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9C" w:rsidRDefault="00C65F9C" w:rsidP="00C65F9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przeprowadzenia postępowania rekrutacyjnego i postępowania uzupełniającego na rok szkolny 2019/2020 do publicznych przedszkoli, dla których organem prowadzącym jest gmina Gubin o statusie miejskim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426"/>
        <w:gridCol w:w="2476"/>
        <w:gridCol w:w="2476"/>
      </w:tblGrid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czynności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Termin w postępowaniu rekrutacyjnym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Termin w postępowaniu uzupełniającym</w:t>
            </w: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 placówce, w której dziecko realizuje edukację przedszkolną deklaracji dalszej kontynuacji tej edukacji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13 lutego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w wybranej placówce wniosku o przyjęcie do przedszkola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wraz z dokumentami potwierdzającymi spełnienie przez kandydata warunków lub kryteriów branych pod uwagę w postępowaniu rekrutacyjnym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14 lutego do 28 lutego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8 do 19 kwietnia 2019r</w:t>
            </w: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przedszkola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oraz dokumentów potwierdzających spełnianie przez kandydata warunków lub kryteriów branych pod uwagę w postępowaniu rekrutacyjnym, w tym dokonanie przez przewodniczącego komisji rekrutacyjnej czynności, o których mowa w art.150 ust.7 ustawy z dnia 14 grudnia 2016r. Prawo oświatowe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1 marca do 15 marca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23 do 26 kwietnia 2019r.</w:t>
            </w: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marca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kwietnia 2019r.</w:t>
            </w: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22 marca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 10 maja 2019r.</w:t>
            </w:r>
          </w:p>
        </w:tc>
      </w:tr>
      <w:tr w:rsidR="00C65F9C" w:rsidTr="00EF0366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komisje rekrutacyjną listy kandydatów przyjętych i nieprzyjętych</w:t>
            </w:r>
          </w:p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marca 2019r.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F9C" w:rsidRDefault="00C65F9C" w:rsidP="00EF036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maja 2019r.</w:t>
            </w:r>
          </w:p>
        </w:tc>
      </w:tr>
    </w:tbl>
    <w:p w:rsidR="00C65F9C" w:rsidRDefault="00C65F9C" w:rsidP="00C65F9C">
      <w:pPr>
        <w:rPr>
          <w:color w:val="000000"/>
          <w:u w:color="000000"/>
        </w:rPr>
        <w:sectPr w:rsidR="00C65F9C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E398E" w:rsidRDefault="003E398E">
      <w:bookmarkStart w:id="0" w:name="_GoBack"/>
      <w:bookmarkEnd w:id="0"/>
    </w:p>
    <w:sectPr w:rsidR="003E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52F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52FB" w:rsidRDefault="00C65F9C">
          <w:pPr>
            <w:jc w:val="left"/>
            <w:rPr>
              <w:sz w:val="18"/>
            </w:rPr>
          </w:pPr>
          <w:r w:rsidRPr="00CB6F38">
            <w:rPr>
              <w:sz w:val="18"/>
              <w:lang w:val="en-US"/>
            </w:rPr>
            <w:t>Id: BF12A72B-53B0-4568-803A-965D8438C22B. </w:t>
          </w:r>
          <w:r>
            <w:rPr>
              <w:sz w:val="18"/>
            </w:rPr>
            <w:t>Przyjety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B52FB" w:rsidRDefault="00C65F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B52FB" w:rsidRDefault="00C65F9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C"/>
    <w:rsid w:val="003E398E"/>
    <w:rsid w:val="00C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2019-02-04T12:13:00Z</dcterms:created>
  <dcterms:modified xsi:type="dcterms:W3CDTF">2019-02-04T12:14:00Z</dcterms:modified>
</cp:coreProperties>
</file>