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 wp14:anchorId="0D599D68">
            <wp:extent cx="1548713" cy="177937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157" cy="178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525" w:rsidRDefault="001C0525" w:rsidP="001C0525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0525" w:rsidRPr="001C0525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C0525">
        <w:rPr>
          <w:rFonts w:ascii="Times New Roman" w:hAnsi="Times New Roman" w:cs="Times New Roman"/>
          <w:b/>
          <w:sz w:val="36"/>
          <w:szCs w:val="36"/>
        </w:rPr>
        <w:t>INFORMACJA O STANIE REALIZACJI ZADAŃ OŚWIATOWYCH GMINY GUBIN O STATU</w:t>
      </w:r>
      <w:r w:rsidR="00AE4B95">
        <w:rPr>
          <w:rFonts w:ascii="Times New Roman" w:hAnsi="Times New Roman" w:cs="Times New Roman"/>
          <w:b/>
          <w:sz w:val="36"/>
          <w:szCs w:val="36"/>
        </w:rPr>
        <w:t>SIE</w:t>
      </w:r>
      <w:r w:rsidR="008475A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E4B95">
        <w:rPr>
          <w:rFonts w:ascii="Times New Roman" w:hAnsi="Times New Roman" w:cs="Times New Roman"/>
          <w:b/>
          <w:sz w:val="36"/>
          <w:szCs w:val="36"/>
        </w:rPr>
        <w:t>MIEJSKIM W ROKU SZKOLNYM 2013/2014</w:t>
      </w: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Pr="0070398D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0525" w:rsidRPr="0070398D" w:rsidRDefault="001C0525" w:rsidP="001C052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0398D">
        <w:rPr>
          <w:rFonts w:ascii="Times New Roman" w:hAnsi="Times New Roman" w:cs="Times New Roman"/>
          <w:b/>
          <w:i/>
          <w:sz w:val="36"/>
          <w:szCs w:val="36"/>
        </w:rPr>
        <w:t>Sporządzony zgodnie z dyspozycją                                                                                                                          art.5a ust.4 ustawy z dnia 7 września 1991r.o systemie oświaty</w:t>
      </w:r>
    </w:p>
    <w:p w:rsidR="0070398D" w:rsidRDefault="0070398D" w:rsidP="0070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98D" w:rsidRPr="001C5A19" w:rsidRDefault="0070398D" w:rsidP="00703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5A19">
        <w:rPr>
          <w:rFonts w:ascii="Times New Roman" w:hAnsi="Times New Roman" w:cs="Times New Roman"/>
          <w:i/>
          <w:sz w:val="24"/>
          <w:szCs w:val="24"/>
        </w:rPr>
        <w:t>Informacja niniejsza odnosi się do roku szkolnego 2013/2014 i  została przygotowana na podstawie sprawozdań dyrektorów miejskich  szkół i przedszkoli. W informacji przedstawiono gminny system oświaty w roku szkolnym 2013/2014 według zadań i typów placówek, efekty przeprowadzonej rekrutacji do przedszkoli, wyniki sprawdzianów i egzaminów zewnętrznych</w:t>
      </w:r>
      <w:bookmarkStart w:id="0" w:name="_GoBack"/>
      <w:bookmarkEnd w:id="0"/>
      <w:r w:rsidRPr="001C5A19">
        <w:rPr>
          <w:rFonts w:ascii="Times New Roman" w:hAnsi="Times New Roman" w:cs="Times New Roman"/>
          <w:i/>
          <w:sz w:val="24"/>
          <w:szCs w:val="24"/>
        </w:rPr>
        <w:t xml:space="preserve"> w jednostkach oświatowych, działania na rzecz poprawy stanu technicznego bazy oświatowej oraz sytuację finansową gminnej oświaty.</w:t>
      </w: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525" w:rsidRDefault="001C0525" w:rsidP="002102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29A" w:rsidRPr="001C5A19" w:rsidRDefault="00FD6A84" w:rsidP="001C5A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Gubin, 31 października 2014</w:t>
      </w:r>
      <w:r w:rsidR="001C0525">
        <w:rPr>
          <w:rFonts w:ascii="Times New Roman" w:hAnsi="Times New Roman" w:cs="Times New Roman"/>
          <w:b/>
          <w:sz w:val="24"/>
          <w:szCs w:val="24"/>
        </w:rPr>
        <w:t>r.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580" w:rsidRDefault="00FC258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29A" w:rsidRPr="00E868D3" w:rsidRDefault="0021029A" w:rsidP="00FD0D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8D3">
        <w:rPr>
          <w:rFonts w:ascii="Times New Roman" w:hAnsi="Times New Roman" w:cs="Times New Roman"/>
          <w:b/>
          <w:sz w:val="28"/>
          <w:szCs w:val="28"/>
        </w:rPr>
        <w:t>Me</w:t>
      </w:r>
      <w:r w:rsidR="00E868D3">
        <w:rPr>
          <w:rFonts w:ascii="Times New Roman" w:hAnsi="Times New Roman" w:cs="Times New Roman"/>
          <w:b/>
          <w:sz w:val="28"/>
          <w:szCs w:val="28"/>
        </w:rPr>
        <w:t>tryczka Gminy Gubin o statusie m</w:t>
      </w:r>
      <w:r w:rsidRPr="00E868D3">
        <w:rPr>
          <w:rFonts w:ascii="Times New Roman" w:hAnsi="Times New Roman" w:cs="Times New Roman"/>
          <w:b/>
          <w:sz w:val="28"/>
          <w:szCs w:val="28"/>
        </w:rPr>
        <w:t>iejskim</w:t>
      </w:r>
    </w:p>
    <w:p w:rsidR="0021029A" w:rsidRDefault="0021029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1029A" w:rsidRPr="0021029A" w:rsidRDefault="00FD6A84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3071" w:type="dxa"/>
          </w:tcPr>
          <w:p w:rsidR="0021029A" w:rsidRPr="0021029A" w:rsidRDefault="00FD6A84" w:rsidP="002102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</w:tr>
      <w:tr w:rsidR="0021029A" w:rsidTr="0021029A">
        <w:tc>
          <w:tcPr>
            <w:tcW w:w="3070" w:type="dxa"/>
          </w:tcPr>
          <w:p w:rsidR="00AE4B95" w:rsidRDefault="00AE4B95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ludności</w:t>
            </w:r>
          </w:p>
          <w:p w:rsidR="0021029A" w:rsidRP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B95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17 074</w:t>
            </w:r>
          </w:p>
        </w:tc>
        <w:tc>
          <w:tcPr>
            <w:tcW w:w="3071" w:type="dxa"/>
          </w:tcPr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1C5A19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462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4B9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9A">
              <w:rPr>
                <w:rFonts w:ascii="Times New Roman" w:hAnsi="Times New Roman" w:cs="Times New Roman"/>
                <w:sz w:val="20"/>
                <w:szCs w:val="20"/>
              </w:rPr>
              <w:t>(stan na 30 września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2014r.</w:t>
            </w:r>
            <w:r w:rsidRPr="002102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9A" w:rsidTr="0021029A">
        <w:tc>
          <w:tcPr>
            <w:tcW w:w="3070" w:type="dxa"/>
          </w:tcPr>
          <w:p w:rsidR="00AE4B95" w:rsidRDefault="00AE4B95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Budżet gminy </w:t>
            </w:r>
          </w:p>
          <w:p w:rsidR="0021029A" w:rsidRPr="0021029A" w:rsidRDefault="0021029A" w:rsidP="00493D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AE4B95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49 869 044,64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AE4B95" w:rsidRPr="00AE4B95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B95">
              <w:rPr>
                <w:rFonts w:ascii="Times New Roman" w:hAnsi="Times New Roman" w:cs="Times New Roman"/>
                <w:sz w:val="18"/>
                <w:szCs w:val="18"/>
              </w:rPr>
              <w:t>(dochody wykonane)</w:t>
            </w:r>
          </w:p>
        </w:tc>
        <w:tc>
          <w:tcPr>
            <w:tcW w:w="3071" w:type="dxa"/>
          </w:tcPr>
          <w:p w:rsidR="00AE4B95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462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46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015,64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  <w:p w:rsidR="00AE4B95" w:rsidRDefault="00AE4B95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B95">
              <w:rPr>
                <w:rFonts w:ascii="Times New Roman" w:hAnsi="Times New Roman" w:cs="Times New Roman"/>
                <w:sz w:val="18"/>
                <w:szCs w:val="18"/>
              </w:rPr>
              <w:t>(dochody planowane)</w:t>
            </w:r>
          </w:p>
          <w:p w:rsidR="00B462CF" w:rsidRPr="00AE4B95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Budżet w przeliczeniu na jednego mieszkańca</w:t>
            </w:r>
          </w:p>
        </w:tc>
        <w:tc>
          <w:tcPr>
            <w:tcW w:w="3071" w:type="dxa"/>
          </w:tcPr>
          <w:p w:rsidR="0021029A" w:rsidRDefault="0021029A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2 920,75</w:t>
            </w:r>
          </w:p>
        </w:tc>
        <w:tc>
          <w:tcPr>
            <w:tcW w:w="3071" w:type="dxa"/>
          </w:tcPr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3 114,43 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Otrzymana subwencja oświatowa</w:t>
            </w:r>
          </w:p>
        </w:tc>
        <w:tc>
          <w:tcPr>
            <w:tcW w:w="3071" w:type="dxa"/>
          </w:tcPr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9  446 736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9 585 977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21029A" w:rsidTr="0021029A">
        <w:tc>
          <w:tcPr>
            <w:tcW w:w="3070" w:type="dxa"/>
          </w:tcPr>
          <w:p w:rsidR="0021029A" w:rsidRDefault="0021029A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Subwencja oświatowa w przeliczeniu na 1 ucznia</w:t>
            </w:r>
          </w:p>
        </w:tc>
        <w:tc>
          <w:tcPr>
            <w:tcW w:w="3071" w:type="dxa"/>
          </w:tcPr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5 163,08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B462CF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29A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5 290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A326B9" w:rsidTr="0021029A">
        <w:tc>
          <w:tcPr>
            <w:tcW w:w="3070" w:type="dxa"/>
          </w:tcPr>
          <w:p w:rsidR="00A326B9" w:rsidRDefault="00A326B9" w:rsidP="002102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Kwota przeznaczana z budżetu miasta na uzupełnienie subwencji oświatowej </w:t>
            </w:r>
          </w:p>
        </w:tc>
        <w:tc>
          <w:tcPr>
            <w:tcW w:w="3071" w:type="dxa"/>
          </w:tcPr>
          <w:p w:rsidR="00A326B9" w:rsidRDefault="00A326B9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7 485 975,84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  <w:tc>
          <w:tcPr>
            <w:tcW w:w="3071" w:type="dxa"/>
          </w:tcPr>
          <w:p w:rsidR="00A326B9" w:rsidRDefault="00A326B9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462CF" w:rsidP="00B46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8 368 484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EC" w:rsidRPr="00E868D3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7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0C41" w:rsidRPr="00E868D3">
        <w:rPr>
          <w:rFonts w:ascii="Times New Roman" w:hAnsi="Times New Roman" w:cs="Times New Roman"/>
          <w:sz w:val="28"/>
          <w:szCs w:val="28"/>
        </w:rPr>
        <w:t xml:space="preserve">. </w:t>
      </w:r>
      <w:r w:rsidR="00280C41" w:rsidRPr="00E868D3">
        <w:rPr>
          <w:rFonts w:ascii="TimesNewRomanPS-BoldMT" w:hAnsi="TimesNewRomanPS-BoldMT" w:cs="TimesNewRomanPS-BoldMT"/>
          <w:b/>
          <w:bCs/>
          <w:sz w:val="28"/>
          <w:szCs w:val="28"/>
        </w:rPr>
        <w:t>Organizacja sieci szkół i przedszkoli.</w:t>
      </w:r>
    </w:p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11"/>
        <w:gridCol w:w="1638"/>
        <w:gridCol w:w="794"/>
        <w:gridCol w:w="851"/>
        <w:gridCol w:w="943"/>
        <w:gridCol w:w="900"/>
        <w:gridCol w:w="992"/>
        <w:gridCol w:w="1022"/>
        <w:gridCol w:w="741"/>
        <w:gridCol w:w="741"/>
        <w:gridCol w:w="774"/>
        <w:gridCol w:w="775"/>
      </w:tblGrid>
      <w:tr w:rsidR="00BD4C49" w:rsidTr="00D90558">
        <w:trPr>
          <w:trHeight w:val="590"/>
        </w:trPr>
        <w:tc>
          <w:tcPr>
            <w:tcW w:w="511" w:type="dxa"/>
            <w:vMerge w:val="restart"/>
          </w:tcPr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38" w:type="dxa"/>
            <w:vMerge w:val="restart"/>
            <w:tcBorders>
              <w:right w:val="single" w:sz="18" w:space="0" w:color="auto"/>
            </w:tcBorders>
          </w:tcPr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</w:tc>
        <w:tc>
          <w:tcPr>
            <w:tcW w:w="3488" w:type="dxa"/>
            <w:gridSpan w:val="4"/>
            <w:tcBorders>
              <w:right w:val="single" w:sz="18" w:space="0" w:color="auto"/>
            </w:tcBorders>
          </w:tcPr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4C49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Ilość uczniów</w:t>
            </w:r>
          </w:p>
        </w:tc>
        <w:tc>
          <w:tcPr>
            <w:tcW w:w="201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oddziałów</w:t>
            </w:r>
          </w:p>
        </w:tc>
        <w:tc>
          <w:tcPr>
            <w:tcW w:w="3031" w:type="dxa"/>
            <w:gridSpan w:val="4"/>
            <w:tcBorders>
              <w:left w:val="single" w:sz="18" w:space="0" w:color="auto"/>
            </w:tcBorders>
          </w:tcPr>
          <w:p w:rsidR="00BD4C49" w:rsidRPr="00CA0536" w:rsidRDefault="00BD4C49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b/>
                <w:sz w:val="20"/>
                <w:szCs w:val="20"/>
              </w:rPr>
              <w:t>Ilość osób zatrudnionych w placówce</w:t>
            </w:r>
          </w:p>
        </w:tc>
      </w:tr>
      <w:tr w:rsidR="00D90558" w:rsidTr="00E47221">
        <w:trPr>
          <w:trHeight w:val="526"/>
        </w:trPr>
        <w:tc>
          <w:tcPr>
            <w:tcW w:w="511" w:type="dxa"/>
            <w:vMerge/>
          </w:tcPr>
          <w:p w:rsidR="00D90558" w:rsidRPr="00CA053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right w:val="single" w:sz="18" w:space="0" w:color="auto"/>
            </w:tcBorders>
          </w:tcPr>
          <w:p w:rsidR="00D90558" w:rsidRPr="00CA053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5" w:type="dxa"/>
            <w:gridSpan w:val="2"/>
            <w:tcBorders>
              <w:left w:val="single" w:sz="18" w:space="0" w:color="auto"/>
            </w:tcBorders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D90558" w:rsidP="00631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631B1E">
              <w:rPr>
                <w:rFonts w:ascii="Times New Roman" w:hAnsi="Times New Roman" w:cs="Times New Roman"/>
                <w:b/>
                <w:sz w:val="16"/>
                <w:szCs w:val="16"/>
              </w:rPr>
              <w:t>2/2013</w:t>
            </w: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D90558" w:rsidP="00631B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631B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/201</w:t>
            </w:r>
            <w:r w:rsidR="00631B1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</w:tcBorders>
          </w:tcPr>
          <w:p w:rsidR="00D90558" w:rsidRPr="005A4906" w:rsidRDefault="00D90558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631B1E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2012/2013</w:t>
            </w:r>
          </w:p>
        </w:tc>
        <w:tc>
          <w:tcPr>
            <w:tcW w:w="1022" w:type="dxa"/>
            <w:vMerge w:val="restart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D90558" w:rsidRPr="005A4906" w:rsidRDefault="00D90558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0558" w:rsidRPr="005A4906" w:rsidRDefault="00631B1E" w:rsidP="008873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2013/2014</w:t>
            </w:r>
          </w:p>
        </w:tc>
        <w:tc>
          <w:tcPr>
            <w:tcW w:w="148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pracownicy pedagogiczni</w:t>
            </w:r>
          </w:p>
        </w:tc>
        <w:tc>
          <w:tcPr>
            <w:tcW w:w="1549" w:type="dxa"/>
            <w:gridSpan w:val="2"/>
            <w:tcBorders>
              <w:left w:val="single" w:sz="18" w:space="0" w:color="auto"/>
            </w:tcBorders>
          </w:tcPr>
          <w:p w:rsidR="00D90558" w:rsidRPr="005A4906" w:rsidRDefault="00D90558" w:rsidP="00CA0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  <w:r w:rsidRPr="005A4906">
              <w:rPr>
                <w:rFonts w:ascii="Times New Roman" w:hAnsi="Times New Roman" w:cs="Times New Roman"/>
                <w:b/>
                <w:sz w:val="16"/>
                <w:szCs w:val="16"/>
              </w:rPr>
              <w:t>racownicy niepedagogiczni</w:t>
            </w:r>
          </w:p>
        </w:tc>
      </w:tr>
      <w:tr w:rsidR="00BD4C49" w:rsidTr="00B80AAD">
        <w:tc>
          <w:tcPr>
            <w:tcW w:w="511" w:type="dxa"/>
            <w:vMerge/>
            <w:tcBorders>
              <w:bottom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8" w:space="0" w:color="auto"/>
              <w:bottom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shd w:val="clear" w:color="auto" w:fill="auto"/>
          </w:tcPr>
          <w:p w:rsidR="00D90558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Odziały</w:t>
            </w:r>
          </w:p>
          <w:p w:rsidR="00BD4C49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”0”</w:t>
            </w:r>
          </w:p>
        </w:tc>
        <w:tc>
          <w:tcPr>
            <w:tcW w:w="94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D90558" w:rsidP="00D905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Odziały ”0”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left w:val="single" w:sz="18" w:space="0" w:color="auto"/>
              <w:bottom w:val="single" w:sz="18" w:space="0" w:color="auto"/>
            </w:tcBorders>
          </w:tcPr>
          <w:p w:rsidR="00BD4C49" w:rsidRPr="006B24EC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2012/13</w:t>
            </w:r>
          </w:p>
        </w:tc>
        <w:tc>
          <w:tcPr>
            <w:tcW w:w="74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Pr="006B24EC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2013/14</w:t>
            </w:r>
          </w:p>
        </w:tc>
        <w:tc>
          <w:tcPr>
            <w:tcW w:w="774" w:type="dxa"/>
            <w:tcBorders>
              <w:left w:val="single" w:sz="18" w:space="0" w:color="auto"/>
              <w:bottom w:val="single" w:sz="18" w:space="0" w:color="auto"/>
            </w:tcBorders>
          </w:tcPr>
          <w:p w:rsidR="00BD4C49" w:rsidRPr="006B24EC" w:rsidRDefault="00BD4C49" w:rsidP="00631B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24EC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631B1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6B24EC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 w:rsidR="00631B1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75" w:type="dxa"/>
            <w:tcBorders>
              <w:bottom w:val="single" w:sz="18" w:space="0" w:color="auto"/>
            </w:tcBorders>
            <w:shd w:val="clear" w:color="auto" w:fill="BFBFBF" w:themeFill="background1" w:themeFillShade="BF"/>
          </w:tcPr>
          <w:p w:rsidR="00BD4C49" w:rsidRPr="006B24EC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2013/14</w:t>
            </w:r>
          </w:p>
        </w:tc>
      </w:tr>
      <w:tr w:rsidR="00BD4C49" w:rsidTr="00D90558">
        <w:tc>
          <w:tcPr>
            <w:tcW w:w="511" w:type="dxa"/>
            <w:tcBorders>
              <w:top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8" w:type="dxa"/>
            <w:tcBorders>
              <w:top w:val="single" w:sz="18" w:space="0" w:color="auto"/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Przedszkola Miejskie Nr 1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0" w:type="dxa"/>
            <w:tcBorders>
              <w:top w:val="single" w:sz="18" w:space="0" w:color="auto"/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1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1" w:type="dxa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top w:val="single" w:sz="18" w:space="0" w:color="auto"/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Przedszkole Miejskie Nr 2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8873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Przedszkole Miejskie nr 3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631B1E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4C49" w:rsidTr="00B80AAD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Szkoła Podstawowa nr 1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8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4C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D4C49" w:rsidTr="00B80AAD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Szkoła Podstawowa nr 2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8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558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D4C49" w:rsidTr="00B80AAD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CA05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Szkoła Podstawowa nr 3 z Oddziałami Integracyjnymi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00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5A49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1 z Oddziałami I</w:t>
            </w:r>
            <w:r w:rsidRPr="00CA0536">
              <w:rPr>
                <w:rFonts w:ascii="Times New Roman" w:hAnsi="Times New Roman" w:cs="Times New Roman"/>
                <w:sz w:val="20"/>
                <w:szCs w:val="20"/>
              </w:rPr>
              <w:t>ntegracyjnymi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Gimnazjum nr 2</w:t>
            </w:r>
          </w:p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8611EB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4C49" w:rsidTr="00D90558">
        <w:tc>
          <w:tcPr>
            <w:tcW w:w="511" w:type="dxa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38" w:type="dxa"/>
            <w:tcBorders>
              <w:right w:val="single" w:sz="18" w:space="0" w:color="auto"/>
            </w:tcBorders>
          </w:tcPr>
          <w:p w:rsidR="00BD4C49" w:rsidRPr="00CA0536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Liceum Ogólnokształcące</w:t>
            </w:r>
          </w:p>
        </w:tc>
        <w:tc>
          <w:tcPr>
            <w:tcW w:w="794" w:type="dxa"/>
            <w:tcBorders>
              <w:left w:val="single" w:sz="18" w:space="0" w:color="auto"/>
            </w:tcBorders>
          </w:tcPr>
          <w:p w:rsidR="00BD4C49" w:rsidRDefault="00CD4C1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CD4C1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righ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AD" w:rsidRDefault="00B80AA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BD4C49" w:rsidRDefault="00CD4C1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CD4C1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1" w:type="dxa"/>
            <w:tcBorders>
              <w:left w:val="single" w:sz="18" w:space="0" w:color="auto"/>
            </w:tcBorders>
          </w:tcPr>
          <w:p w:rsidR="00BD4C49" w:rsidRDefault="00CD4C1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41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4" w:type="dxa"/>
            <w:tcBorders>
              <w:left w:val="single" w:sz="18" w:space="0" w:color="auto"/>
            </w:tcBorders>
          </w:tcPr>
          <w:p w:rsidR="00BD4C49" w:rsidRDefault="00BD4C4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5" w:type="dxa"/>
            <w:shd w:val="clear" w:color="auto" w:fill="BFBFBF" w:themeFill="background1" w:themeFillShade="BF"/>
          </w:tcPr>
          <w:p w:rsidR="00BD4C49" w:rsidRDefault="00CD4C10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3A1" w:rsidRDefault="002403A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10" w:rsidRP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D4C10" w:rsidRPr="00E868D3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4C10">
        <w:rPr>
          <w:rFonts w:ascii="Times New Roman" w:hAnsi="Times New Roman" w:cs="Times New Roman"/>
          <w:b/>
        </w:rPr>
        <w:lastRenderedPageBreak/>
        <w:t>Wykres 1:</w:t>
      </w:r>
      <w:r w:rsidRPr="00CD4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868D3">
        <w:rPr>
          <w:rFonts w:ascii="Times New Roman" w:hAnsi="Times New Roman" w:cs="Times New Roman"/>
          <w:sz w:val="24"/>
          <w:szCs w:val="24"/>
          <w:u w:val="single"/>
        </w:rPr>
        <w:t>porównanie ilości uczniów w szkołach , dla których organem prowadzącym jest gmina Gubin o statusie miejskim</w:t>
      </w:r>
      <w:r w:rsidR="00FD6A84" w:rsidRPr="00E868D3">
        <w:rPr>
          <w:rFonts w:ascii="Times New Roman" w:hAnsi="Times New Roman" w:cs="Times New Roman"/>
          <w:sz w:val="24"/>
          <w:szCs w:val="24"/>
          <w:u w:val="single"/>
        </w:rPr>
        <w:t>, w</w:t>
      </w:r>
      <w:r w:rsidRPr="00E868D3">
        <w:rPr>
          <w:rFonts w:ascii="Times New Roman" w:hAnsi="Times New Roman" w:cs="Times New Roman"/>
          <w:sz w:val="24"/>
          <w:szCs w:val="24"/>
          <w:u w:val="single"/>
        </w:rPr>
        <w:t xml:space="preserve"> latach szkolnych</w:t>
      </w:r>
      <w:r w:rsidR="00FD6A84" w:rsidRPr="00E868D3">
        <w:rPr>
          <w:rFonts w:ascii="Times New Roman" w:hAnsi="Times New Roman" w:cs="Times New Roman"/>
          <w:sz w:val="24"/>
          <w:szCs w:val="24"/>
          <w:u w:val="single"/>
        </w:rPr>
        <w:t>: 20012/2013 i 2013/2014</w:t>
      </w:r>
    </w:p>
    <w:p w:rsid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10" w:rsidRDefault="00CD4C10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D4C10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38A" w:rsidRPr="004D138A" w:rsidRDefault="004D138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D138A" w:rsidRPr="00E868D3" w:rsidRDefault="004D138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138A">
        <w:rPr>
          <w:rFonts w:ascii="Times New Roman" w:hAnsi="Times New Roman" w:cs="Times New Roman"/>
          <w:b/>
        </w:rPr>
        <w:t>Wykres nr 2:</w:t>
      </w:r>
      <w:r w:rsidRPr="004D138A">
        <w:rPr>
          <w:rFonts w:ascii="Times New Roman" w:hAnsi="Times New Roman" w:cs="Times New Roman"/>
        </w:rPr>
        <w:t xml:space="preserve"> </w:t>
      </w:r>
      <w:r w:rsidRPr="00E868D3">
        <w:rPr>
          <w:rFonts w:ascii="Times New Roman" w:hAnsi="Times New Roman" w:cs="Times New Roman"/>
          <w:sz w:val="24"/>
          <w:szCs w:val="24"/>
          <w:u w:val="single"/>
        </w:rPr>
        <w:t>porównanie ilości oddziałów w poszczególnych szkołach, dla których organem prowadzącym jest gmina Gubin o statusie miejskim, od roku szkolnego 2008/2009 do roku szkolnego 2013/2014:</w:t>
      </w:r>
    </w:p>
    <w:p w:rsidR="00386810" w:rsidRPr="00E868D3" w:rsidRDefault="003868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6810" w:rsidRDefault="003868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10" w:rsidRDefault="00386810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6810" w:rsidRDefault="003868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10" w:rsidRDefault="003868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810" w:rsidRDefault="003868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10" w:rsidRPr="00E868D3" w:rsidRDefault="00CD4C1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649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403A1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3911" w:rsidRPr="00E868D3">
        <w:rPr>
          <w:rFonts w:ascii="Times New Roman" w:hAnsi="Times New Roman" w:cs="Times New Roman"/>
          <w:b/>
          <w:sz w:val="28"/>
          <w:szCs w:val="28"/>
        </w:rPr>
        <w:t>Poprawa bazy lokalowej</w:t>
      </w:r>
      <w:r w:rsidR="00D41C5B" w:rsidRPr="00E868D3">
        <w:rPr>
          <w:rFonts w:ascii="Times New Roman" w:hAnsi="Times New Roman" w:cs="Times New Roman"/>
          <w:b/>
          <w:sz w:val="28"/>
          <w:szCs w:val="28"/>
        </w:rPr>
        <w:t xml:space="preserve"> i wyposażenie placówek</w:t>
      </w:r>
      <w:r w:rsidR="00553911" w:rsidRPr="00E868D3">
        <w:rPr>
          <w:rFonts w:ascii="Times New Roman" w:hAnsi="Times New Roman" w:cs="Times New Roman"/>
          <w:b/>
          <w:sz w:val="28"/>
          <w:szCs w:val="28"/>
        </w:rPr>
        <w:t>:</w:t>
      </w:r>
    </w:p>
    <w:p w:rsidR="00977CC0" w:rsidRDefault="00977CC0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6067"/>
        <w:gridCol w:w="1984"/>
      </w:tblGrid>
      <w:tr w:rsidR="00E868D3" w:rsidRPr="00553911" w:rsidTr="00E868D3">
        <w:tc>
          <w:tcPr>
            <w:tcW w:w="1838" w:type="dxa"/>
            <w:shd w:val="clear" w:color="auto" w:fill="BFBFBF" w:themeFill="background1" w:themeFillShade="BF"/>
          </w:tcPr>
          <w:p w:rsidR="00E868D3" w:rsidRPr="007C7B6F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Placówka</w:t>
            </w:r>
          </w:p>
          <w:p w:rsidR="00E868D3" w:rsidRPr="007C7B6F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7" w:type="dxa"/>
            <w:shd w:val="clear" w:color="auto" w:fill="BFBFBF" w:themeFill="background1" w:themeFillShade="BF"/>
          </w:tcPr>
          <w:p w:rsidR="00E868D3" w:rsidRPr="007C7B6F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B6F">
              <w:rPr>
                <w:rFonts w:ascii="Times New Roman" w:hAnsi="Times New Roman" w:cs="Times New Roman"/>
                <w:b/>
                <w:sz w:val="20"/>
                <w:szCs w:val="20"/>
              </w:rPr>
              <w:t>Zakres rzeczowy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868D3" w:rsidRPr="007C7B6F" w:rsidRDefault="00E868D3" w:rsidP="007C7B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Prace wykonane na kwotę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3911">
              <w:rPr>
                <w:rFonts w:ascii="Times New Roman" w:hAnsi="Times New Roman" w:cs="Times New Roman"/>
                <w:sz w:val="20"/>
                <w:szCs w:val="20"/>
              </w:rPr>
              <w:t>Przeds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53911">
              <w:rPr>
                <w:rFonts w:ascii="Times New Roman" w:hAnsi="Times New Roman" w:cs="Times New Roman"/>
                <w:sz w:val="20"/>
                <w:szCs w:val="20"/>
              </w:rPr>
              <w:t>kole Miejskie nr 1</w:t>
            </w:r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pieca konwekcyjno-parowego – 16 401 zł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zestawu komputerowego – 4 300 zł</w:t>
            </w:r>
          </w:p>
          <w:p w:rsidR="00E868D3" w:rsidRDefault="00E868D3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kapitalny sali 4-latków – 3 000 zł</w:t>
            </w:r>
          </w:p>
          <w:p w:rsidR="00E868D3" w:rsidRDefault="00E868D3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wykonanie i montaż szafy wnękowej  - 4 000 zł</w:t>
            </w:r>
          </w:p>
          <w:p w:rsidR="00E868D3" w:rsidRPr="00553911" w:rsidRDefault="00E868D3" w:rsidP="00D35E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27 701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2</w:t>
            </w:r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położenie paneli podłogowych w sali  5 i 3 - latków 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-zacienienia nad piaskownicami i wykonanie  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regulaminu placu zabaw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renowacja ogrodzenia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stolików i krzeseł dla dzieci 3-letnich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szafy w grupie 2-latków</w:t>
            </w:r>
          </w:p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20 957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Przedszkole Miejskie nr 3</w:t>
            </w:r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obudowa grzejników w ciągu komunikacyjnym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zakup firan do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dydaktycznych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kapitalny remont kuchni</w:t>
            </w:r>
          </w:p>
          <w:p w:rsidR="00E868D3" w:rsidRPr="00553911" w:rsidRDefault="00E868D3" w:rsidP="00236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43 006zł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55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Zespół Szkół im.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M.Kopernika</w:t>
            </w:r>
            <w:proofErr w:type="spellEnd"/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szatni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malowanie gabinetów lekcyjnych i pomieszczeń biurowych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doposażenie świetlicy szkolnej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wykładzin do jednego gabinetu lekcyjnego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wyposażenia szatni dla dzieci najmłodszych</w:t>
            </w:r>
          </w:p>
          <w:p w:rsidR="00E868D3" w:rsidRDefault="00E868D3" w:rsidP="00630BAA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-montaż bramy z metaloplastyki na korytarzu  szkolnym</w:t>
            </w:r>
          </w:p>
          <w:p w:rsidR="00E868D3" w:rsidRDefault="00E868D3" w:rsidP="00630BAA">
            <w:pPr>
              <w:autoSpaceDE w:val="0"/>
              <w:autoSpaceDN w:val="0"/>
              <w:adjustRightInd w:val="0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doposażenie oddziału przedszkolnego</w:t>
            </w:r>
          </w:p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88 813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2</w:t>
            </w:r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wymiana części grzejników w budynku szkoły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naprawa instalacji elektrycznej i wymiana świetlówek i części lamp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montaż poręczy na klatce schodowej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malowanie 3 gabinetów lekcyjnych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naprawa instalacji elektrycznej w sekretariacie szkoły </w:t>
            </w:r>
          </w:p>
          <w:p w:rsidR="00E868D3" w:rsidRPr="00553911" w:rsidRDefault="00E868D3" w:rsidP="00630B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18 087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55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Szkoła Podstawowa Nr 3 z Oddziałami Integracyjnymi</w:t>
            </w:r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nowej pracowni informatycznej ( 13 stanowisk komputerowych)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rozprowadzenie sieci internetowej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zmywarki gastronomicznej do kuchni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projektora multimedialnego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3 szaf do gabinetów lekcyjnych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wymiana okien w ciągach komunikacyjnych, kuchni, szatni przy sali gimnastycznej i dwóch gabinetach lekcyjnych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odmalowanie sali gimnastycznej i cyklinowanie parkietu</w:t>
            </w:r>
          </w:p>
          <w:p w:rsidR="00E868D3" w:rsidRDefault="00E868D3" w:rsidP="003D6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sieci elektrycznej, informatycznej oraz remont oświetlenia i malowanie trzech gabinetów</w:t>
            </w:r>
          </w:p>
          <w:p w:rsidR="00E868D3" w:rsidRPr="00553911" w:rsidRDefault="00E868D3" w:rsidP="003D60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remont instalacji wodnej</w:t>
            </w: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119 671 zł</w:t>
            </w:r>
          </w:p>
        </w:tc>
      </w:tr>
      <w:tr w:rsidR="00E868D3" w:rsidRPr="00553911" w:rsidTr="00E868D3">
        <w:tc>
          <w:tcPr>
            <w:tcW w:w="1838" w:type="dxa"/>
          </w:tcPr>
          <w:p w:rsidR="00E868D3" w:rsidRPr="00553911" w:rsidRDefault="00E868D3" w:rsidP="00553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Zespół Szkół Ogólnokształcących</w:t>
            </w:r>
          </w:p>
        </w:tc>
        <w:tc>
          <w:tcPr>
            <w:tcW w:w="6067" w:type="dxa"/>
          </w:tcPr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wykładzin do gabinetów lekcyjnych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zakup terakoty do remontu części kuchennej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wymiana okna na korytarzu parteru budynku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-zainstalowanie awaryjnego oświetlenia ewakuacyjnego w części piwnicznej</w:t>
            </w:r>
          </w:p>
          <w:p w:rsid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malowanie gabinetu lekcyjnego, stołówki, kuchni i przyległych korytarzy</w:t>
            </w:r>
          </w:p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868D3" w:rsidRPr="00553911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20 781 zł</w:t>
            </w:r>
          </w:p>
        </w:tc>
      </w:tr>
    </w:tbl>
    <w:p w:rsidR="00F97649" w:rsidRDefault="00F9764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FDF" w:rsidRDefault="00557FD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FDF" w:rsidRPr="00E868D3" w:rsidRDefault="00557FD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FDF">
        <w:rPr>
          <w:rFonts w:ascii="Times New Roman" w:hAnsi="Times New Roman" w:cs="Times New Roman"/>
          <w:b/>
          <w:sz w:val="20"/>
          <w:szCs w:val="20"/>
        </w:rPr>
        <w:t>Wykres nr 3: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68D3">
        <w:rPr>
          <w:rFonts w:ascii="Times New Roman" w:hAnsi="Times New Roman" w:cs="Times New Roman"/>
          <w:sz w:val="24"/>
          <w:szCs w:val="24"/>
          <w:u w:val="single"/>
        </w:rPr>
        <w:t>zestawienie kwot przeznaczonych na poprawę stanu bazy lokalowej przedszkoli miejskich w roku szkolnym 2013/2014</w:t>
      </w:r>
    </w:p>
    <w:p w:rsidR="00557FDF" w:rsidRPr="00E868D3" w:rsidRDefault="00557FD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557FDF" w:rsidRDefault="00557FDF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5A6F117" wp14:editId="507BE57B">
            <wp:extent cx="4127156" cy="2858530"/>
            <wp:effectExtent l="0" t="0" r="26035" b="1841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398D" w:rsidRDefault="0070398D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0398D" w:rsidRDefault="0070398D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C5A19" w:rsidRPr="00E868D3" w:rsidRDefault="001C5A19" w:rsidP="001C5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FDF">
        <w:rPr>
          <w:rFonts w:ascii="Times New Roman" w:hAnsi="Times New Roman" w:cs="Times New Roman"/>
          <w:b/>
          <w:sz w:val="20"/>
          <w:szCs w:val="20"/>
        </w:rPr>
        <w:t xml:space="preserve">Wykres </w:t>
      </w:r>
      <w:r w:rsidR="007D506C">
        <w:rPr>
          <w:rFonts w:ascii="Times New Roman" w:hAnsi="Times New Roman" w:cs="Times New Roman"/>
          <w:b/>
          <w:sz w:val="20"/>
          <w:szCs w:val="20"/>
        </w:rPr>
        <w:t>nr 4</w:t>
      </w:r>
      <w:r w:rsidRPr="00557FDF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868D3">
        <w:rPr>
          <w:rFonts w:ascii="Times New Roman" w:hAnsi="Times New Roman" w:cs="Times New Roman"/>
          <w:sz w:val="24"/>
          <w:szCs w:val="24"/>
          <w:u w:val="single"/>
        </w:rPr>
        <w:t>zestawienie kwot przeznaczonych na poprawę stanu bazy lokalowej szkół, dla których organem prowadzącym jest gmina Gubin o statusie miejskim,  w roku szkolnym 2013/2014</w:t>
      </w:r>
    </w:p>
    <w:p w:rsidR="001C5A19" w:rsidRPr="00E868D3" w:rsidRDefault="001C5A1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5A19" w:rsidRDefault="001C5A1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FDF" w:rsidRDefault="00557FDF" w:rsidP="001C5A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4E948C2" wp14:editId="24990C13">
            <wp:extent cx="5025081" cy="3624649"/>
            <wp:effectExtent l="0" t="0" r="23495" b="1397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57FDF" w:rsidRDefault="00557FD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57FDF" w:rsidRDefault="00557FDF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0398D" w:rsidRDefault="0070398D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8D3" w:rsidRPr="00553911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56C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0B4CB3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42A37" w:rsidRPr="00E868D3">
        <w:rPr>
          <w:rFonts w:ascii="Times New Roman" w:hAnsi="Times New Roman" w:cs="Times New Roman"/>
          <w:b/>
          <w:sz w:val="28"/>
          <w:szCs w:val="28"/>
        </w:rPr>
        <w:t>Osiągnięcia dzieci przedszkolnych</w:t>
      </w:r>
      <w:r w:rsidRPr="00E868D3">
        <w:rPr>
          <w:rFonts w:ascii="Times New Roman" w:hAnsi="Times New Roman" w:cs="Times New Roman"/>
          <w:b/>
          <w:sz w:val="28"/>
          <w:szCs w:val="28"/>
        </w:rPr>
        <w:t xml:space="preserve"> w roku szkolnym 2013/2014</w:t>
      </w:r>
      <w:r w:rsidR="00142A37" w:rsidRPr="00E868D3">
        <w:rPr>
          <w:rFonts w:ascii="Times New Roman" w:hAnsi="Times New Roman" w:cs="Times New Roman"/>
          <w:b/>
          <w:sz w:val="28"/>
          <w:szCs w:val="28"/>
        </w:rPr>
        <w:t>:</w:t>
      </w:r>
    </w:p>
    <w:p w:rsidR="00142A37" w:rsidRDefault="00142A3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261"/>
      </w:tblGrid>
      <w:tr w:rsidR="006B24EC" w:rsidRPr="00E868D3" w:rsidTr="00BD310F">
        <w:tc>
          <w:tcPr>
            <w:tcW w:w="1809" w:type="dxa"/>
          </w:tcPr>
          <w:p w:rsidR="006B24EC" w:rsidRPr="00E868D3" w:rsidRDefault="006B24E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Przedszkole Miejskie Nr 1</w:t>
            </w:r>
          </w:p>
        </w:tc>
        <w:tc>
          <w:tcPr>
            <w:tcW w:w="7261" w:type="dxa"/>
          </w:tcPr>
          <w:p w:rsidR="00BD310F" w:rsidRPr="00E868D3" w:rsidRDefault="00BD310F" w:rsidP="00E86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673DF"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Udział dzieci 5 – letnich w Powiatowym Przeglądzie Małych Form 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  <w:p w:rsidR="00A673DF" w:rsidRPr="00E868D3" w:rsidRDefault="00BD310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A673DF"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Teatralnych w Krośnie </w:t>
            </w:r>
            <w:proofErr w:type="spellStart"/>
            <w:r w:rsidR="00A673DF"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Odrz</w:t>
            </w:r>
            <w:proofErr w:type="spellEnd"/>
            <w:r w:rsidR="00A673DF"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. – prezentacja przedstawienia „ Królewna Śnieżka”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- Udział dzieci przedszkolnych w Lubuskim Konkursie Recytatorskim  (przegląd rejonowy)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- Udział 6 – latków w Turnieju „Bezpieczna  Zerówka”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Prowadzenie „Przedszkolnego Klubu Wiewiórka” oraz zorganizowanie VI edycji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międzyprzedszkolnego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konkursu „Super Wiewiórka” (projekt zdrowotny)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Działalność przedszkolnego koła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teatralno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muzycznego pn. „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Plastuś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</w:t>
            </w:r>
            <w:r w:rsidR="00703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0398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przedstawienia prezentowane przed rodzicami i  publicznością gubińską)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Działalność polsko – niemieckiego dziecięcego zespołu tanecznego TIP-TOP </w:t>
            </w:r>
            <w:r w:rsidR="00703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(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ciągu roku szkolnego liczne występy zespołu przed publicznością gubińską  i 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gubeńską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- Współpraca z partnerskim przedszkolem „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Regenbogen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w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Guben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oparta o wspólne wycieczki, projekty i spotkania integracyjne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Udział przedszkola w następujących projektach edukacyjnych </w:t>
            </w:r>
            <w:r w:rsidR="007039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Międzynarodowy Program Promocji Zdrowia Psychicznego „Przyjaciele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Zippiego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”,  Ogólnopolski Program Edukacji Zdrowotnej „Akademia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Aquafresch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”  Program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Zdrowotno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Profilaktyczny „Czyste powietrze wokół nas”, Program Edukacyjny „ Moje dziecko idzie do szkoły”,  Program Ekologiczny „Kubusiowi Przyjaciele Natury”, Kampania Edukacyjna „Mamo Tato wolę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wodę”oraz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ogólnopolskiej akcji charytatywnej „I Ty możesz zostać  Św. Mikołajem”</w:t>
            </w:r>
          </w:p>
          <w:p w:rsidR="00A673DF" w:rsidRPr="00E868D3" w:rsidRDefault="00A673DF" w:rsidP="00BD310F">
            <w:pPr>
              <w:ind w:left="176" w:firstLine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Realizacja projektu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edukacyjno</w:t>
            </w:r>
            <w:proofErr w:type="spellEnd"/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wychowawczego „Bawię się z mamą i tatą” w grupie 4- latków ( przygotowanie do zgłoszenia innowacji pedagogicznej w roku szkolnym 2014/2015)</w:t>
            </w:r>
          </w:p>
          <w:p w:rsidR="00A673DF" w:rsidRPr="00E868D3" w:rsidRDefault="00A673DF" w:rsidP="00BD310F">
            <w:pPr>
              <w:ind w:left="176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A673DF" w:rsidRPr="00E868D3" w:rsidRDefault="00A673DF" w:rsidP="00A673DF">
            <w:pPr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W okresie od października 2013r. do marca 2014r. przedszkole brało udział w ogólnopolskiej akcji MEN „Ćwiczyć każdy może” organizowanej w ramach Roku Szkoły w Ruchu. W czerwcu 2014r. przedszkole otrzymało certyfikat „Przedszkole w Ruchu” (jako jedyna placówka oświatowa z Gubina).</w:t>
            </w:r>
          </w:p>
          <w:p w:rsidR="006B24EC" w:rsidRPr="00E868D3" w:rsidRDefault="006B24EC" w:rsidP="00A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4EC" w:rsidRPr="00E868D3" w:rsidTr="00BD310F">
        <w:tc>
          <w:tcPr>
            <w:tcW w:w="1809" w:type="dxa"/>
          </w:tcPr>
          <w:p w:rsidR="006B24EC" w:rsidRPr="00E868D3" w:rsidRDefault="006B24E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Przedszkole Miejskie Nr 2</w:t>
            </w:r>
          </w:p>
        </w:tc>
        <w:tc>
          <w:tcPr>
            <w:tcW w:w="7261" w:type="dxa"/>
          </w:tcPr>
          <w:p w:rsidR="00A673DF" w:rsidRPr="00E868D3" w:rsidRDefault="00A673DF" w:rsidP="00A67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I  miejsce w wojewódzkim konkursie plastycznym PCK - ,,Honorowe krwiodawstwo”- dwóch wychowanków z grupy 5- latków - Rafał Żurawski z grupy  6 latków – Sara Dąbrowska, 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zajęcie II miejsca  za wykonanie najdłuższego szalika w ogólnopolskiej akcji organizowanej przez Warsztaty Terapii Zajęciowej</w:t>
            </w: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,, Podaruj odrobinę ciepła”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  spotkanie noworoczne rodziców i dzieci z grupy 5- latków ,, W krainie Pani Zimy" </w:t>
            </w:r>
          </w:p>
          <w:p w:rsidR="007D506C" w:rsidRPr="00E868D3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cykliczne spotkania z w grupie  5- </w:t>
            </w: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latków -,,Gość czyta dzieciom” </w:t>
            </w: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, 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udział dzieci i ich rodziców  w tematycznych konkursach plastycznych  organizowanych przez placówkę ,,Zima , wiosna ,lato, jesień" 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  współpraca z przedszkolem z </w:t>
            </w:r>
            <w:proofErr w:type="spellStart"/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Guben</w:t>
            </w:r>
            <w:proofErr w:type="spellEnd"/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co miesięczne spotkania np. ,,Powitanie wiosny”-  wspólny korowód ulicami miasta z ,,Marzanną” , 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  udział dzieci w Lubuskim Konkursie Recytatorskim organizowanym przez GDK, 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udział dzieci  w konkursie ,,Super wiewiórka” - promocja zdrowia,  </w:t>
            </w:r>
          </w:p>
          <w:p w:rsidR="007D506C" w:rsidRPr="007D506C" w:rsidRDefault="007D506C" w:rsidP="00E868D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udział dzieci w  konkursie ,,Gubin moje miasto” - w ramach projektu - patriotyzm ,,Zakątki naszego miasta" </w:t>
            </w:r>
          </w:p>
          <w:p w:rsidR="007D506C" w:rsidRPr="007D506C" w:rsidRDefault="007D506C" w:rsidP="00E868D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udział 6 – latków w Turnieju „Bezpieczna  Zerówka”</w:t>
            </w:r>
          </w:p>
          <w:p w:rsidR="007D506C" w:rsidRPr="007D506C" w:rsidRDefault="007D506C" w:rsidP="00E868D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udział dzieci w akcji ,,Marsz dla autyzmu”, występy dla osób starszych w ZOL Gubin- w ramach projektu ,,Tolerancja i poszanowanie"</w:t>
            </w:r>
          </w:p>
          <w:p w:rsidR="007D506C" w:rsidRPr="007D506C" w:rsidRDefault="007D506C" w:rsidP="00E868D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,,Jedzmy zdrowo – kolorowo” – cykl spotkań z pielęgniarką – promocja zdrowego trybu życia, </w:t>
            </w:r>
          </w:p>
          <w:p w:rsidR="007D506C" w:rsidRPr="007D506C" w:rsidRDefault="007D506C" w:rsidP="00E868D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udział w VIII środowiskowym konkursie ekologicznym ,,Ziemię mamy tylko jedną”,  </w:t>
            </w:r>
          </w:p>
          <w:p w:rsidR="007D506C" w:rsidRPr="007D506C" w:rsidRDefault="007D506C" w:rsidP="00E868D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udział przedszkola w następując</w:t>
            </w:r>
            <w:r w:rsidR="00E868D3"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ych projektach edukacyjnych, </w:t>
            </w: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Ogólnopolski Program Edukacji Zdrowotnej „Akademia </w:t>
            </w:r>
            <w:proofErr w:type="spellStart"/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Aquafresch</w:t>
            </w:r>
            <w:proofErr w:type="spellEnd"/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”,  Program </w:t>
            </w:r>
            <w:proofErr w:type="spellStart"/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Zdrowotno</w:t>
            </w:r>
            <w:proofErr w:type="spellEnd"/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Profilaktyczny</w:t>
            </w:r>
            <w:r w:rsidR="00E868D3"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„Czyste powietrze wokół nas”, Program Edukacyjny „ Moje dziecko idzie do szkoły”,  Program Ekologiczny „Kubusiowi Przyjaciele Natury”, Kampania Edukacyjna „Mamo Tato wolę wodę”, ,, Sprzątanie świata" </w:t>
            </w:r>
          </w:p>
          <w:p w:rsidR="007D506C" w:rsidRPr="007D506C" w:rsidRDefault="007D506C" w:rsidP="007D506C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D506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udział  w ogólnopolskich akcjach  charytatywnych ,, Góra grosza" , ,,Zbieranie nakrętek"  </w:t>
            </w:r>
          </w:p>
          <w:p w:rsidR="007D506C" w:rsidRPr="00E868D3" w:rsidRDefault="007D506C" w:rsidP="00A673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E7CBD" w:rsidRDefault="00FE7CBD" w:rsidP="00A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8D" w:rsidRDefault="0070398D" w:rsidP="00A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8D" w:rsidRDefault="0070398D" w:rsidP="00A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98D" w:rsidRPr="00E868D3" w:rsidRDefault="0070398D" w:rsidP="00A673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24EC" w:rsidRPr="00E868D3" w:rsidTr="00BD310F">
        <w:tc>
          <w:tcPr>
            <w:tcW w:w="1809" w:type="dxa"/>
          </w:tcPr>
          <w:p w:rsidR="006B24EC" w:rsidRPr="00E868D3" w:rsidRDefault="006B24E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Przedszkole Miejskie Nr 3</w:t>
            </w:r>
          </w:p>
        </w:tc>
        <w:tc>
          <w:tcPr>
            <w:tcW w:w="7261" w:type="dxa"/>
          </w:tcPr>
          <w:p w:rsidR="007D506C" w:rsidRPr="00E868D3" w:rsidRDefault="007D506C" w:rsidP="007D506C">
            <w:p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eastAsia="pl-PL"/>
              </w:rPr>
              <w:t>Na uwagę zasługują szczególnie</w:t>
            </w:r>
            <w:r w:rsidRPr="00E868D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warsztaty dla rodziców „Jak radzić sobie z  zachowaniem  trudnych dzieci”,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warsztaty  cykliczne/3 edycje/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Galeria przedszkolna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Sprzątanie świata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„ Program Czyste powietrze wokół nas „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Rodzinny festyn-„Dzieci świata”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Dni Ziemi-ekologia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Kolorowe dni w przedszkolu -Dyniowe święto,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Idziemy z gaikiem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Wiosna nad Nysą - prezentacje artystyczne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Zabawa w teatr-  ferie w przedszkolu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- Współpraca z </w:t>
            </w:r>
            <w:proofErr w:type="spellStart"/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Waldhaus</w:t>
            </w:r>
            <w:proofErr w:type="spellEnd"/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Pasowanie na przedszkolaka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Spotkania z muzyką-filharmonia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Warsztaty teatralne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Zajęcia językowe- niemiecki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Zajęcia korekcyjne -grupa -3 latki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Zajęcia ruchowo-muzyczne 4,5,6,latki</w:t>
            </w:r>
          </w:p>
          <w:p w:rsidR="007D506C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 Udział w konkursie plastycznym ”‘Honorowe  krwiodawstwo” </w:t>
            </w:r>
          </w:p>
          <w:p w:rsidR="00FE7CBD" w:rsidRPr="00E868D3" w:rsidRDefault="007D506C" w:rsidP="007D50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</w:tbl>
    <w:p w:rsidR="00142A37" w:rsidRPr="00E868D3" w:rsidRDefault="00142A3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A19" w:rsidRPr="00E868D3" w:rsidRDefault="001C5A19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56C4" w:rsidRPr="00E868D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4CB3" w:rsidRPr="00E868D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31B2" w:rsidRPr="00E868D3">
        <w:rPr>
          <w:rFonts w:ascii="Times New Roman" w:hAnsi="Times New Roman" w:cs="Times New Roman"/>
          <w:b/>
          <w:sz w:val="28"/>
          <w:szCs w:val="28"/>
        </w:rPr>
        <w:t>Osiągnięcia uczniów</w:t>
      </w:r>
      <w:r w:rsidRPr="00E868D3">
        <w:rPr>
          <w:rFonts w:ascii="Times New Roman" w:hAnsi="Times New Roman" w:cs="Times New Roman"/>
          <w:b/>
          <w:sz w:val="28"/>
          <w:szCs w:val="28"/>
        </w:rPr>
        <w:t xml:space="preserve"> w roku szkolnym 2013/2014</w:t>
      </w:r>
      <w:r w:rsidR="00E431B2" w:rsidRPr="00E868D3">
        <w:rPr>
          <w:rFonts w:ascii="Times New Roman" w:hAnsi="Times New Roman" w:cs="Times New Roman"/>
          <w:b/>
          <w:sz w:val="28"/>
          <w:szCs w:val="28"/>
        </w:rPr>
        <w:t>:</w:t>
      </w:r>
    </w:p>
    <w:p w:rsidR="00E431B2" w:rsidRDefault="00E431B2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6"/>
        <w:gridCol w:w="7212"/>
      </w:tblGrid>
      <w:tr w:rsidR="00883299" w:rsidRPr="00E81729" w:rsidTr="009331DC">
        <w:tc>
          <w:tcPr>
            <w:tcW w:w="2000" w:type="dxa"/>
          </w:tcPr>
          <w:p w:rsidR="00883299" w:rsidRPr="007C7B6F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Zespół Szkół im. Mikołaja Kopernika</w:t>
            </w:r>
          </w:p>
        </w:tc>
        <w:tc>
          <w:tcPr>
            <w:tcW w:w="7212" w:type="dxa"/>
          </w:tcPr>
          <w:p w:rsidR="00E25C92" w:rsidRPr="00E868D3" w:rsidRDefault="00E25C92" w:rsidP="00E25C92">
            <w:pPr>
              <w:pStyle w:val="Nagwek1"/>
              <w:outlineLvl w:val="0"/>
              <w:rPr>
                <w:b w:val="0"/>
                <w:sz w:val="20"/>
                <w:szCs w:val="20"/>
                <w:u w:val="single"/>
              </w:rPr>
            </w:pPr>
            <w:r w:rsidRPr="00E868D3">
              <w:rPr>
                <w:sz w:val="20"/>
                <w:szCs w:val="20"/>
                <w:u w:val="single"/>
              </w:rPr>
              <w:t>Udział w konkursach przedmiotowych</w:t>
            </w:r>
            <w:r w:rsidRPr="00E868D3">
              <w:rPr>
                <w:b w:val="0"/>
                <w:sz w:val="20"/>
                <w:szCs w:val="20"/>
                <w:u w:val="single"/>
              </w:rPr>
              <w:t xml:space="preserve">    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-konkurs polonistyczny  -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etap szkolny-17 uczniów ; etap rejonowy-2 uczniów</w:t>
            </w:r>
          </w:p>
          <w:p w:rsidR="00E25C92" w:rsidRPr="00E868D3" w:rsidRDefault="00C637F5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-konkurs  matematyczny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etap szkolny-16 uczniów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konkurs j. angielskiego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etap szkolny -7 uczniów 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-konkurs j. n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iemieckiego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etap szkolny -16 uczniów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-k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onkurs biologiczny 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etap szkolny -15 uczniów ; etap rejonowy- 3 uczniów</w:t>
            </w:r>
          </w:p>
          <w:p w:rsidR="00E25C92" w:rsidRPr="00E868D3" w:rsidRDefault="00C637F5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-konkurs geograficzny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etap szkolny-6 uczniów ; etap rejonowy-2 uczniów</w:t>
            </w:r>
          </w:p>
          <w:p w:rsidR="00E25C92" w:rsidRPr="00E868D3" w:rsidRDefault="00C637F5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-konkurs chemiczny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etap szkolny -6 uczniów ; etap rejonowy-2 uczniów</w:t>
            </w:r>
          </w:p>
          <w:p w:rsidR="00E25C92" w:rsidRPr="00E868D3" w:rsidRDefault="00C637F5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-konkurs historyczny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etap szkolny -10 uczniów ; etap rejonowy-2 uczniów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-konku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rs z fizyki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7F5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etap szkolny -7 uczniów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C92" w:rsidRPr="00E868D3" w:rsidRDefault="00D13796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Stypendium Marsz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ałka Lubuskiego – 1 uczeń</w:t>
            </w:r>
          </w:p>
          <w:p w:rsidR="00E25C92" w:rsidRPr="00E868D3" w:rsidRDefault="00D13796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Nagroda Urszuli 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Dudziak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– 1 uczennica</w:t>
            </w:r>
          </w:p>
          <w:p w:rsidR="00E25C92" w:rsidRPr="00E868D3" w:rsidRDefault="00D13796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25C92" w:rsidRPr="00E868D3">
              <w:rPr>
                <w:rFonts w:ascii="Times New Roman" w:hAnsi="Times New Roman" w:cs="Times New Roman"/>
                <w:sz w:val="20"/>
                <w:szCs w:val="20"/>
              </w:rPr>
              <w:t>Stypendium Klubu Kobi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et Niezależnych –1 uczennica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Inne konkursy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-Olimpiada Promocji Zdrowego Stylu Życia –    III miejsce w rejonie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-Ogólnopolski  Konkurs Wiedzy o Parkach Krajobrazowych –  II miejsce na etapie     rejonowym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-Turniej wiedzy o życiu  i twórczości 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J.Korczaka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–  III miejsce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Rejonowa Olimpiada  Medyczno-Sanitarna-  udział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Powiatowe Potyczki Językowe –  III miejsce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-Przyrodnicza Eskapada –gminny turniej edukacyjny-  I 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IV m-ce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-„Harcerstwo w mojej szkole i środowisku”-konkurs międzyszkolny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-Powiatowy Konkurs</w:t>
            </w:r>
            <w:r w:rsidR="00D13796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Recytatorski-    finalistka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-Wojewódzki Konkurs Recytatorski   -finalistka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-„Gubińskie Skrzaty” –II i III miejsce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-Bezpieczeństwo Ruchu Drogowego –III m-ce, etap powiatowy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-Miejsko-gminny Konkurs Wiedzy „Omnibus”-II m-ce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-Rejonowy Konkurs Plastyczny „Łowiectwo- między naturą a kulturą”-III i IV m-ce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-Rejonowy Konkurs Wiedzy „Łowiectwo-między naturą a kulturą”-wyróżnienia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-Tatrzański Park 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Narodowy-III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 m-ce ,etap powiatowy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Międzygimnazjalny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Konkurs Wiedzy o Zdrowiu, AIDS, Uzależnieniach –udział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-Pro-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 wyróżnienie grupy teatralnej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-Międzyszkolny Mecz Matematyczny –I m-ce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-Pro-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Arte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 -konkurs piosenki-laureat przeglądu wojewódzkiego</w:t>
            </w: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C92" w:rsidRPr="00E868D3" w:rsidRDefault="00E25C92" w:rsidP="00E25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 miejsce dla nauczyciela w konkursie „Kibic na 6” –scenariusz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68D3">
              <w:rPr>
                <w:rFonts w:ascii="Times New Roman" w:hAnsi="Times New Roman" w:cs="Times New Roman"/>
                <w:b/>
                <w:sz w:val="20"/>
                <w:szCs w:val="20"/>
              </w:rPr>
              <w:t>lekcji wychowawczej</w:t>
            </w:r>
          </w:p>
          <w:p w:rsidR="001C0525" w:rsidRPr="00E868D3" w:rsidRDefault="001C05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525" w:rsidRPr="00E868D3" w:rsidRDefault="001C052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sportowe:</w:t>
            </w:r>
          </w:p>
          <w:p w:rsidR="005C44FD" w:rsidRPr="00E868D3" w:rsidRDefault="005C44FD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ramach Mistrzostw Gubina: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-Gubińska Mila –I m-ce drużyny gimnazjum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-Turniej 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Walentynkowy-III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m-ce w kategorii dziewcząt i chłopców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-Czwartki Lekkoatletyczne-3 m-ce w biegu na 600 m, 2 m-ce w biegu na 300 m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-Bieg ku Słońcu –wielu medalistów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-Bieg bez Granic-2,4 i 5 m-ca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-Polsko-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NiemieckiMitting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 LA-wielu medalistów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Reprezentowanie Szkoły w finałach Mistrzostw Powiatu Krośnieńskiego: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 miejsce w piłce ręcznej dziewcząt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-IV miejsce w piłce koszykowej dziewcząt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 miejsce w szachach drużynowych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 miejsce chłopców w „piątkach piłkarskich”</w:t>
            </w:r>
          </w:p>
          <w:p w:rsidR="005C44FD" w:rsidRPr="00E868D3" w:rsidRDefault="00D13796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-IV miejsce dziewczą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>t w „piątkach piłkarskich”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 miejsce w piłce siatkowej dziewcząt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-I, II, V  miejsce w indywidualnych biegach przełajowych chłopców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-II, IX miejsce w indywidualnych biegach przełajowych dziewcząt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 , V  miejsce w lekkoatletyce indywidualnej biegu na 1000 m –chłopcy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-III miejsce w lekkoatletyce indywidualnej w biegu na 600 m –chłopcy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 ,II, III  miejsce w lekkoatletyce indywidualnej w rzucie oszczepem-dziewczęta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-IV miejsce w lekkoatletyce indywidualnej w skoku w dal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-III miejsce w lekkoatletyce indywidualnej w pchnięciu kulą 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-III miejsce w lekkoatletyce indywidualnej w biegu na 100 i 4000 m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Reprezentowanie Szkoły w Zawodach Rejonowych i Finałach Wojewódzkich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-III miejsce w półfinale wojewódzkim w piłce ręcznej dziewcząt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 miejsce w zawodach rejonowych w piłce ręcznej dziewcząt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-VII miejsce w półfinale wojewódzkim  w piłce nożnej chłopców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-II miejsce w zawodach rejonowych o „Puchar Marszałka woj. Lubuskiego”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-XI miejsce w finale wojewódzkim w szachach drużynowych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-X miejsce w finale wojewódzkim w indywidualnych biegach przełajowych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-XVI miejsce w finale wojewódzkim w indywidualnych biegach przełajowych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-XXI miejsce w finale wojewódzkim w indywidualnych biegach przełajowych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-IV miejsce w finale wojewódzkim w lekkoatletyce 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indywidualnej-bieg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na 3000 m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-IV , X  miejsce w finale wojewódzkim w lekkoatletyce indywidualnej –bieg  na 2000 m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-IV XI  miejsce w finale wojewódzkim w lekkoatletyce indywidualnej –rzut oszczepem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W klasyfikacji generalnej Mistrzostw Powiatu Gimnazjum nr 1 zajęło III miejsce.</w:t>
            </w:r>
          </w:p>
          <w:p w:rsidR="00072F18" w:rsidRPr="00E868D3" w:rsidRDefault="00072F18" w:rsidP="005C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99" w:rsidRPr="00E81729" w:rsidTr="009331DC">
        <w:tc>
          <w:tcPr>
            <w:tcW w:w="2000" w:type="dxa"/>
          </w:tcPr>
          <w:p w:rsidR="00883299" w:rsidRPr="007C7B6F" w:rsidRDefault="00E81729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lastRenderedPageBreak/>
              <w:t>Szkoła Podstawowa nr 2</w:t>
            </w:r>
          </w:p>
        </w:tc>
        <w:tc>
          <w:tcPr>
            <w:tcW w:w="7212" w:type="dxa"/>
          </w:tcPr>
          <w:p w:rsidR="00F15F70" w:rsidRPr="00E868D3" w:rsidRDefault="00F15F70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dydaktyczne</w:t>
            </w:r>
            <w:r w:rsidR="007555A2"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</w:p>
          <w:p w:rsidR="00F15F70" w:rsidRPr="00E868D3" w:rsidRDefault="00F15F70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finalistki Wojewódzkiego Lubuskiego Konkursu Recytatorskiego – 3 uczennice</w:t>
            </w:r>
          </w:p>
          <w:p w:rsidR="00F15F70" w:rsidRPr="00E868D3" w:rsidRDefault="00F15F70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finalistki Lubuskiego Dziecięcego Festiwalu Piosenki PRO ARTE – 2 uczennice</w:t>
            </w:r>
          </w:p>
          <w:p w:rsidR="00F15F70" w:rsidRPr="00E868D3" w:rsidRDefault="007555A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Międzynarodowy Konkurs Matematyczny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,,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Kangur” i  „Kangurek 2014”</w:t>
            </w: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wyróżnienia dla 3 uczniów</w:t>
            </w:r>
          </w:p>
          <w:p w:rsidR="00F15F70" w:rsidRPr="00E868D3" w:rsidRDefault="007555A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f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inaliści wojewódzkich Mistrzostw Pie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rwszej Pomocy Przedmedycznej – 2 uczniów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f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inalistka Wojewódzkiego Konkursu Wiedzy o Prawie Humanitarnym i PCK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– 1 uczennica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miejsce 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w Lubuskim Konkursie Plasty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cznym o Honorowym Krwiodawstwie – 2 uczniów</w:t>
            </w:r>
          </w:p>
          <w:p w:rsidR="00F15F70" w:rsidRPr="00E868D3" w:rsidRDefault="007555A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II miejsce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Ogólnopolskim Konkursie hip-hop – 1 uczennica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na szczebl</w:t>
            </w: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 powiatowym i miejsko- gminnym:</w:t>
            </w:r>
          </w:p>
          <w:p w:rsidR="007555A2" w:rsidRPr="00E868D3" w:rsidRDefault="007555A2" w:rsidP="00F15F70">
            <w:pPr>
              <w:pStyle w:val="Zwykytekst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F15F70" w:rsidRPr="00E868D3" w:rsidRDefault="007555A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Powiatow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y Konkurs Recytatorski PRO-ARTE – 3 uczennice</w:t>
            </w:r>
          </w:p>
          <w:p w:rsidR="00F15F70" w:rsidRPr="00E868D3" w:rsidRDefault="007555A2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Powiatowy Konkurs Piosenki Dziecięcej PRO-ARTE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– 3 uczennice</w:t>
            </w:r>
          </w:p>
          <w:p w:rsidR="006408D4" w:rsidRPr="00E868D3" w:rsidRDefault="007555A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 m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Międzyszkolnym Konkursie „ Zdrowo i bezpiecznie”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drużyna klas II (3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uczniów) i  drużyna klas III (3 uczniów)</w:t>
            </w:r>
          </w:p>
          <w:p w:rsidR="00F15F70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Miejsko- gminny konk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urs ortograficzny klas II i III – II miejsce drużyna </w:t>
            </w:r>
            <w:proofErr w:type="spellStart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kl.II</w:t>
            </w:r>
            <w:proofErr w:type="spellEnd"/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( 3 uczniów), klasy III – I , II i III miejsce</w:t>
            </w:r>
          </w:p>
          <w:p w:rsidR="006408D4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Miejsko- gminny konk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urs matematyczny  klas II i III – I, II i III miejsce klas II i II i III miejsce klas III</w:t>
            </w:r>
          </w:p>
          <w:p w:rsidR="006408D4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Międzyszko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lnym Konkursie Wiedzy o Gubinie – II i III miejsce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  miejsce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VIII  Międzyszkolnym Konkursie Wiedzy o Dobrym Zachowaniu.</w:t>
            </w:r>
          </w:p>
          <w:p w:rsidR="00F15F70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Wyróżnienie w Powiatowym Konkursie Plastycznym „ Nie palę, nie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truję”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wyróżnienie w Regionalnym Konkursie „ Eko- szkoła”</w:t>
            </w:r>
          </w:p>
          <w:p w:rsidR="006408D4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 miejsce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miejs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kim Konkursie o Janie Pawle II</w:t>
            </w:r>
          </w:p>
          <w:p w:rsidR="006408D4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II m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miejskim konkursie plastycznym o „ S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krzatach gubińskich”</w:t>
            </w:r>
          </w:p>
          <w:p w:rsidR="00F15F70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 m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indywidualnie w mie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jskim Konkursie Informatycznym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III m drużynowo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III m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drużynowo w miejsko- gminnym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Konkursie Astronomicznym – </w:t>
            </w:r>
          </w:p>
          <w:p w:rsidR="006408D4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06C" w:rsidRPr="00E868D3" w:rsidRDefault="007D506C" w:rsidP="006408D4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F15F70" w:rsidRPr="00E868D3" w:rsidRDefault="00F15F70" w:rsidP="006408D4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sportowe</w:t>
            </w:r>
            <w:r w:rsidR="006408D4"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dziewczęta:</w:t>
            </w:r>
          </w:p>
          <w:p w:rsidR="004847E2" w:rsidRPr="00E868D3" w:rsidRDefault="004847E2" w:rsidP="006408D4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F70" w:rsidRPr="00E868D3" w:rsidRDefault="006408D4" w:rsidP="006408D4">
            <w:pPr>
              <w:pStyle w:val="Zwykytek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MISTRZOSTWA POLSKI:</w:t>
            </w:r>
          </w:p>
          <w:p w:rsidR="00F15F70" w:rsidRPr="00E868D3" w:rsidRDefault="006408D4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XI m czwórbój lekkoatletyczny</w:t>
            </w:r>
            <w:r w:rsidR="00F15F70" w:rsidRPr="00E868D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F15F70" w:rsidRPr="00E868D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MISTRZOSTWA WOJEWÓDZTWA: </w:t>
            </w:r>
          </w:p>
          <w:p w:rsidR="00F15F70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-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I miejsce c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zwórbój lekkoatletyczny </w:t>
            </w:r>
          </w:p>
          <w:p w:rsidR="00F15F70" w:rsidRPr="00E868D3" w:rsidRDefault="006408D4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II miejsce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sztafetowe biegi przełajowe</w:t>
            </w:r>
            <w:r w:rsidR="00F15F70"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III miejsce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mini piłce ręcznej</w:t>
            </w:r>
            <w:r w:rsidR="00F15F70"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</w:p>
          <w:p w:rsidR="004847E2" w:rsidRPr="00E868D3" w:rsidRDefault="004847E2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PÓŁFINAŁY MISTRZOSTW WOJEWÓDZTWA:</w:t>
            </w:r>
          </w:p>
          <w:p w:rsidR="00F15F70" w:rsidRPr="00E868D3" w:rsidRDefault="004847E2" w:rsidP="004847E2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Mini piłka siatkowa </w:t>
            </w:r>
          </w:p>
          <w:p w:rsidR="004847E2" w:rsidRPr="00E868D3" w:rsidRDefault="004847E2" w:rsidP="004847E2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E2" w:rsidRPr="00E868D3" w:rsidRDefault="004847E2" w:rsidP="004847E2">
            <w:pPr>
              <w:pStyle w:val="Zwykytekst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ZAWODY REJONOWE: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mini piłc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e koszowej i awans do półfinału</w:t>
            </w:r>
          </w:p>
          <w:p w:rsidR="00F15F70" w:rsidRPr="00E868D3" w:rsidRDefault="00F15F70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ZAWODY POWIATOWE: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miejsce w mini piłce siatkowej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I miejsce w mini piłce koszowej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miejsce w mini piłce ręcznej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miejsce w czwórboju lekkoatletycznym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miejsce w lekkoatletyce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miejsce w indywidualnych biegach przełajowych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 miejsce w sztafetowych biegach przełajowych</w:t>
            </w:r>
          </w:p>
          <w:p w:rsidR="00F15F70" w:rsidRPr="00E868D3" w:rsidRDefault="004847E2" w:rsidP="004847E2">
            <w:pPr>
              <w:pStyle w:val="Zwykytek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kometce</w:t>
            </w:r>
            <w:r w:rsidR="00F15F70"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4847E2" w:rsidRPr="00E868D3" w:rsidRDefault="004847E2" w:rsidP="004847E2">
            <w:pPr>
              <w:pStyle w:val="Zwykytek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847E2" w:rsidRPr="00E868D3" w:rsidRDefault="004847E2" w:rsidP="004847E2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WYNIKI INDYWIDUALNE: W ZAWODACH POWIATOWYCH: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  w biegach przełajowych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 w biegu na 60 m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 w biegu na 600 m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 m w skoku w dal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pchnięciu kulą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biegu na 300 m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rzucie piłeczką palantową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III miejsce w biegu na 600 m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III miejsce w skoku w dal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III miejsce w rzucie piłeczką palantową</w:t>
            </w:r>
          </w:p>
          <w:p w:rsidR="00F15F70" w:rsidRPr="00E868D3" w:rsidRDefault="00F15F70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7E2" w:rsidRPr="00E868D3" w:rsidRDefault="004847E2" w:rsidP="004847E2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sportowe – chłopcy:</w:t>
            </w:r>
          </w:p>
          <w:p w:rsidR="00F15F70" w:rsidRPr="00E868D3" w:rsidRDefault="004847E2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finale czwórboju lekkoatletycznym</w:t>
            </w:r>
            <w:r w:rsidR="00F15F70"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</w:r>
            <w:r w:rsidR="000B4978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finale KINDER+SPORT w piłce siatkowej chłopców – awans</w:t>
            </w:r>
            <w:r w:rsidR="000B4978"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do Mistrzostw Polski</w:t>
            </w:r>
          </w:p>
          <w:p w:rsidR="00F15F70" w:rsidRPr="00E868D3" w:rsidRDefault="000B4978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III miejsce w finale wojewódzkim w siatkówce chłopców</w:t>
            </w:r>
          </w:p>
          <w:p w:rsidR="00F15F70" w:rsidRPr="00E868D3" w:rsidRDefault="000B4978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III miejsce w finale woj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ewódzkim w sztafetowych biegach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przełajowych</w:t>
            </w:r>
          </w:p>
          <w:p w:rsidR="00F15F70" w:rsidRPr="00E868D3" w:rsidRDefault="000B4978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-</w:t>
            </w:r>
            <w:r w:rsidRPr="00E868D3"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  <w:t xml:space="preserve">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IV miejsce w finale KINDER+SPORT w piłce siatkowej chłopców klas V</w:t>
            </w:r>
          </w:p>
          <w:p w:rsidR="00F15F70" w:rsidRPr="00E868D3" w:rsidRDefault="000B4978" w:rsidP="00F15F70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II miejsce w zaw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odach rejonowych w piłce ręczn</w:t>
            </w:r>
            <w:r w:rsidR="003F05A7" w:rsidRPr="00E868D3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F15F70" w:rsidRPr="00E868D3" w:rsidRDefault="00F15F70" w:rsidP="00F15F70">
            <w:pPr>
              <w:pStyle w:val="Zwykytekst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0"/>
                <w:szCs w:val="20"/>
              </w:rPr>
            </w:pPr>
          </w:p>
          <w:p w:rsidR="00F15F70" w:rsidRPr="00E868D3" w:rsidRDefault="000B4978" w:rsidP="000B4978">
            <w:pPr>
              <w:pStyle w:val="Zwykytek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WYNIKI INDYWIDUALNE:</w:t>
            </w:r>
          </w:p>
          <w:p w:rsidR="00F15F70" w:rsidRPr="00E868D3" w:rsidRDefault="000B4978" w:rsidP="000B4978">
            <w:pPr>
              <w:pStyle w:val="Zwykytekst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I miejsce  </w:t>
            </w:r>
            <w:r w:rsidR="00F15F70" w:rsidRPr="00E868D3">
              <w:rPr>
                <w:rFonts w:ascii="Times New Roman" w:hAnsi="Times New Roman" w:cs="Times New Roman"/>
                <w:sz w:val="20"/>
                <w:szCs w:val="20"/>
              </w:rPr>
              <w:t>w finale LA w rzucie piłeczką palantową</w:t>
            </w:r>
            <w:r w:rsidRPr="00E868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15F70" w:rsidRPr="00E868D3" w:rsidRDefault="00F15F70" w:rsidP="00F15F70">
            <w:pPr>
              <w:pStyle w:val="Zwykytek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331DC" w:rsidRPr="00E868D3" w:rsidRDefault="009331DC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1D6A" w:rsidRDefault="008B1D6A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8D3" w:rsidRPr="00E868D3" w:rsidRDefault="00E868D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99" w:rsidRPr="00E81729" w:rsidTr="009331DC">
        <w:tc>
          <w:tcPr>
            <w:tcW w:w="2000" w:type="dxa"/>
          </w:tcPr>
          <w:p w:rsidR="00883299" w:rsidRPr="007C7B6F" w:rsidRDefault="00E81729" w:rsidP="0093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lastRenderedPageBreak/>
              <w:t>Szkoła Podstawowa nr 3</w:t>
            </w:r>
          </w:p>
          <w:p w:rsidR="00E81729" w:rsidRPr="007C7B6F" w:rsidRDefault="00E81729" w:rsidP="009331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z Oddziałami Integracyjnymi</w:t>
            </w:r>
          </w:p>
        </w:tc>
        <w:tc>
          <w:tcPr>
            <w:tcW w:w="7212" w:type="dxa"/>
          </w:tcPr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uczniów (olimpiady, konkursy z uwzględnien</w:t>
            </w:r>
            <w:r w:rsidR="00E868D3"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iem etapów ponad </w:t>
            </w: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szkolnych)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LAUREACI  WOJEWÓDZKICH KONKURSÓW PRZEDMIOTOWYCH</w:t>
            </w:r>
            <w:r w:rsidR="00BD310F"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 przyroda </w:t>
            </w:r>
            <w:r w:rsidR="00BD310F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- 1 uczeń</w:t>
            </w:r>
          </w:p>
          <w:p w:rsidR="005C44FD" w:rsidRPr="00E868D3" w:rsidRDefault="00BD310F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historia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  - 1 uczeń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FINALIŚCI  WOJEWÓDZKICH KONKURSÓW PRZEDMIOTOWYCH</w:t>
            </w:r>
          </w:p>
          <w:p w:rsidR="005C44FD" w:rsidRPr="00E868D3" w:rsidRDefault="00F15F70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przyroda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– 1 uczeń</w:t>
            </w:r>
          </w:p>
          <w:p w:rsidR="005C44FD" w:rsidRPr="00E868D3" w:rsidRDefault="00F15F70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język polski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- 1 uczeń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OGÓLNOPOLSKI TURNIEJ PIŁKI SIATKOWEJ „KINDER +SPORT”</w:t>
            </w:r>
          </w:p>
          <w:p w:rsidR="005C44FD" w:rsidRPr="00E868D3" w:rsidRDefault="005C44FD" w:rsidP="00F15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III miejsce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w województwie i X miejsce w Turnieju Finałowym  Mistrzostw Polski 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MIĘDZYNARODOWY KONKURS „KANGUR MATEMATYCZNY”</w:t>
            </w:r>
          </w:p>
          <w:p w:rsidR="005C44FD" w:rsidRPr="00E868D3" w:rsidRDefault="00F15F70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>wyróżnienia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>w kate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gorii kl. I- II   – 3 uczniów</w:t>
            </w:r>
          </w:p>
          <w:p w:rsidR="00F15F70" w:rsidRPr="00E868D3" w:rsidRDefault="00F15F70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wyróżnienia  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>w k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ategorii kl. III- IV – 1 uczeń</w:t>
            </w:r>
          </w:p>
          <w:p w:rsidR="005C44FD" w:rsidRPr="00E868D3" w:rsidRDefault="00F15F70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C44FD"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kategorii kl.  V- VI  - 1 uczeń</w:t>
            </w:r>
          </w:p>
          <w:p w:rsidR="00F15F70" w:rsidRPr="00E868D3" w:rsidRDefault="00F15F70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C44FD" w:rsidRPr="00E868D3" w:rsidRDefault="00F15F70" w:rsidP="005C44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</w:rPr>
              <w:t>Szkoła była organizatorem :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XIV Festynu Szkolnego – wrzesień 2013 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Miejsko-Gminnego X Konkursu Ekologiczno-Przyrodniczego – kwiecień 2014 r.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Środowiskowego Konkursu Informatycznego –  czerwiec 2014 r.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Ogólnopolskiego Programu : „ Ratujemy i uczymy ratować „ – WOŚP – maj 2014 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Środowiskowego Międzyszkolnego Konkursu „ Zdrowo i  Bezpiecznie „ – czerwiec 2014</w:t>
            </w:r>
          </w:p>
          <w:p w:rsidR="005C44FD" w:rsidRPr="00E868D3" w:rsidRDefault="005C44FD" w:rsidP="005C4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7AA0" w:rsidRPr="00E868D3" w:rsidRDefault="00777AA0" w:rsidP="005C4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299" w:rsidRPr="00E81729" w:rsidTr="009331DC">
        <w:tc>
          <w:tcPr>
            <w:tcW w:w="2000" w:type="dxa"/>
          </w:tcPr>
          <w:p w:rsidR="00883299" w:rsidRPr="007C7B6F" w:rsidRDefault="00E81729" w:rsidP="00E817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C7B6F">
              <w:rPr>
                <w:rFonts w:ascii="Times New Roman" w:hAnsi="Times New Roman" w:cs="Times New Roman"/>
                <w:b/>
              </w:rPr>
              <w:t>Zespół Szkół Ogólnokształcących</w:t>
            </w:r>
          </w:p>
        </w:tc>
        <w:tc>
          <w:tcPr>
            <w:tcW w:w="7212" w:type="dxa"/>
          </w:tcPr>
          <w:p w:rsidR="00394B0B" w:rsidRPr="00E868D3" w:rsidRDefault="003F05A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dydaktyczne- Gimnazjum nr 2:</w:t>
            </w: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Laureatka Konkursu Przedmiotowego z Języka Polskiego</w:t>
            </w: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III miejsce w IX edycji Ogólnopolskiego Konkursu Sztuki Epistolarnej- „ Ludzie listy piszą”</w:t>
            </w: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Finalista Konkursu Przedmiotowego z Historii</w:t>
            </w: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Finalista Konkursu Przedmiotowego z Historii</w:t>
            </w:r>
          </w:p>
          <w:p w:rsidR="003F05A7" w:rsidRPr="00E868D3" w:rsidRDefault="003F05A7" w:rsidP="003F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 III miejsce na etapie wojewódzkim Ogólnopolskiego Konkursu Ojczyzny Polszczyzny 2014</w:t>
            </w:r>
          </w:p>
          <w:p w:rsidR="003F05A7" w:rsidRPr="00E868D3" w:rsidRDefault="003F05A7" w:rsidP="003F05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III miejsce na etapie wojewódzkim </w:t>
            </w:r>
          </w:p>
          <w:p w:rsidR="003F05A7" w:rsidRPr="00E868D3" w:rsidRDefault="003F05A7" w:rsidP="003F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 VIII Ogólnopolskiej Franciszkańskiej Olimpiady Wiedzy o św. Maksymilianie</w:t>
            </w:r>
          </w:p>
          <w:p w:rsidR="003F05A7" w:rsidRPr="00E868D3" w:rsidRDefault="003F05A7" w:rsidP="003F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05A7" w:rsidRPr="00E868D3" w:rsidRDefault="003F05A7" w:rsidP="003F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sportowe – Gimnazjum Nr 2:</w:t>
            </w:r>
          </w:p>
          <w:p w:rsidR="003F05A7" w:rsidRPr="00E868D3" w:rsidRDefault="003F05A7" w:rsidP="003F05A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Mistrzostwo w</w:t>
            </w:r>
            <w:r w:rsidRPr="003F05A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ojewództwa i awans do Mistrzostw Polski w piłce siatkowej dziewcząt w ramac</w:t>
            </w: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 Lubuskiej Olimpiady Młodzieży</w:t>
            </w:r>
          </w:p>
          <w:p w:rsidR="003F05A7" w:rsidRPr="003F05A7" w:rsidRDefault="003F05A7" w:rsidP="003F05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868D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Pr="00E868D3">
              <w:rPr>
                <w:rFonts w:ascii="Times New Roman" w:hAnsi="Times New Roman" w:cs="Times New Roman"/>
                <w:sz w:val="20"/>
                <w:szCs w:val="20"/>
              </w:rPr>
              <w:t>srebrny medal w Mistrzostwach Województwa w Pchnięciu Kulą w kategorii junior młodszy W Lubuskiej Olimpiadzie Młodzieży</w:t>
            </w: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F05A7" w:rsidRPr="003F05A7" w:rsidRDefault="003F05A7" w:rsidP="003F05A7">
            <w:pPr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E868D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Osiągnięcia dydaktyczne</w:t>
            </w:r>
            <w:r w:rsidRPr="00E868D3">
              <w:rPr>
                <w:sz w:val="20"/>
                <w:szCs w:val="20"/>
                <w:u w:val="single"/>
              </w:rPr>
              <w:t xml:space="preserve">  - </w:t>
            </w:r>
            <w:r w:rsidRPr="00E868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Liceum Ogólnokształcące</w:t>
            </w:r>
            <w:r w:rsidRPr="003F05A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 im. Bolesława Chrobrego</w:t>
            </w:r>
            <w:r w:rsidR="005848C1" w:rsidRPr="00E868D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>:</w:t>
            </w:r>
          </w:p>
          <w:p w:rsidR="003F05A7" w:rsidRPr="003F05A7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Calibri" w:eastAsia="Calibri" w:hAnsi="Calibri" w:cs="Times New Roman"/>
                <w:sz w:val="20"/>
                <w:szCs w:val="20"/>
              </w:rPr>
              <w:t xml:space="preserve"> -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>wyróżnienie w półfinale konkursu teoretycznego XV edycji Ogólnopolskiego Konkursu Geologiczno-Środowiskowego „Nasza ziemia- środowisko przyrodnicze wczoraj,  dziś i jutro”</w:t>
            </w:r>
          </w:p>
          <w:p w:rsidR="005848C1" w:rsidRPr="00E868D3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finalistka V edycji  Ogólnopolskiego Konkursu Tematycznego  Losy Bliskich i losy Dalekich – życie Polaków w latach 1914-1989</w:t>
            </w:r>
          </w:p>
          <w:p w:rsidR="003F05A7" w:rsidRPr="003F05A7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wyróżnienie w Wojewódzkim Konkursie Recytatorskim </w:t>
            </w:r>
          </w:p>
          <w:p w:rsidR="005848C1" w:rsidRPr="00E868D3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86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>XXII Lubuskie Okręgowe Mistrzostwa Pierwszej Pom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ocy Polskiego Czerwonego Krzyża</w:t>
            </w:r>
          </w:p>
          <w:p w:rsidR="003F05A7" w:rsidRPr="003F05A7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>laureat w Ogólnopolskim konkursie „25 lat działalności Senatu RP w wolnej Polsce”.</w:t>
            </w:r>
          </w:p>
          <w:p w:rsidR="003F05A7" w:rsidRPr="003F05A7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>finalista w Ogólnopolskim Konkursie E(x)</w:t>
            </w:r>
            <w:proofErr w:type="spellStart"/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>plory</w:t>
            </w:r>
            <w:proofErr w:type="spellEnd"/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2014 na pracę badawczą </w:t>
            </w:r>
          </w:p>
          <w:p w:rsidR="003F05A7" w:rsidRPr="003F05A7" w:rsidRDefault="005848C1" w:rsidP="005848C1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finaliści etapu centralnego Franciszkańskiej Olimpiady wiedzy o św. Maksymilianie Kolbe.  </w:t>
            </w:r>
          </w:p>
          <w:p w:rsidR="003F05A7" w:rsidRPr="003F05A7" w:rsidRDefault="005848C1" w:rsidP="005848C1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868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r w:rsidR="003F05A7" w:rsidRPr="003F05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finalistka wojewódzkiego etapu Ogólnopolskiego Młodzi</w:t>
            </w:r>
            <w:r w:rsidRPr="00E868D3">
              <w:rPr>
                <w:rFonts w:ascii="Times New Roman" w:eastAsia="Calibri" w:hAnsi="Times New Roman" w:cs="Times New Roman"/>
                <w:sz w:val="20"/>
                <w:szCs w:val="20"/>
              </w:rPr>
              <w:t>eżowego Konkursu Krajoznawczego „Poznajemy Ojcowiznę”</w:t>
            </w:r>
          </w:p>
          <w:p w:rsidR="003F05A7" w:rsidRPr="00E868D3" w:rsidRDefault="003F05A7" w:rsidP="00087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72F18" w:rsidRDefault="00072F18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Pr="002403A1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CB3" w:rsidRPr="005848C1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0398D">
        <w:rPr>
          <w:rFonts w:ascii="Times New Roman" w:hAnsi="Times New Roman" w:cs="Times New Roman"/>
          <w:b/>
          <w:sz w:val="28"/>
          <w:szCs w:val="28"/>
        </w:rPr>
        <w:t>. W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 xml:space="preserve">yniki </w:t>
      </w:r>
      <w:r w:rsidR="0070398D">
        <w:rPr>
          <w:rFonts w:ascii="Times New Roman" w:hAnsi="Times New Roman" w:cs="Times New Roman"/>
          <w:b/>
          <w:sz w:val="28"/>
          <w:szCs w:val="28"/>
        </w:rPr>
        <w:t>s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>prawdzianu na zakończenie szkoły podstawowej:</w:t>
      </w:r>
    </w:p>
    <w:p w:rsidR="000B4CB3" w:rsidRDefault="000B4CB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0B4CB3" w:rsidTr="00DE4B18">
        <w:tc>
          <w:tcPr>
            <w:tcW w:w="2943" w:type="dxa"/>
            <w:tcBorders>
              <w:bottom w:val="single" w:sz="18" w:space="0" w:color="auto"/>
              <w:right w:val="single" w:sz="18" w:space="0" w:color="auto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A81275" w:rsidRDefault="000B4CB3" w:rsidP="00593B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Średni wynik</w:t>
            </w:r>
            <w:r w:rsidR="00BD4C49">
              <w:rPr>
                <w:rFonts w:ascii="Times New Roman" w:hAnsi="Times New Roman" w:cs="Times New Roman"/>
                <w:b/>
              </w:rPr>
              <w:t xml:space="preserve"> punktowy w roku szkolnym 201</w:t>
            </w:r>
            <w:r w:rsidR="00593BA2">
              <w:rPr>
                <w:rFonts w:ascii="Times New Roman" w:hAnsi="Times New Roman" w:cs="Times New Roman"/>
                <w:b/>
              </w:rPr>
              <w:t>3</w:t>
            </w:r>
            <w:r w:rsidR="00BD4C49">
              <w:rPr>
                <w:rFonts w:ascii="Times New Roman" w:hAnsi="Times New Roman" w:cs="Times New Roman"/>
                <w:b/>
              </w:rPr>
              <w:t>/2</w:t>
            </w:r>
            <w:r w:rsidRPr="00A81275">
              <w:rPr>
                <w:rFonts w:ascii="Times New Roman" w:hAnsi="Times New Roman" w:cs="Times New Roman"/>
                <w:b/>
              </w:rPr>
              <w:t>01</w:t>
            </w:r>
            <w:r w:rsidR="00593B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</w:tcBorders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 xml:space="preserve">Średni wynik punktowy w roku szkolnym </w:t>
            </w:r>
            <w:r w:rsidR="00593BA2">
              <w:rPr>
                <w:rFonts w:ascii="Times New Roman" w:hAnsi="Times New Roman" w:cs="Times New Roman"/>
                <w:b/>
              </w:rPr>
              <w:t>2012</w:t>
            </w:r>
            <w:r w:rsidR="00BD4C49">
              <w:rPr>
                <w:rFonts w:ascii="Times New Roman" w:hAnsi="Times New Roman" w:cs="Times New Roman"/>
                <w:b/>
              </w:rPr>
              <w:t>/2</w:t>
            </w:r>
            <w:r w:rsidR="00593BA2">
              <w:rPr>
                <w:rFonts w:ascii="Times New Roman" w:hAnsi="Times New Roman" w:cs="Times New Roman"/>
                <w:b/>
              </w:rPr>
              <w:t>013</w:t>
            </w:r>
          </w:p>
        </w:tc>
      </w:tr>
      <w:tr w:rsidR="000B4CB3" w:rsidTr="00DE4B18">
        <w:tc>
          <w:tcPr>
            <w:tcW w:w="2943" w:type="dxa"/>
            <w:tcBorders>
              <w:top w:val="single" w:sz="18" w:space="0" w:color="auto"/>
              <w:right w:val="single" w:sz="18" w:space="0" w:color="auto"/>
            </w:tcBorders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Szkoła Podstawowa Nr 1</w:t>
            </w:r>
          </w:p>
          <w:p w:rsidR="00A8127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0B4CB3" w:rsidRDefault="00493D99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22,38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</w:tcBorders>
          </w:tcPr>
          <w:p w:rsidR="000B4CB3" w:rsidRDefault="00493D99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24,35</w:t>
            </w:r>
          </w:p>
        </w:tc>
      </w:tr>
      <w:tr w:rsidR="000B4CB3" w:rsidTr="00DE4B18">
        <w:tc>
          <w:tcPr>
            <w:tcW w:w="2943" w:type="dxa"/>
            <w:tcBorders>
              <w:right w:val="single" w:sz="18" w:space="0" w:color="auto"/>
            </w:tcBorders>
          </w:tcPr>
          <w:p w:rsidR="000B4CB3" w:rsidRPr="00A81275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Szkoła Podstawowa Nr 2</w:t>
            </w:r>
          </w:p>
          <w:p w:rsidR="00A81275" w:rsidRPr="00A81275" w:rsidRDefault="00A81275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0B4CB3" w:rsidRDefault="00493D99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24,8</w:t>
            </w:r>
          </w:p>
        </w:tc>
        <w:tc>
          <w:tcPr>
            <w:tcW w:w="3260" w:type="dxa"/>
            <w:tcBorders>
              <w:left w:val="single" w:sz="18" w:space="0" w:color="auto"/>
            </w:tcBorders>
          </w:tcPr>
          <w:p w:rsidR="000B4CB3" w:rsidRDefault="00493D99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25,84</w:t>
            </w:r>
          </w:p>
        </w:tc>
      </w:tr>
      <w:tr w:rsidR="000B4CB3" w:rsidTr="00DE4B18">
        <w:tc>
          <w:tcPr>
            <w:tcW w:w="2943" w:type="dxa"/>
            <w:tcBorders>
              <w:right w:val="single" w:sz="18" w:space="0" w:color="auto"/>
            </w:tcBorders>
          </w:tcPr>
          <w:p w:rsidR="000B4CB3" w:rsidRPr="00A81275" w:rsidRDefault="000B4CB3" w:rsidP="000B4C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81275">
              <w:rPr>
                <w:rFonts w:ascii="Times New Roman" w:hAnsi="Times New Roman" w:cs="Times New Roman"/>
                <w:b/>
              </w:rPr>
              <w:t>Szkoła Podstawowa Nr 3         z Oddziałami Integracyjnymi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0B4CB3" w:rsidRPr="000B4CB3" w:rsidRDefault="00493D99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28,44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</w:tcBorders>
          </w:tcPr>
          <w:p w:rsidR="000B4CB3" w:rsidRDefault="00493D99" w:rsidP="000B4C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23,76</w:t>
            </w:r>
          </w:p>
        </w:tc>
      </w:tr>
      <w:tr w:rsidR="000B4CB3" w:rsidTr="000B4CB3">
        <w:tc>
          <w:tcPr>
            <w:tcW w:w="2943" w:type="dxa"/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powiat krośnieński</w:t>
            </w:r>
          </w:p>
        </w:tc>
        <w:tc>
          <w:tcPr>
            <w:tcW w:w="3119" w:type="dxa"/>
          </w:tcPr>
          <w:p w:rsidR="000B4CB3" w:rsidRDefault="00593BA2" w:rsidP="00A81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24,53</w:t>
            </w:r>
          </w:p>
        </w:tc>
        <w:tc>
          <w:tcPr>
            <w:tcW w:w="3260" w:type="dxa"/>
            <w:vMerge w:val="restart"/>
            <w:tcBorders>
              <w:bottom w:val="nil"/>
              <w:right w:val="nil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CB3" w:rsidTr="000B4CB3">
        <w:tc>
          <w:tcPr>
            <w:tcW w:w="2943" w:type="dxa"/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województwo lubuski</w:t>
            </w:r>
          </w:p>
        </w:tc>
        <w:tc>
          <w:tcPr>
            <w:tcW w:w="3119" w:type="dxa"/>
          </w:tcPr>
          <w:p w:rsidR="000B4CB3" w:rsidRDefault="00593BA2" w:rsidP="00A81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25,53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CB3" w:rsidTr="000B4CB3">
        <w:tc>
          <w:tcPr>
            <w:tcW w:w="2943" w:type="dxa"/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</w:t>
            </w:r>
          </w:p>
        </w:tc>
        <w:tc>
          <w:tcPr>
            <w:tcW w:w="3119" w:type="dxa"/>
          </w:tcPr>
          <w:p w:rsidR="000B4CB3" w:rsidRDefault="00364982" w:rsidP="00A812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25, 3</w:t>
            </w:r>
          </w:p>
        </w:tc>
        <w:tc>
          <w:tcPr>
            <w:tcW w:w="3260" w:type="dxa"/>
            <w:vMerge/>
            <w:tcBorders>
              <w:bottom w:val="nil"/>
              <w:right w:val="nil"/>
            </w:tcBorders>
          </w:tcPr>
          <w:p w:rsidR="000B4CB3" w:rsidRDefault="000B4CB3" w:rsidP="002102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0DEC" w:rsidRDefault="00FD0DEC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DEC" w:rsidRDefault="005B571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 maksymalna ilość punktów możliwa do uzyskania – 40)</w:t>
      </w:r>
    </w:p>
    <w:p w:rsidR="00FE5984" w:rsidRDefault="00FE598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5984" w:rsidRDefault="00FE598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E5984" w:rsidRPr="00054727" w:rsidRDefault="00FE5984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5984">
        <w:rPr>
          <w:rFonts w:ascii="Times New Roman" w:hAnsi="Times New Roman" w:cs="Times New Roman"/>
          <w:b/>
          <w:sz w:val="24"/>
          <w:szCs w:val="24"/>
        </w:rPr>
        <w:t>Wykres nr 5</w:t>
      </w:r>
      <w:r w:rsidRPr="00FE5984">
        <w:rPr>
          <w:rFonts w:ascii="Times New Roman" w:hAnsi="Times New Roman" w:cs="Times New Roman"/>
          <w:sz w:val="24"/>
          <w:szCs w:val="24"/>
        </w:rPr>
        <w:t xml:space="preserve">: </w:t>
      </w:r>
      <w:r w:rsidRPr="00054727">
        <w:rPr>
          <w:rFonts w:ascii="Times New Roman" w:hAnsi="Times New Roman" w:cs="Times New Roman"/>
          <w:sz w:val="24"/>
          <w:szCs w:val="24"/>
          <w:u w:val="single"/>
        </w:rPr>
        <w:t>zestawienie osiąganych przez uczniów poszczególnych szkół podstawowych wyników na sprawdzianie szóstoklasi</w:t>
      </w:r>
      <w:r w:rsidR="00054727" w:rsidRPr="00054727">
        <w:rPr>
          <w:rFonts w:ascii="Times New Roman" w:hAnsi="Times New Roman" w:cs="Times New Roman"/>
          <w:sz w:val="24"/>
          <w:szCs w:val="24"/>
          <w:u w:val="single"/>
        </w:rPr>
        <w:t>sty w dw</w:t>
      </w:r>
      <w:r w:rsidRPr="00054727">
        <w:rPr>
          <w:rFonts w:ascii="Times New Roman" w:hAnsi="Times New Roman" w:cs="Times New Roman"/>
          <w:sz w:val="24"/>
          <w:szCs w:val="24"/>
          <w:u w:val="single"/>
        </w:rPr>
        <w:t>óch kolejnych latach szkolnych</w:t>
      </w:r>
    </w:p>
    <w:p w:rsidR="005E03CA" w:rsidRDefault="005E03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054727" w:rsidRP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5E03CA" w:rsidRDefault="005E03CA" w:rsidP="005E0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E03CA" w:rsidRDefault="005E03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03CA" w:rsidRDefault="005E03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03CA" w:rsidRDefault="005E03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03CA" w:rsidRDefault="005E03CA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54727" w:rsidRPr="002403A1" w:rsidRDefault="00054727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B4CB3" w:rsidRDefault="00E868D3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77F7D">
        <w:rPr>
          <w:rFonts w:ascii="Times New Roman" w:hAnsi="Times New Roman" w:cs="Times New Roman"/>
          <w:b/>
          <w:sz w:val="28"/>
          <w:szCs w:val="28"/>
        </w:rPr>
        <w:t>. W</w:t>
      </w:r>
      <w:r w:rsidR="000B4CB3" w:rsidRPr="005848C1">
        <w:rPr>
          <w:rFonts w:ascii="Times New Roman" w:hAnsi="Times New Roman" w:cs="Times New Roman"/>
          <w:b/>
          <w:sz w:val="28"/>
          <w:szCs w:val="28"/>
        </w:rPr>
        <w:t>yniki egzaminu gimnazjalnego:</w:t>
      </w:r>
    </w:p>
    <w:p w:rsidR="00E13201" w:rsidRDefault="00E1320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201" w:rsidRPr="005E03CA" w:rsidRDefault="0012797C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E0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 </w:t>
      </w:r>
      <w:r w:rsidR="00E13201" w:rsidRPr="005E0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2013</w:t>
      </w:r>
    </w:p>
    <w:p w:rsidR="00E13201" w:rsidRPr="005E03CA" w:rsidRDefault="00E13201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tbl>
      <w:tblPr>
        <w:tblW w:w="966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5"/>
        <w:gridCol w:w="1417"/>
        <w:gridCol w:w="1417"/>
        <w:gridCol w:w="1842"/>
        <w:gridCol w:w="1558"/>
        <w:gridCol w:w="1558"/>
      </w:tblGrid>
      <w:tr w:rsidR="00E13201" w:rsidRPr="005E03CA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Default="00E13201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Przedmiot</w:t>
            </w:r>
            <w:r w:rsidR="0073357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E13201" w:rsidRPr="005E03CA" w:rsidRDefault="00733576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Wynik G</w:t>
            </w:r>
            <w:r w:rsidR="00E13201"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Wynik G</w:t>
            </w:r>
            <w:r w:rsidR="00E13201"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Wynik powiatu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Wynik okręgu</w:t>
            </w:r>
          </w:p>
        </w:tc>
      </w:tr>
      <w:tr w:rsidR="00E13201" w:rsidRPr="005E03CA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733576" w:rsidRDefault="00E13201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hAnsi="Times New Roman" w:cs="Times New Roman"/>
                <w:b/>
                <w:sz w:val="24"/>
                <w:szCs w:val="24"/>
              </w:rPr>
              <w:t>58,15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66,18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58,78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59,92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59,45</w:t>
            </w:r>
          </w:p>
        </w:tc>
      </w:tr>
      <w:tr w:rsidR="00E13201" w:rsidRPr="005E03CA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733576" w:rsidRDefault="00E13201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historia i 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52,13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56,73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53,58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56,24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56,17</w:t>
            </w:r>
          </w:p>
        </w:tc>
      </w:tr>
      <w:tr w:rsidR="00E13201" w:rsidRPr="005E03CA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733576" w:rsidRDefault="00E13201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przedmioty przyrodnicze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hAnsi="Times New Roman" w:cs="Times New Roman"/>
                <w:b/>
                <w:sz w:val="24"/>
                <w:szCs w:val="24"/>
              </w:rPr>
              <w:t>54,67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62,56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56,9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57,81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57,69</w:t>
            </w:r>
          </w:p>
        </w:tc>
      </w:tr>
      <w:tr w:rsidR="00E13201" w:rsidRPr="005E03CA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733576" w:rsidRDefault="00E13201" w:rsidP="00E1320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>51,26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44,38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46,72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46,64</w:t>
            </w:r>
          </w:p>
        </w:tc>
      </w:tr>
      <w:tr w:rsidR="005E03CA" w:rsidTr="005E03C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733576" w:rsidRDefault="005E03CA" w:rsidP="005E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 angielski </w:t>
            </w:r>
            <w:proofErr w:type="spellStart"/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5E03CA" w:rsidRDefault="00733576" w:rsidP="005E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733576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64,29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56,98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62,64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61,8</w:t>
            </w:r>
          </w:p>
        </w:tc>
      </w:tr>
      <w:tr w:rsidR="005E03CA" w:rsidTr="005E03C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733576" w:rsidRDefault="005E03CA" w:rsidP="005E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 angielski </w:t>
            </w:r>
            <w:proofErr w:type="spellStart"/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5E03CA" w:rsidRDefault="00733576" w:rsidP="005E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733576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42,84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50,05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45,35</w:t>
            </w:r>
          </w:p>
        </w:tc>
      </w:tr>
      <w:tr w:rsidR="005E03CA" w:rsidTr="005E03C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733576" w:rsidRDefault="005E03CA" w:rsidP="005E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 niemiecki </w:t>
            </w:r>
            <w:proofErr w:type="spellStart"/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5E03CA" w:rsidRDefault="00733576" w:rsidP="005E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733576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61,59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58,96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57,47</w:t>
            </w:r>
          </w:p>
        </w:tc>
      </w:tr>
      <w:tr w:rsidR="005E03CA" w:rsidTr="005E03CA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733576" w:rsidRDefault="005E03CA" w:rsidP="005E03C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j. niemiecki </w:t>
            </w:r>
            <w:proofErr w:type="spellStart"/>
            <w:r w:rsidRPr="0073357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5E03CA" w:rsidRDefault="00733576" w:rsidP="005E03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E03CA" w:rsidRPr="00733576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36,34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38,47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3CA" w:rsidRPr="005E03CA" w:rsidRDefault="005E03CA" w:rsidP="005E03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37,85</w:t>
            </w:r>
          </w:p>
        </w:tc>
      </w:tr>
    </w:tbl>
    <w:p w:rsidR="00E77F7D" w:rsidRDefault="00E77F7D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P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Wykres nr 6: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egzaminu gimnazjalnego w Gimnazjum Nr 1 i Gimnazjum Nr 2 w roku 2013</w:t>
      </w: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Pr="005E03CA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F7D" w:rsidRDefault="005B571A" w:rsidP="00FE5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486400" cy="3200400"/>
            <wp:effectExtent l="0" t="0" r="19050" b="1905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B571A" w:rsidRDefault="005B571A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71A" w:rsidRDefault="005B571A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13201" w:rsidRPr="005E03CA" w:rsidRDefault="0012797C" w:rsidP="00E132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E0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Rok </w:t>
      </w:r>
      <w:r w:rsidR="00E13201" w:rsidRPr="005E0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2014</w:t>
      </w:r>
    </w:p>
    <w:p w:rsidR="00E13201" w:rsidRPr="00E13201" w:rsidRDefault="00E13201" w:rsidP="00E13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9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417"/>
        <w:gridCol w:w="1417"/>
        <w:gridCol w:w="1890"/>
        <w:gridCol w:w="1549"/>
        <w:gridCol w:w="1549"/>
      </w:tblGrid>
      <w:tr w:rsidR="00E13201" w:rsidRPr="00E13201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  <w:r w:rsid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E13201" w:rsidRPr="005E03CA" w:rsidRDefault="00733576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5E03CA" w:rsidP="005E0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5E03CA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 G</w:t>
            </w:r>
            <w:r w:rsidR="00E13201"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powiatu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województwa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Wynik okręgu</w:t>
            </w:r>
          </w:p>
        </w:tc>
      </w:tr>
      <w:tr w:rsidR="00E13201" w:rsidRPr="00E13201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63,62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65,23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65,25</w:t>
            </w:r>
          </w:p>
        </w:tc>
      </w:tr>
      <w:tr w:rsidR="00E13201" w:rsidRPr="00E13201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 i 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60,1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55,81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57,22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57,59</w:t>
            </w:r>
          </w:p>
        </w:tc>
      </w:tr>
      <w:tr w:rsidR="00E13201" w:rsidRPr="00E13201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przedmioty przyrodnicze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53,32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48,99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50,63</w:t>
            </w:r>
          </w:p>
        </w:tc>
      </w:tr>
      <w:tr w:rsidR="00E13201" w:rsidRPr="00E13201" w:rsidTr="0012797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13201" w:rsidRPr="005E03CA" w:rsidRDefault="0012797C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43,9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45,64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1" w:rsidRPr="005E03CA" w:rsidRDefault="00E13201" w:rsidP="00E13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3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45,86</w:t>
            </w:r>
          </w:p>
        </w:tc>
      </w:tr>
      <w:tr w:rsidR="00733576" w:rsidTr="0073357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57,94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63,45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58,83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65,1</w:t>
            </w:r>
          </w:p>
        </w:tc>
      </w:tr>
      <w:tr w:rsidR="00733576" w:rsidTr="0073357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angielski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76,5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40,73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45,85</w:t>
            </w:r>
          </w:p>
        </w:tc>
      </w:tr>
      <w:tr w:rsidR="00733576" w:rsidTr="0073357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</w:t>
            </w:r>
            <w:proofErr w:type="spellEnd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70,56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56,91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53,05</w:t>
            </w:r>
          </w:p>
        </w:tc>
      </w:tr>
      <w:tr w:rsidR="00733576" w:rsidTr="00733576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j. niemiecki </w:t>
            </w:r>
            <w:proofErr w:type="spellStart"/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p.r.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33576" w:rsidRPr="00733576" w:rsidRDefault="00733576" w:rsidP="00002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56,19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37,32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576" w:rsidRPr="00733576" w:rsidRDefault="00733576" w:rsidP="00733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5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36,07</w:t>
            </w:r>
          </w:p>
        </w:tc>
      </w:tr>
    </w:tbl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54727" w:rsidRPr="00054727" w:rsidRDefault="00054727" w:rsidP="00054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Wykres nr 7</w:t>
      </w:r>
      <w:r w:rsidRPr="000547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54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Wyniki egzaminu gimnazjalnego w Gimnazjum 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 1 i Gimnazjum Nr 2 w roku 2014</w:t>
      </w:r>
    </w:p>
    <w:p w:rsidR="0012797C" w:rsidRDefault="0012797C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FE598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651B3F" wp14:editId="11D2E774">
            <wp:extent cx="5486400" cy="3200400"/>
            <wp:effectExtent l="0" t="0" r="19050" b="19050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E5984" w:rsidRDefault="00FE598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FE5984" w:rsidRDefault="00FE598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54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Wykres nr 8: </w:t>
      </w:r>
      <w:r w:rsidRP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Zestawienie wyników egzaminu gimnazjalnego </w:t>
      </w:r>
      <w:proofErr w:type="spellStart"/>
      <w:r w:rsidRP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osiaganych</w:t>
      </w:r>
      <w:proofErr w:type="spellEnd"/>
      <w:r w:rsidRP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przez uczniów Gimnazjum nr 1 w </w:t>
      </w:r>
      <w:r w:rsid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dwóch kolejnych latach:</w:t>
      </w:r>
    </w:p>
    <w:p w:rsidR="00D13A54" w:rsidRPr="00054727" w:rsidRDefault="00D13A54" w:rsidP="00127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D13A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E12BC9E" wp14:editId="1FDACEAB">
            <wp:extent cx="5486400" cy="3200400"/>
            <wp:effectExtent l="0" t="0" r="19050" b="1905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54727" w:rsidRDefault="00054727" w:rsidP="001279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3A54" w:rsidRDefault="00D13A54" w:rsidP="00D13A54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D13A54" w:rsidRDefault="00D13A54" w:rsidP="00D13A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054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Wykres nr 8: </w:t>
      </w:r>
      <w:r w:rsidRP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Zestawienie wyników egzaminu gimnazjalnego osi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ą</w:t>
      </w:r>
      <w:r w:rsidRP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gany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ch przez uczniów Gimnazjum nr 2 </w:t>
      </w:r>
      <w:r w:rsidRPr="00D13A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dwóch kolejnych latach :</w:t>
      </w:r>
    </w:p>
    <w:p w:rsidR="00D13A54" w:rsidRDefault="00D13A54" w:rsidP="00D13A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13A54" w:rsidRDefault="00D13A54" w:rsidP="00D13A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D13A54" w:rsidRDefault="00D13A54" w:rsidP="00D13A54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2945EFB" wp14:editId="110C6A39">
            <wp:extent cx="5486400" cy="3200400"/>
            <wp:effectExtent l="0" t="0" r="19050" b="1905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D13A54" w:rsidRDefault="00D13A54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054727" w:rsidRDefault="00054727" w:rsidP="0012797C">
      <w:pPr>
        <w:spacing w:after="0" w:line="240" w:lineRule="auto"/>
        <w:rPr>
          <w:rFonts w:ascii="Garamond" w:eastAsia="Times New Roman" w:hAnsi="Garamond" w:cs="Times New Roman"/>
          <w:b/>
          <w:bCs/>
          <w:sz w:val="32"/>
          <w:szCs w:val="32"/>
          <w:lang w:eastAsia="pl-PL"/>
        </w:rPr>
      </w:pPr>
    </w:p>
    <w:p w:rsidR="0012797C" w:rsidRDefault="00E77F7D" w:rsidP="00127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77F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</w:t>
      </w:r>
      <w:r w:rsidR="0012797C" w:rsidRPr="001279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Wyniki pisemnego egzaminu maturalnego</w:t>
      </w:r>
    </w:p>
    <w:p w:rsidR="00E77F7D" w:rsidRPr="0012797C" w:rsidRDefault="00E77F7D" w:rsidP="001279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305"/>
        <w:gridCol w:w="1447"/>
        <w:gridCol w:w="1277"/>
        <w:gridCol w:w="1300"/>
        <w:gridCol w:w="1276"/>
        <w:gridCol w:w="1300"/>
      </w:tblGrid>
      <w:tr w:rsidR="0012797C" w:rsidRPr="0012797C" w:rsidTr="0012797C">
        <w:trPr>
          <w:cantSplit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 zdających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</w:t>
            </w:r>
          </w:p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zdawalności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wyniki szkoły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średnie wyniki w województwie</w:t>
            </w:r>
          </w:p>
        </w:tc>
      </w:tr>
      <w:tr w:rsidR="0012797C" w:rsidRPr="0012797C" w:rsidTr="0012797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podst.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podst.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Poziom rozszerzony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j.polski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53,09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52,03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60,78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98,57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59,69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46,27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39,3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j.angielski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65,14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70,88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66,83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j.niemiecki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86,90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69,75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59,67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48,00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36,43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51,69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46,22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52,05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52,75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47,4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50,48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fizyka i astronomia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38,2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54,33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39,01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49,94</w:t>
            </w:r>
          </w:p>
        </w:tc>
      </w:tr>
      <w:tr w:rsidR="0012797C" w:rsidRPr="0012797C" w:rsidTr="0012797C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50,67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40,62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97C" w:rsidRPr="0012797C" w:rsidRDefault="0012797C" w:rsidP="0012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279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---</w:t>
            </w:r>
          </w:p>
        </w:tc>
      </w:tr>
    </w:tbl>
    <w:p w:rsidR="00E13201" w:rsidRPr="005848C1" w:rsidRDefault="00E13201" w:rsidP="00210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3201" w:rsidRPr="005848C1" w:rsidSect="00A812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C1" w:rsidRDefault="000379C1" w:rsidP="00777AA0">
      <w:pPr>
        <w:spacing w:after="0" w:line="240" w:lineRule="auto"/>
      </w:pPr>
      <w:r>
        <w:separator/>
      </w:r>
    </w:p>
  </w:endnote>
  <w:endnote w:type="continuationSeparator" w:id="0">
    <w:p w:rsidR="000379C1" w:rsidRDefault="000379C1" w:rsidP="0077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C1" w:rsidRDefault="000379C1" w:rsidP="00777AA0">
      <w:pPr>
        <w:spacing w:after="0" w:line="240" w:lineRule="auto"/>
      </w:pPr>
      <w:r>
        <w:separator/>
      </w:r>
    </w:p>
  </w:footnote>
  <w:footnote w:type="continuationSeparator" w:id="0">
    <w:p w:rsidR="000379C1" w:rsidRDefault="000379C1" w:rsidP="0077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20CA"/>
    <w:multiLevelType w:val="hybridMultilevel"/>
    <w:tmpl w:val="1B829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938A2"/>
    <w:multiLevelType w:val="hybridMultilevel"/>
    <w:tmpl w:val="DE44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24D42"/>
    <w:multiLevelType w:val="hybridMultilevel"/>
    <w:tmpl w:val="5D2A6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3F48"/>
    <w:multiLevelType w:val="hybridMultilevel"/>
    <w:tmpl w:val="FC842274"/>
    <w:lvl w:ilvl="0" w:tplc="8FA2C3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E"/>
    <w:rsid w:val="00002164"/>
    <w:rsid w:val="000106B3"/>
    <w:rsid w:val="000379C1"/>
    <w:rsid w:val="00054727"/>
    <w:rsid w:val="000549E1"/>
    <w:rsid w:val="00064F2C"/>
    <w:rsid w:val="00072F18"/>
    <w:rsid w:val="000877CC"/>
    <w:rsid w:val="000B4978"/>
    <w:rsid w:val="000B4CB3"/>
    <w:rsid w:val="000C2ED5"/>
    <w:rsid w:val="00124DA6"/>
    <w:rsid w:val="0012797C"/>
    <w:rsid w:val="00142A37"/>
    <w:rsid w:val="0017277F"/>
    <w:rsid w:val="00177EC5"/>
    <w:rsid w:val="001C0525"/>
    <w:rsid w:val="001C5A19"/>
    <w:rsid w:val="001D68BF"/>
    <w:rsid w:val="001E74C2"/>
    <w:rsid w:val="001F4AF0"/>
    <w:rsid w:val="0021029A"/>
    <w:rsid w:val="00236171"/>
    <w:rsid w:val="002403A1"/>
    <w:rsid w:val="00280C41"/>
    <w:rsid w:val="002B391F"/>
    <w:rsid w:val="002D1F31"/>
    <w:rsid w:val="002D7382"/>
    <w:rsid w:val="002D7D93"/>
    <w:rsid w:val="00312474"/>
    <w:rsid w:val="003217D0"/>
    <w:rsid w:val="00343F25"/>
    <w:rsid w:val="00345B7D"/>
    <w:rsid w:val="003467C6"/>
    <w:rsid w:val="00364982"/>
    <w:rsid w:val="00386810"/>
    <w:rsid w:val="00394B0B"/>
    <w:rsid w:val="003C7965"/>
    <w:rsid w:val="003D605B"/>
    <w:rsid w:val="003F05A7"/>
    <w:rsid w:val="00421679"/>
    <w:rsid w:val="004460F0"/>
    <w:rsid w:val="004847E2"/>
    <w:rsid w:val="00493D99"/>
    <w:rsid w:val="004D138A"/>
    <w:rsid w:val="00534245"/>
    <w:rsid w:val="005358A8"/>
    <w:rsid w:val="00553911"/>
    <w:rsid w:val="00557FDF"/>
    <w:rsid w:val="005848C1"/>
    <w:rsid w:val="00593BA2"/>
    <w:rsid w:val="005A4906"/>
    <w:rsid w:val="005B023B"/>
    <w:rsid w:val="005B571A"/>
    <w:rsid w:val="005C44FD"/>
    <w:rsid w:val="005E03CA"/>
    <w:rsid w:val="00630BAA"/>
    <w:rsid w:val="00631B1E"/>
    <w:rsid w:val="00635396"/>
    <w:rsid w:val="006408D4"/>
    <w:rsid w:val="00643A5A"/>
    <w:rsid w:val="00666861"/>
    <w:rsid w:val="006B1FB5"/>
    <w:rsid w:val="006B24EC"/>
    <w:rsid w:val="006F0035"/>
    <w:rsid w:val="0070398D"/>
    <w:rsid w:val="00733576"/>
    <w:rsid w:val="00737F50"/>
    <w:rsid w:val="007555A2"/>
    <w:rsid w:val="00772AA9"/>
    <w:rsid w:val="00777AA0"/>
    <w:rsid w:val="00795C56"/>
    <w:rsid w:val="007C03C7"/>
    <w:rsid w:val="007C38CD"/>
    <w:rsid w:val="007C7B6F"/>
    <w:rsid w:val="007D506C"/>
    <w:rsid w:val="008163F7"/>
    <w:rsid w:val="008164C1"/>
    <w:rsid w:val="00827055"/>
    <w:rsid w:val="00843331"/>
    <w:rsid w:val="008475AB"/>
    <w:rsid w:val="008611EB"/>
    <w:rsid w:val="00883299"/>
    <w:rsid w:val="008873F7"/>
    <w:rsid w:val="00893065"/>
    <w:rsid w:val="008A17CC"/>
    <w:rsid w:val="008B1D6A"/>
    <w:rsid w:val="008D13A9"/>
    <w:rsid w:val="008F5206"/>
    <w:rsid w:val="009026B7"/>
    <w:rsid w:val="009067D6"/>
    <w:rsid w:val="009331DC"/>
    <w:rsid w:val="00935BA1"/>
    <w:rsid w:val="00977CC0"/>
    <w:rsid w:val="009C1B27"/>
    <w:rsid w:val="009C1C53"/>
    <w:rsid w:val="00A326B9"/>
    <w:rsid w:val="00A45373"/>
    <w:rsid w:val="00A673DF"/>
    <w:rsid w:val="00A81275"/>
    <w:rsid w:val="00AD0DBB"/>
    <w:rsid w:val="00AE4B95"/>
    <w:rsid w:val="00B462CF"/>
    <w:rsid w:val="00B80AAD"/>
    <w:rsid w:val="00B87EF0"/>
    <w:rsid w:val="00B956C4"/>
    <w:rsid w:val="00BD310F"/>
    <w:rsid w:val="00BD4C49"/>
    <w:rsid w:val="00C04AC8"/>
    <w:rsid w:val="00C30EC6"/>
    <w:rsid w:val="00C637F5"/>
    <w:rsid w:val="00C80774"/>
    <w:rsid w:val="00C8491C"/>
    <w:rsid w:val="00CA0536"/>
    <w:rsid w:val="00CD4C10"/>
    <w:rsid w:val="00CE7C68"/>
    <w:rsid w:val="00D13796"/>
    <w:rsid w:val="00D13A54"/>
    <w:rsid w:val="00D319BE"/>
    <w:rsid w:val="00D35E69"/>
    <w:rsid w:val="00D41C5B"/>
    <w:rsid w:val="00D90558"/>
    <w:rsid w:val="00DA4165"/>
    <w:rsid w:val="00DB3628"/>
    <w:rsid w:val="00DE3ECE"/>
    <w:rsid w:val="00DE4B18"/>
    <w:rsid w:val="00E07E1A"/>
    <w:rsid w:val="00E13201"/>
    <w:rsid w:val="00E14DB6"/>
    <w:rsid w:val="00E25C92"/>
    <w:rsid w:val="00E431B2"/>
    <w:rsid w:val="00E47221"/>
    <w:rsid w:val="00E77F7D"/>
    <w:rsid w:val="00E81729"/>
    <w:rsid w:val="00E868D3"/>
    <w:rsid w:val="00E872A9"/>
    <w:rsid w:val="00F15F70"/>
    <w:rsid w:val="00F2627D"/>
    <w:rsid w:val="00F92950"/>
    <w:rsid w:val="00F97649"/>
    <w:rsid w:val="00FB6B2C"/>
    <w:rsid w:val="00FC2580"/>
    <w:rsid w:val="00FD0DEC"/>
    <w:rsid w:val="00FD6A84"/>
    <w:rsid w:val="00FD7FC7"/>
    <w:rsid w:val="00FE368C"/>
    <w:rsid w:val="00FE5984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25C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7A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7A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7A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0D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52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25C9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15F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15F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6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SP nr 1</c:v>
                </c:pt>
                <c:pt idx="1">
                  <c:v>SP nr 2</c:v>
                </c:pt>
                <c:pt idx="2">
                  <c:v>SP nr 3</c:v>
                </c:pt>
                <c:pt idx="3">
                  <c:v>G1</c:v>
                </c:pt>
                <c:pt idx="4">
                  <c:v>G2</c:v>
                </c:pt>
                <c:pt idx="5">
                  <c:v>LO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197</c:v>
                </c:pt>
                <c:pt idx="1">
                  <c:v>460</c:v>
                </c:pt>
                <c:pt idx="2">
                  <c:v>392</c:v>
                </c:pt>
                <c:pt idx="3">
                  <c:v>207</c:v>
                </c:pt>
                <c:pt idx="4">
                  <c:v>312</c:v>
                </c:pt>
                <c:pt idx="5">
                  <c:v>210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SP nr 1</c:v>
                </c:pt>
                <c:pt idx="1">
                  <c:v>SP nr 2</c:v>
                </c:pt>
                <c:pt idx="2">
                  <c:v>SP nr 3</c:v>
                </c:pt>
                <c:pt idx="3">
                  <c:v>G1</c:v>
                </c:pt>
                <c:pt idx="4">
                  <c:v>G2</c:v>
                </c:pt>
                <c:pt idx="5">
                  <c:v>LO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183</c:v>
                </c:pt>
                <c:pt idx="1">
                  <c:v>467</c:v>
                </c:pt>
                <c:pt idx="2">
                  <c:v>409</c:v>
                </c:pt>
                <c:pt idx="3">
                  <c:v>187</c:v>
                </c:pt>
                <c:pt idx="4">
                  <c:v>287</c:v>
                </c:pt>
                <c:pt idx="5">
                  <c:v>180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invertIfNegative val="0"/>
          <c:cat>
            <c:strRef>
              <c:f>Arkusz1!$A$2:$A$7</c:f>
              <c:strCache>
                <c:ptCount val="6"/>
                <c:pt idx="0">
                  <c:v>SP nr 1</c:v>
                </c:pt>
                <c:pt idx="1">
                  <c:v>SP nr 2</c:v>
                </c:pt>
                <c:pt idx="2">
                  <c:v>SP nr 3</c:v>
                </c:pt>
                <c:pt idx="3">
                  <c:v>G1</c:v>
                </c:pt>
                <c:pt idx="4">
                  <c:v>G2</c:v>
                </c:pt>
                <c:pt idx="5">
                  <c:v>LO</c:v>
                </c:pt>
              </c:strCache>
            </c:strRef>
          </c:cat>
          <c:val>
            <c:numRef>
              <c:f>Arkusz1!$D$2:$D$7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6420096"/>
        <c:axId val="106421632"/>
        <c:axId val="0"/>
      </c:bar3DChart>
      <c:catAx>
        <c:axId val="106420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06421632"/>
        <c:crosses val="autoZero"/>
        <c:auto val="1"/>
        <c:lblAlgn val="ctr"/>
        <c:lblOffset val="100"/>
        <c:noMultiLvlLbl val="0"/>
      </c:catAx>
      <c:valAx>
        <c:axId val="10642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420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SP1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12</c:v>
                </c:pt>
                <c:pt idx="1">
                  <c:v>10</c:v>
                </c:pt>
                <c:pt idx="2">
                  <c:v>9</c:v>
                </c:pt>
                <c:pt idx="3">
                  <c:v>10</c:v>
                </c:pt>
                <c:pt idx="4">
                  <c:v>9.5</c:v>
                </c:pt>
                <c:pt idx="5">
                  <c:v>8.5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SP2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Arkusz1!$C$2:$C$7</c:f>
              <c:numCache>
                <c:formatCode>General</c:formatCode>
                <c:ptCount val="6"/>
                <c:pt idx="0">
                  <c:v>24</c:v>
                </c:pt>
                <c:pt idx="1">
                  <c:v>22</c:v>
                </c:pt>
                <c:pt idx="2">
                  <c:v>20</c:v>
                </c:pt>
                <c:pt idx="3">
                  <c:v>21</c:v>
                </c:pt>
                <c:pt idx="4">
                  <c:v>20</c:v>
                </c:pt>
                <c:pt idx="5">
                  <c:v>21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SP3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Arkusz1!$D$2:$D$7</c:f>
              <c:numCache>
                <c:formatCode>General</c:formatCode>
                <c:ptCount val="6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18</c:v>
                </c:pt>
                <c:pt idx="4">
                  <c:v>18</c:v>
                </c:pt>
                <c:pt idx="5">
                  <c:v>19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G1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Arkusz1!$E$2:$E$7</c:f>
              <c:numCache>
                <c:formatCode>General</c:formatCode>
                <c:ptCount val="6"/>
                <c:pt idx="0">
                  <c:v>16</c:v>
                </c:pt>
                <c:pt idx="1">
                  <c:v>14</c:v>
                </c:pt>
                <c:pt idx="2">
                  <c:v>13</c:v>
                </c:pt>
                <c:pt idx="3">
                  <c:v>12</c:v>
                </c:pt>
                <c:pt idx="4">
                  <c:v>11</c:v>
                </c:pt>
                <c:pt idx="5">
                  <c:v>10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Arkusz1!$F$1</c:f>
              <c:strCache>
                <c:ptCount val="1"/>
                <c:pt idx="0">
                  <c:v>G2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Arkusz1!$F$2:$F$7</c:f>
              <c:numCache>
                <c:formatCode>General</c:formatCode>
                <c:ptCount val="6"/>
                <c:pt idx="0">
                  <c:v>13</c:v>
                </c:pt>
                <c:pt idx="1">
                  <c:v>13</c:v>
                </c:pt>
                <c:pt idx="2">
                  <c:v>12</c:v>
                </c:pt>
                <c:pt idx="3">
                  <c:v>12</c:v>
                </c:pt>
                <c:pt idx="4">
                  <c:v>13</c:v>
                </c:pt>
                <c:pt idx="5">
                  <c:v>13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Arkusz1!$G$1</c:f>
              <c:strCache>
                <c:ptCount val="1"/>
                <c:pt idx="0">
                  <c:v>LO</c:v>
                </c:pt>
              </c:strCache>
            </c:strRef>
          </c:tx>
          <c:marker>
            <c:symbol val="none"/>
          </c:marker>
          <c:cat>
            <c:strRef>
              <c:f>Arkusz1!$A$2:$A$7</c:f>
              <c:strCache>
                <c:ptCount val="6"/>
                <c:pt idx="0">
                  <c:v>2008/2009</c:v>
                </c:pt>
                <c:pt idx="1">
                  <c:v>2009/2010</c:v>
                </c:pt>
                <c:pt idx="2">
                  <c:v>2010/2011</c:v>
                </c:pt>
                <c:pt idx="3">
                  <c:v>2011/2012</c:v>
                </c:pt>
                <c:pt idx="4">
                  <c:v>2012/2013</c:v>
                </c:pt>
                <c:pt idx="5">
                  <c:v>2013/2014</c:v>
                </c:pt>
              </c:strCache>
            </c:strRef>
          </c:cat>
          <c:val>
            <c:numRef>
              <c:f>Arkusz1!$G$2:$G$7</c:f>
              <c:numCache>
                <c:formatCode>General</c:formatCode>
                <c:ptCount val="6"/>
                <c:pt idx="0">
                  <c:v>11</c:v>
                </c:pt>
                <c:pt idx="1">
                  <c:v>11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  <c:pt idx="5">
                  <c:v>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8056960"/>
        <c:axId val="107674240"/>
      </c:lineChart>
      <c:valAx>
        <c:axId val="10767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56960"/>
        <c:crosses val="autoZero"/>
        <c:crossBetween val="between"/>
      </c:valAx>
      <c:catAx>
        <c:axId val="1080569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7674240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789405822456416E-2"/>
          <c:y val="0.12018299757627307"/>
          <c:w val="0.68171959439261565"/>
          <c:h val="0.75963737920760521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Arkusz1!$A$2:$A$4</c:f>
              <c:strCache>
                <c:ptCount val="3"/>
                <c:pt idx="0">
                  <c:v>PM1</c:v>
                </c:pt>
                <c:pt idx="1">
                  <c:v>PM2</c:v>
                </c:pt>
                <c:pt idx="2">
                  <c:v>PM3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 formatCode="#,##0">
                  <c:v>27701</c:v>
                </c:pt>
                <c:pt idx="1">
                  <c:v>20957</c:v>
                </c:pt>
                <c:pt idx="2">
                  <c:v>43006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Arkusz1!$A$2:$A$5</c:f>
              <c:strCache>
                <c:ptCount val="4"/>
                <c:pt idx="0">
                  <c:v>SP2</c:v>
                </c:pt>
                <c:pt idx="1">
                  <c:v>SP3</c:v>
                </c:pt>
                <c:pt idx="2">
                  <c:v>ZS im. M.Kopernika</c:v>
                </c:pt>
                <c:pt idx="3">
                  <c:v>LO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18087</c:v>
                </c:pt>
                <c:pt idx="1">
                  <c:v>119671</c:v>
                </c:pt>
                <c:pt idx="2">
                  <c:v>88813</c:v>
                </c:pt>
                <c:pt idx="3">
                  <c:v>20781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6194043452901719E-2"/>
          <c:y val="2.4216347956505437E-2"/>
          <c:w val="0.75851778944298631"/>
          <c:h val="0.856715469622742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SP1</c:v>
                </c:pt>
                <c:pt idx="1">
                  <c:v>SP2</c:v>
                </c:pt>
                <c:pt idx="2">
                  <c:v>SP3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24.35</c:v>
                </c:pt>
                <c:pt idx="1">
                  <c:v>25.84</c:v>
                </c:pt>
                <c:pt idx="2">
                  <c:v>23.76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2013/2014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Arkusz1!$A$2:$A$4</c:f>
              <c:strCache>
                <c:ptCount val="3"/>
                <c:pt idx="0">
                  <c:v>SP1</c:v>
                </c:pt>
                <c:pt idx="1">
                  <c:v>SP2</c:v>
                </c:pt>
                <c:pt idx="2">
                  <c:v>SP3</c:v>
                </c:pt>
              </c:strCache>
            </c:strRef>
          </c:cat>
          <c:val>
            <c:numRef>
              <c:f>Arkusz1!$C$2:$C$4</c:f>
              <c:numCache>
                <c:formatCode>General</c:formatCode>
                <c:ptCount val="3"/>
                <c:pt idx="0">
                  <c:v>22.38</c:v>
                </c:pt>
                <c:pt idx="1">
                  <c:v>24.8</c:v>
                </c:pt>
                <c:pt idx="2">
                  <c:v>28.44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52576"/>
        <c:axId val="123354112"/>
      </c:barChart>
      <c:catAx>
        <c:axId val="12335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54112"/>
        <c:crosses val="autoZero"/>
        <c:auto val="1"/>
        <c:lblAlgn val="ctr"/>
        <c:lblOffset val="100"/>
        <c:noMultiLvlLbl val="0"/>
      </c:catAx>
      <c:valAx>
        <c:axId val="123354112"/>
        <c:scaling>
          <c:orientation val="minMax"/>
          <c:max val="4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5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G1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58.15</c:v>
                </c:pt>
                <c:pt idx="1">
                  <c:v>52.13</c:v>
                </c:pt>
                <c:pt idx="2">
                  <c:v>54.67</c:v>
                </c:pt>
                <c:pt idx="3">
                  <c:v>35.1</c:v>
                </c:pt>
                <c:pt idx="4">
                  <c:v>54.45</c:v>
                </c:pt>
                <c:pt idx="5">
                  <c:v>91.5</c:v>
                </c:pt>
                <c:pt idx="6">
                  <c:v>57.13</c:v>
                </c:pt>
                <c:pt idx="7">
                  <c:v>34.130000000000003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G2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66.180000000000007</c:v>
                </c:pt>
                <c:pt idx="1">
                  <c:v>56.73</c:v>
                </c:pt>
                <c:pt idx="2">
                  <c:v>62.56</c:v>
                </c:pt>
                <c:pt idx="3">
                  <c:v>51.26</c:v>
                </c:pt>
                <c:pt idx="4">
                  <c:v>64.290000000000006</c:v>
                </c:pt>
                <c:pt idx="5">
                  <c:v>75</c:v>
                </c:pt>
                <c:pt idx="6">
                  <c:v>71.2</c:v>
                </c:pt>
                <c:pt idx="7">
                  <c:v>52.18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4329344"/>
        <c:axId val="124335232"/>
      </c:lineChart>
      <c:catAx>
        <c:axId val="124329344"/>
        <c:scaling>
          <c:orientation val="minMax"/>
        </c:scaling>
        <c:delete val="0"/>
        <c:axPos val="b"/>
        <c:majorTickMark val="out"/>
        <c:minorTickMark val="none"/>
        <c:tickLblPos val="nextTo"/>
        <c:crossAx val="124335232"/>
        <c:crosses val="autoZero"/>
        <c:auto val="1"/>
        <c:lblAlgn val="ctr"/>
        <c:lblOffset val="100"/>
        <c:noMultiLvlLbl val="0"/>
      </c:catAx>
      <c:valAx>
        <c:axId val="124335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293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G1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65.39</c:v>
                </c:pt>
                <c:pt idx="1">
                  <c:v>55.38</c:v>
                </c:pt>
                <c:pt idx="2">
                  <c:v>50.15</c:v>
                </c:pt>
                <c:pt idx="3">
                  <c:v>38.99</c:v>
                </c:pt>
                <c:pt idx="4">
                  <c:v>57.94</c:v>
                </c:pt>
                <c:pt idx="5">
                  <c:v>45.25</c:v>
                </c:pt>
                <c:pt idx="6">
                  <c:v>53.61</c:v>
                </c:pt>
                <c:pt idx="7">
                  <c:v>29.52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G2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69.099999999999994</c:v>
                </c:pt>
                <c:pt idx="1">
                  <c:v>60.1</c:v>
                </c:pt>
                <c:pt idx="2">
                  <c:v>53.32</c:v>
                </c:pt>
                <c:pt idx="3">
                  <c:v>50.4</c:v>
                </c:pt>
                <c:pt idx="4">
                  <c:v>63.45</c:v>
                </c:pt>
                <c:pt idx="5">
                  <c:v>76.5</c:v>
                </c:pt>
                <c:pt idx="6">
                  <c:v>70.56</c:v>
                </c:pt>
                <c:pt idx="7">
                  <c:v>56.19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382848"/>
        <c:axId val="106384384"/>
      </c:lineChart>
      <c:catAx>
        <c:axId val="1063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06384384"/>
        <c:crosses val="autoZero"/>
        <c:auto val="1"/>
        <c:lblAlgn val="ctr"/>
        <c:lblOffset val="100"/>
        <c:noMultiLvlLbl val="0"/>
      </c:catAx>
      <c:valAx>
        <c:axId val="106384384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6382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58.15</c:v>
                </c:pt>
                <c:pt idx="1">
                  <c:v>52.13</c:v>
                </c:pt>
                <c:pt idx="2">
                  <c:v>54.67</c:v>
                </c:pt>
                <c:pt idx="3">
                  <c:v>35.1</c:v>
                </c:pt>
                <c:pt idx="4">
                  <c:v>54.45</c:v>
                </c:pt>
                <c:pt idx="5">
                  <c:v>91.5</c:v>
                </c:pt>
                <c:pt idx="6">
                  <c:v>57.13</c:v>
                </c:pt>
                <c:pt idx="7">
                  <c:v>34.130000000000003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65.39</c:v>
                </c:pt>
                <c:pt idx="1">
                  <c:v>55.38</c:v>
                </c:pt>
                <c:pt idx="2">
                  <c:v>50.15</c:v>
                </c:pt>
                <c:pt idx="3">
                  <c:v>38.99</c:v>
                </c:pt>
                <c:pt idx="4">
                  <c:v>57.94</c:v>
                </c:pt>
                <c:pt idx="5">
                  <c:v>45.25</c:v>
                </c:pt>
                <c:pt idx="6">
                  <c:v>53.61</c:v>
                </c:pt>
                <c:pt idx="7">
                  <c:v>29.52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920768"/>
        <c:axId val="128013440"/>
      </c:lineChart>
      <c:catAx>
        <c:axId val="107920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8013440"/>
        <c:crosses val="autoZero"/>
        <c:auto val="1"/>
        <c:lblAlgn val="ctr"/>
        <c:lblOffset val="100"/>
        <c:noMultiLvlLbl val="0"/>
      </c:catAx>
      <c:valAx>
        <c:axId val="128013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2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2013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Arkusz1!$B$2:$B$9</c:f>
              <c:numCache>
                <c:formatCode>General</c:formatCode>
                <c:ptCount val="8"/>
                <c:pt idx="0">
                  <c:v>66.180000000000007</c:v>
                </c:pt>
                <c:pt idx="1">
                  <c:v>56.73</c:v>
                </c:pt>
                <c:pt idx="2">
                  <c:v>62.56</c:v>
                </c:pt>
                <c:pt idx="3">
                  <c:v>51.26</c:v>
                </c:pt>
                <c:pt idx="4">
                  <c:v>64.290000000000006</c:v>
                </c:pt>
                <c:pt idx="5">
                  <c:v>75</c:v>
                </c:pt>
                <c:pt idx="6">
                  <c:v>71.2</c:v>
                </c:pt>
                <c:pt idx="7">
                  <c:v>52.18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2014</c:v>
                </c:pt>
              </c:strCache>
            </c:strRef>
          </c:tx>
          <c:marker>
            <c:symbol val="none"/>
          </c:marker>
          <c:cat>
            <c:strRef>
              <c:f>Arkusz1!$A$2:$A$9</c:f>
              <c:strCache>
                <c:ptCount val="8"/>
                <c:pt idx="0">
                  <c:v>j.polski</c:v>
                </c:pt>
                <c:pt idx="1">
                  <c:v>historia</c:v>
                </c:pt>
                <c:pt idx="2">
                  <c:v>p.przyrodn.</c:v>
                </c:pt>
                <c:pt idx="3">
                  <c:v>matematyka</c:v>
                </c:pt>
                <c:pt idx="4">
                  <c:v>j.ang.p.p.</c:v>
                </c:pt>
                <c:pt idx="5">
                  <c:v>j.ang. p.r.</c:v>
                </c:pt>
                <c:pt idx="6">
                  <c:v>j.niem. p.p.</c:v>
                </c:pt>
                <c:pt idx="7">
                  <c:v>j.niem.p.r.</c:v>
                </c:pt>
              </c:strCache>
            </c:strRef>
          </c:cat>
          <c:val>
            <c:numRef>
              <c:f>Arkusz1!$C$2:$C$9</c:f>
              <c:numCache>
                <c:formatCode>General</c:formatCode>
                <c:ptCount val="8"/>
                <c:pt idx="0">
                  <c:v>69.099999999999994</c:v>
                </c:pt>
                <c:pt idx="1">
                  <c:v>60.1</c:v>
                </c:pt>
                <c:pt idx="2">
                  <c:v>53.32</c:v>
                </c:pt>
                <c:pt idx="3">
                  <c:v>50.4</c:v>
                </c:pt>
                <c:pt idx="4">
                  <c:v>63.45</c:v>
                </c:pt>
                <c:pt idx="5">
                  <c:v>76.5</c:v>
                </c:pt>
                <c:pt idx="6">
                  <c:v>70.56</c:v>
                </c:pt>
                <c:pt idx="7">
                  <c:v>56.19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202240"/>
        <c:axId val="128203776"/>
      </c:lineChart>
      <c:catAx>
        <c:axId val="128202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203776"/>
        <c:crosses val="autoZero"/>
        <c:auto val="1"/>
        <c:lblAlgn val="ctr"/>
        <c:lblOffset val="100"/>
        <c:noMultiLvlLbl val="0"/>
      </c:catAx>
      <c:valAx>
        <c:axId val="128203776"/>
        <c:scaling>
          <c:orientation val="minMax"/>
          <c:max val="1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2022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42D1-3589-4600-9D94-88F45694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3215</Words>
  <Characters>19291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9</cp:revision>
  <cp:lastPrinted>2014-11-03T08:02:00Z</cp:lastPrinted>
  <dcterms:created xsi:type="dcterms:W3CDTF">2014-10-28T13:59:00Z</dcterms:created>
  <dcterms:modified xsi:type="dcterms:W3CDTF">2014-11-03T08:35:00Z</dcterms:modified>
</cp:coreProperties>
</file>