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80" w:rsidRPr="00957A35" w:rsidRDefault="00135826" w:rsidP="000D2D39">
      <w:pPr>
        <w:pStyle w:val="Nagwek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90.95pt;height:101.75pt;z-index:251660288;mso-wrap-style:none">
            <v:textbox style="mso-fit-shape-to-text:t">
              <w:txbxContent>
                <w:p w:rsidR="003B5380" w:rsidRPr="004A5B5D" w:rsidRDefault="003B5380" w:rsidP="003B5380">
                  <w:pPr>
                    <w:pStyle w:val="Nagwek1"/>
                    <w:rPr>
                      <w:sz w:val="20"/>
                      <w:szCs w:val="20"/>
                    </w:rPr>
                  </w:pPr>
                  <w:r w:rsidRPr="004A5B5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62025" cy="1190625"/>
                        <wp:effectExtent l="19050" t="0" r="9525" b="0"/>
                        <wp:docPr id="1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B5380">
        <w:rPr>
          <w:bCs w:val="0"/>
          <w:sz w:val="40"/>
        </w:rPr>
        <w:t>BURMISTRZ MIASTA GUBINA</w:t>
      </w:r>
    </w:p>
    <w:p w:rsidR="003B5380" w:rsidRDefault="003B5380" w:rsidP="003B5380">
      <w:pPr>
        <w:pStyle w:val="Nagwek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3B5380" w:rsidRDefault="003B5380" w:rsidP="000D2D39">
      <w:pPr>
        <w:pStyle w:val="Nagwek2"/>
        <w:jc w:val="center"/>
        <w:rPr>
          <w:bCs w:val="0"/>
          <w:sz w:val="40"/>
        </w:rPr>
      </w:pPr>
      <w:r>
        <w:rPr>
          <w:bCs w:val="0"/>
          <w:sz w:val="40"/>
        </w:rPr>
        <w:t>OGŁASZA</w:t>
      </w:r>
    </w:p>
    <w:p w:rsidR="003B5380" w:rsidRDefault="003B5380" w:rsidP="003B5380">
      <w:pPr>
        <w:pStyle w:val="Tekstpodstawowy"/>
        <w:ind w:right="685"/>
        <w:jc w:val="both"/>
        <w:rPr>
          <w:sz w:val="20"/>
          <w:szCs w:val="20"/>
        </w:rPr>
      </w:pPr>
    </w:p>
    <w:p w:rsidR="003B5380" w:rsidRPr="00372B7D" w:rsidRDefault="003B5380" w:rsidP="003B5380">
      <w:pPr>
        <w:pStyle w:val="Tekstpodstawowy"/>
        <w:ind w:right="685"/>
        <w:jc w:val="center"/>
        <w:rPr>
          <w:sz w:val="32"/>
          <w:szCs w:val="32"/>
        </w:rPr>
      </w:pPr>
      <w:r w:rsidRPr="00372B7D">
        <w:rPr>
          <w:sz w:val="32"/>
          <w:szCs w:val="32"/>
        </w:rPr>
        <w:t>I przetarg ustny nieograniczony</w:t>
      </w:r>
    </w:p>
    <w:p w:rsidR="00F57720" w:rsidRDefault="00F57720" w:rsidP="003B5380">
      <w:pPr>
        <w:pStyle w:val="Tekstpodstawowy"/>
        <w:ind w:right="685"/>
        <w:jc w:val="both"/>
      </w:pPr>
    </w:p>
    <w:p w:rsidR="003B5380" w:rsidRDefault="003B5380" w:rsidP="003B5380">
      <w:pPr>
        <w:pStyle w:val="Tekstpodstawowy"/>
        <w:ind w:right="685"/>
        <w:jc w:val="both"/>
      </w:pPr>
      <w:r w:rsidRPr="00372B7D">
        <w:t>na sprzedaż nieruchomości gruntow</w:t>
      </w:r>
      <w:r w:rsidR="00DA6FF2">
        <w:t>ych</w:t>
      </w:r>
      <w:r w:rsidRPr="00372B7D">
        <w:t>, niezabudowan</w:t>
      </w:r>
      <w:r w:rsidR="00DA6FF2">
        <w:t>ych</w:t>
      </w:r>
      <w:r w:rsidRPr="00372B7D">
        <w:t xml:space="preserve"> z przeznaczeniem pod budownictwo mieszkaniowe</w:t>
      </w:r>
      <w:r w:rsidR="000D2D39" w:rsidRPr="00372B7D">
        <w:t>.</w:t>
      </w:r>
      <w:r w:rsidRPr="00372B7D">
        <w:t xml:space="preserve"> </w:t>
      </w:r>
    </w:p>
    <w:p w:rsidR="00F57720" w:rsidRDefault="00F57720" w:rsidP="003B5380">
      <w:pPr>
        <w:pStyle w:val="Tekstpodstawowy"/>
        <w:ind w:right="685"/>
        <w:jc w:val="both"/>
      </w:pPr>
    </w:p>
    <w:p w:rsidR="00F57720" w:rsidRDefault="00F57720" w:rsidP="003B5380">
      <w:pPr>
        <w:pStyle w:val="Tekstpodstawowy"/>
        <w:ind w:right="685"/>
        <w:jc w:val="both"/>
      </w:pPr>
    </w:p>
    <w:p w:rsidR="00F57720" w:rsidRDefault="00F57720" w:rsidP="003B5380">
      <w:pPr>
        <w:pStyle w:val="Tekstpodstawowy"/>
        <w:ind w:right="685"/>
        <w:jc w:val="both"/>
      </w:pPr>
    </w:p>
    <w:p w:rsidR="00F57720" w:rsidRPr="00372B7D" w:rsidRDefault="00F57720" w:rsidP="003B5380">
      <w:pPr>
        <w:pStyle w:val="Tekstpodstawowy"/>
        <w:ind w:right="6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8706CF" w:rsidRPr="00DE2711" w:rsidTr="000D2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p</w:t>
            </w:r>
            <w:r w:rsidRPr="00DE271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owierzchnia</w:t>
            </w:r>
            <w:r w:rsidRPr="00DE2711">
              <w:rPr>
                <w:sz w:val="16"/>
                <w:szCs w:val="16"/>
              </w:rPr>
              <w:t xml:space="preserve"> (</w:t>
            </w:r>
            <w:proofErr w:type="spellStart"/>
            <w:r w:rsidRPr="00DE2711">
              <w:rPr>
                <w:sz w:val="16"/>
                <w:szCs w:val="16"/>
              </w:rPr>
              <w:t>m²</w:t>
            </w:r>
            <w:proofErr w:type="spellEnd"/>
            <w:r w:rsidRPr="00DE271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ołożenie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ena wywoławcza</w:t>
            </w:r>
          </w:p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(netto złotych)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ysokość wadium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CF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ermin 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przetargów 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odbytych.</w:t>
            </w:r>
          </w:p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CF" w:rsidRDefault="008706CF" w:rsidP="000D2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706CF" w:rsidRPr="008706CF" w:rsidRDefault="008706CF" w:rsidP="000D2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06C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  <w:p w:rsidR="008706CF" w:rsidRPr="00DE2711" w:rsidRDefault="008706CF" w:rsidP="000D2D3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8706CF" w:rsidRPr="00957A35" w:rsidTr="000D2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957A35" w:rsidRDefault="008706CF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957A35" w:rsidRDefault="008706CF" w:rsidP="00870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957A35" w:rsidRDefault="008706CF" w:rsidP="00870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Default="00E408D4" w:rsidP="00870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8706CF">
              <w:rPr>
                <w:sz w:val="20"/>
                <w:szCs w:val="20"/>
              </w:rPr>
              <w:t>Kaliska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957A35" w:rsidRDefault="008706CF" w:rsidP="00870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6CF" w:rsidRPr="00957A35" w:rsidRDefault="008706CF" w:rsidP="00870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CF" w:rsidRPr="00957A35" w:rsidRDefault="008706CF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39" w:rsidRDefault="000D2D39" w:rsidP="000D2D3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Wydana d</w:t>
            </w:r>
            <w:r w:rsidR="008706CF" w:rsidRPr="008706CF"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 xml:space="preserve">yzja </w:t>
            </w:r>
            <w:r w:rsidR="008706CF" w:rsidRPr="008706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="008706CF" w:rsidRPr="008706CF">
              <w:rPr>
                <w:sz w:val="16"/>
                <w:szCs w:val="16"/>
              </w:rPr>
              <w:t xml:space="preserve"> war</w:t>
            </w:r>
            <w:r>
              <w:rPr>
                <w:sz w:val="16"/>
                <w:szCs w:val="16"/>
              </w:rPr>
              <w:t xml:space="preserve">unkach </w:t>
            </w:r>
            <w:r w:rsidR="008706CF" w:rsidRPr="008706CF">
              <w:rPr>
                <w:sz w:val="16"/>
                <w:szCs w:val="16"/>
              </w:rPr>
              <w:t xml:space="preserve"> zabudowy</w:t>
            </w:r>
            <w:r>
              <w:rPr>
                <w:sz w:val="16"/>
                <w:szCs w:val="16"/>
              </w:rPr>
              <w:t xml:space="preserve">  GB-7331/3</w:t>
            </w:r>
            <w:r w:rsidR="00BB1C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/2007-W  z dnia 5.06.2007r.</w:t>
            </w:r>
          </w:p>
          <w:p w:rsidR="008706CF" w:rsidRPr="008706CF" w:rsidRDefault="000D2D39" w:rsidP="00744F1A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 działkę przebiega napowietrzna linia energetyczna niskiego napięcia.  </w:t>
            </w:r>
            <w:r w:rsidR="00744F1A">
              <w:rPr>
                <w:sz w:val="16"/>
                <w:szCs w:val="16"/>
              </w:rPr>
              <w:t xml:space="preserve">Teren częściowo porośnięty drzewami.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D2D39" w:rsidRPr="00957A35" w:rsidTr="000D2D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Pr="00957A35" w:rsidRDefault="000D2D39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Pr="00957A35" w:rsidRDefault="000D2D39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Pr="00957A35" w:rsidRDefault="000D2D39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Default="00E408D4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0D2D39">
              <w:rPr>
                <w:sz w:val="20"/>
                <w:szCs w:val="20"/>
              </w:rPr>
              <w:t>Repatriantów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Pr="00957A35" w:rsidRDefault="000D2D39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D39" w:rsidRPr="00957A35" w:rsidRDefault="000D2D39" w:rsidP="000D2D3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39" w:rsidRPr="00957A35" w:rsidRDefault="000D2D39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39" w:rsidRDefault="000D2D39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Wydana d</w:t>
            </w:r>
            <w:r w:rsidRPr="008706CF"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 xml:space="preserve">yzja </w:t>
            </w:r>
            <w:r w:rsidRPr="008706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8706CF">
              <w:rPr>
                <w:sz w:val="16"/>
                <w:szCs w:val="16"/>
              </w:rPr>
              <w:t xml:space="preserve"> war</w:t>
            </w:r>
            <w:r>
              <w:rPr>
                <w:sz w:val="16"/>
                <w:szCs w:val="16"/>
              </w:rPr>
              <w:t xml:space="preserve">unkach </w:t>
            </w:r>
            <w:r w:rsidRPr="008706CF">
              <w:rPr>
                <w:sz w:val="16"/>
                <w:szCs w:val="16"/>
              </w:rPr>
              <w:t xml:space="preserve"> zabudowy</w:t>
            </w:r>
            <w:r>
              <w:rPr>
                <w:sz w:val="16"/>
                <w:szCs w:val="16"/>
              </w:rPr>
              <w:t xml:space="preserve">  GB-7331/</w:t>
            </w:r>
            <w:r w:rsidR="00BF13BD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/200</w:t>
            </w:r>
            <w:r w:rsidR="00BF13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-W  z dnia </w:t>
            </w:r>
            <w:r w:rsidR="00BF13BD">
              <w:rPr>
                <w:sz w:val="16"/>
                <w:szCs w:val="16"/>
              </w:rPr>
              <w:t>29.05</w:t>
            </w:r>
            <w:r>
              <w:rPr>
                <w:sz w:val="16"/>
                <w:szCs w:val="16"/>
              </w:rPr>
              <w:t>.200</w:t>
            </w:r>
            <w:r w:rsidR="00BF13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r.</w:t>
            </w:r>
          </w:p>
          <w:p w:rsidR="000D2D39" w:rsidRPr="008706CF" w:rsidRDefault="000D2D39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BF13BD" w:rsidRPr="00957A35" w:rsidTr="00BF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Default="00E408D4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BF13BD">
              <w:rPr>
                <w:sz w:val="20"/>
                <w:szCs w:val="20"/>
              </w:rPr>
              <w:t>Barlickiego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Pr="00957A35" w:rsidRDefault="00BF13B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Default="00BF13BD" w:rsidP="00DD79A9">
            <w:pPr>
              <w:pStyle w:val="Tekstpodstawowy"/>
              <w:rPr>
                <w:sz w:val="16"/>
                <w:szCs w:val="16"/>
              </w:rPr>
            </w:pPr>
          </w:p>
          <w:p w:rsidR="00BF13BD" w:rsidRPr="008706CF" w:rsidRDefault="00BF13B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BF13BD" w:rsidRPr="00957A35" w:rsidTr="00BF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Default="00E408D4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BF13BD">
              <w:rPr>
                <w:sz w:val="20"/>
                <w:szCs w:val="20"/>
              </w:rPr>
              <w:t>Barlickiego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Pr="00957A35" w:rsidRDefault="00BF13B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Default="00BF13BD" w:rsidP="00DD79A9">
            <w:pPr>
              <w:pStyle w:val="Tekstpodstawowy"/>
              <w:rPr>
                <w:sz w:val="16"/>
                <w:szCs w:val="16"/>
              </w:rPr>
            </w:pPr>
          </w:p>
          <w:p w:rsidR="00BF13BD" w:rsidRPr="008706CF" w:rsidRDefault="00BF13B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BF13BD" w:rsidRPr="00957A35" w:rsidTr="00BF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Default="00E408D4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BF13BD">
              <w:rPr>
                <w:sz w:val="20"/>
                <w:szCs w:val="20"/>
              </w:rPr>
              <w:t>Daszyńskiego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Pr="00957A35" w:rsidRDefault="00BF13B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Default="00BF13BD" w:rsidP="00DD79A9">
            <w:pPr>
              <w:pStyle w:val="Tekstpodstawowy"/>
              <w:rPr>
                <w:sz w:val="16"/>
                <w:szCs w:val="16"/>
              </w:rPr>
            </w:pPr>
          </w:p>
          <w:p w:rsidR="00BF13BD" w:rsidRPr="008706CF" w:rsidRDefault="00BF13B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BF13BD" w:rsidRPr="00957A35" w:rsidTr="00BF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Default="00E408D4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BF13BD">
              <w:rPr>
                <w:sz w:val="20"/>
                <w:szCs w:val="20"/>
              </w:rPr>
              <w:t>Findera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Pr="00957A35" w:rsidRDefault="00BF13B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Default="00BF13BD" w:rsidP="00DD79A9">
            <w:pPr>
              <w:pStyle w:val="Tekstpodstawowy"/>
              <w:rPr>
                <w:sz w:val="16"/>
                <w:szCs w:val="16"/>
              </w:rPr>
            </w:pPr>
          </w:p>
          <w:p w:rsidR="00BF13BD" w:rsidRPr="008706CF" w:rsidRDefault="00BF13B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BF13BD" w:rsidRPr="00957A35" w:rsidTr="00BF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D07918" w:rsidP="00D0791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Default="00E408D4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</w:t>
            </w:r>
            <w:r w:rsidR="00BF13BD">
              <w:rPr>
                <w:sz w:val="20"/>
                <w:szCs w:val="20"/>
              </w:rPr>
              <w:t>Wyzwolenia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3BD" w:rsidRPr="00957A35" w:rsidRDefault="00BF13BD" w:rsidP="00BF13B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Pr="00957A35" w:rsidRDefault="00BF13B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BD" w:rsidRDefault="00BF13BD" w:rsidP="00DD79A9">
            <w:pPr>
              <w:pStyle w:val="Tekstpodstawowy"/>
              <w:rPr>
                <w:sz w:val="16"/>
                <w:szCs w:val="16"/>
              </w:rPr>
            </w:pPr>
          </w:p>
          <w:p w:rsidR="00BF13BD" w:rsidRPr="008706CF" w:rsidRDefault="00BF13B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372B7D" w:rsidRPr="00957A35" w:rsidTr="0037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D07918" w:rsidP="00D0791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Default="00E408D4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>l. Wyzwolenia</w:t>
            </w:r>
          </w:p>
          <w:p w:rsidR="00372B7D" w:rsidRPr="00957A35" w:rsidRDefault="00E408D4" w:rsidP="00E408D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</w:t>
            </w:r>
            <w:r w:rsidR="004A5B5D">
              <w:rPr>
                <w:sz w:val="20"/>
                <w:szCs w:val="20"/>
              </w:rPr>
              <w:t>ę</w:t>
            </w:r>
            <w:r w:rsidR="00372B7D">
              <w:rPr>
                <w:sz w:val="20"/>
                <w:szCs w:val="20"/>
              </w:rPr>
              <w:t>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D" w:rsidRPr="00957A35" w:rsidRDefault="00372B7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D" w:rsidRDefault="00372B7D" w:rsidP="00DD79A9">
            <w:pPr>
              <w:pStyle w:val="Tekstpodstawowy"/>
              <w:rPr>
                <w:sz w:val="16"/>
                <w:szCs w:val="16"/>
              </w:rPr>
            </w:pPr>
          </w:p>
          <w:p w:rsidR="00372B7D" w:rsidRPr="008706CF" w:rsidRDefault="00372B7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3B5380" w:rsidRDefault="003B5380" w:rsidP="003B5380">
      <w:pPr>
        <w:pStyle w:val="Tekstpodstawowy"/>
        <w:jc w:val="both"/>
        <w:rPr>
          <w:sz w:val="20"/>
          <w:szCs w:val="20"/>
        </w:rPr>
      </w:pPr>
    </w:p>
    <w:p w:rsidR="003B5380" w:rsidRDefault="003B5380" w:rsidP="00372B7D">
      <w:pPr>
        <w:pStyle w:val="Tekstpodstawowy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372B7D">
        <w:rPr>
          <w:sz w:val="28"/>
          <w:szCs w:val="28"/>
        </w:rPr>
        <w:t>I</w:t>
      </w:r>
      <w:r>
        <w:rPr>
          <w:sz w:val="28"/>
          <w:szCs w:val="28"/>
        </w:rPr>
        <w:t xml:space="preserve"> przetarg ustny nieograniczony</w:t>
      </w:r>
    </w:p>
    <w:p w:rsidR="003B5380" w:rsidRPr="00372B7D" w:rsidRDefault="003B5380" w:rsidP="003B5380">
      <w:pPr>
        <w:pStyle w:val="Tekstpodstawowy"/>
        <w:jc w:val="both"/>
        <w:rPr>
          <w:sz w:val="22"/>
          <w:szCs w:val="22"/>
        </w:rPr>
      </w:pPr>
      <w:r w:rsidRPr="00372B7D">
        <w:rPr>
          <w:sz w:val="22"/>
          <w:szCs w:val="22"/>
        </w:rPr>
        <w:t>na oddanie w użytkowanie wieczyste nieruchomości gruntowej, niezabudowanej z przeznaczeniem pod budownictwo mieszkaniowe zgodnie z miejscowym planem zagospodarowania przestrzennego terenu położonego w obrębie ulic Spokojnej, Sikorskiego, 1-go Maja i Kosynierów w Gubinie.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372B7D" w:rsidRPr="00957A35" w:rsidTr="00DD79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Default="00744F1A" w:rsidP="00DD79A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2B7D">
              <w:rPr>
                <w:sz w:val="20"/>
                <w:szCs w:val="20"/>
              </w:rPr>
              <w:t xml:space="preserve">l. Kosynierów </w:t>
            </w:r>
          </w:p>
          <w:p w:rsidR="00372B7D" w:rsidRPr="00957A35" w:rsidRDefault="00744F1A" w:rsidP="00744F1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2B7D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ę</w:t>
            </w:r>
            <w:r w:rsidR="00372B7D">
              <w:rPr>
                <w:sz w:val="20"/>
                <w:szCs w:val="20"/>
              </w:rPr>
              <w:t>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7D" w:rsidRPr="00957A35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D" w:rsidRDefault="00372B7D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8.10.2009 r.</w:t>
            </w:r>
          </w:p>
          <w:p w:rsidR="00F53DBA" w:rsidRPr="00957A35" w:rsidRDefault="00F53DBA" w:rsidP="00372B7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10.12.2009r.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D" w:rsidRDefault="00372B7D" w:rsidP="00DD79A9">
            <w:pPr>
              <w:pStyle w:val="Tekstpodstawowy"/>
              <w:rPr>
                <w:sz w:val="16"/>
                <w:szCs w:val="16"/>
              </w:rPr>
            </w:pPr>
          </w:p>
          <w:p w:rsidR="00372B7D" w:rsidRPr="008706CF" w:rsidRDefault="00372B7D" w:rsidP="00DD79A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744F1A" w:rsidRDefault="00744F1A" w:rsidP="004A5B5D">
      <w:pPr>
        <w:pStyle w:val="Tekstpodstawowy"/>
        <w:ind w:right="624"/>
        <w:jc w:val="center"/>
        <w:rPr>
          <w:sz w:val="28"/>
          <w:szCs w:val="28"/>
        </w:rPr>
      </w:pPr>
    </w:p>
    <w:p w:rsidR="00744F1A" w:rsidRDefault="004A5B5D" w:rsidP="004A5B5D">
      <w:pPr>
        <w:pStyle w:val="Tekstpodstawowy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I przetarg ustny ograniczony</w:t>
      </w:r>
      <w:r w:rsidR="00DA73B9">
        <w:rPr>
          <w:sz w:val="28"/>
          <w:szCs w:val="28"/>
        </w:rPr>
        <w:t xml:space="preserve"> dla właściciel</w:t>
      </w:r>
      <w:r w:rsidR="00744F1A">
        <w:rPr>
          <w:sz w:val="28"/>
          <w:szCs w:val="28"/>
        </w:rPr>
        <w:t>i</w:t>
      </w:r>
      <w:r w:rsidR="00DA73B9">
        <w:rPr>
          <w:sz w:val="28"/>
          <w:szCs w:val="28"/>
        </w:rPr>
        <w:t xml:space="preserve"> dz</w:t>
      </w:r>
      <w:r w:rsidR="00744F1A">
        <w:rPr>
          <w:sz w:val="28"/>
          <w:szCs w:val="28"/>
        </w:rPr>
        <w:t>.</w:t>
      </w:r>
      <w:r w:rsidR="00DA73B9">
        <w:rPr>
          <w:sz w:val="28"/>
          <w:szCs w:val="28"/>
        </w:rPr>
        <w:t xml:space="preserve"> n</w:t>
      </w:r>
      <w:r w:rsidR="00744F1A">
        <w:rPr>
          <w:sz w:val="28"/>
          <w:szCs w:val="28"/>
        </w:rPr>
        <w:t>r 442/5 i 442/3.</w:t>
      </w:r>
    </w:p>
    <w:p w:rsidR="004A5B5D" w:rsidRPr="00744F1A" w:rsidRDefault="00744F1A" w:rsidP="00744F1A">
      <w:pPr>
        <w:pStyle w:val="Tekstpodstawowy"/>
        <w:ind w:right="624"/>
      </w:pPr>
      <w:r w:rsidRPr="00744F1A">
        <w:t>Na sprzedaż nieruchomości gruntowej</w:t>
      </w:r>
      <w:r>
        <w:t xml:space="preserve">, niezabudowanej z przeznaczeniem na poprawę warunków zagospodarowania przyległej nieruchomości. </w:t>
      </w:r>
      <w:r w:rsidRPr="00744F1A">
        <w:t xml:space="preserve">  </w:t>
      </w:r>
      <w:r w:rsidR="00DA73B9" w:rsidRPr="00744F1A">
        <w:t xml:space="preserve">         </w:t>
      </w:r>
    </w:p>
    <w:p w:rsidR="003B5380" w:rsidRPr="00372B7D" w:rsidRDefault="003B5380" w:rsidP="003B5380">
      <w:pPr>
        <w:pStyle w:val="Tekstpodstawowy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744F1A" w:rsidRPr="00957A35" w:rsidTr="00BB16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Pr="00957A35" w:rsidRDefault="00744F1A" w:rsidP="00744F1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Pr="00957A35" w:rsidRDefault="00F53DBA" w:rsidP="00BB160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442/9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Pr="00957A35" w:rsidRDefault="00F53DBA" w:rsidP="00F53DB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Default="00F53DBA" w:rsidP="00BB160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44F1A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Podgórna</w:t>
            </w:r>
            <w:r w:rsidR="00744F1A">
              <w:rPr>
                <w:sz w:val="20"/>
                <w:szCs w:val="20"/>
              </w:rPr>
              <w:t xml:space="preserve"> </w:t>
            </w:r>
          </w:p>
          <w:p w:rsidR="00744F1A" w:rsidRPr="00957A35" w:rsidRDefault="00F53DBA" w:rsidP="00F53DB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44F1A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ę</w:t>
            </w:r>
            <w:r w:rsidR="00744F1A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Pr="00957A35" w:rsidRDefault="00F53DBA" w:rsidP="00F53DB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  <w:r w:rsidR="00744F1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F1A" w:rsidRPr="00957A35" w:rsidRDefault="00F53DBA" w:rsidP="00F53DB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1A" w:rsidRPr="00957A35" w:rsidRDefault="00F53DBA" w:rsidP="00BB160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1A" w:rsidRDefault="00744F1A" w:rsidP="00BB160F">
            <w:pPr>
              <w:pStyle w:val="Tekstpodstawowy"/>
              <w:rPr>
                <w:sz w:val="16"/>
                <w:szCs w:val="16"/>
              </w:rPr>
            </w:pPr>
          </w:p>
          <w:p w:rsidR="00744F1A" w:rsidRPr="008706CF" w:rsidRDefault="00744F1A" w:rsidP="00BB160F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3B5380" w:rsidRPr="00BE73E7" w:rsidRDefault="003B5380" w:rsidP="003B5380">
      <w:pPr>
        <w:pStyle w:val="Tekstpodstawowy"/>
        <w:jc w:val="both"/>
        <w:rPr>
          <w:sz w:val="20"/>
          <w:szCs w:val="20"/>
        </w:rPr>
      </w:pPr>
    </w:p>
    <w:p w:rsidR="003B5380" w:rsidRDefault="003B5380" w:rsidP="003B5380">
      <w:pPr>
        <w:pStyle w:val="Tekstpodstawowy"/>
        <w:jc w:val="both"/>
        <w:rPr>
          <w:sz w:val="20"/>
          <w:szCs w:val="20"/>
        </w:rPr>
      </w:pPr>
    </w:p>
    <w:p w:rsidR="003B5380" w:rsidRDefault="003B5380" w:rsidP="003B5380">
      <w:pPr>
        <w:pStyle w:val="Tekstpodstawowy"/>
        <w:ind w:right="-24"/>
        <w:jc w:val="both"/>
        <w:rPr>
          <w:sz w:val="20"/>
          <w:szCs w:val="20"/>
        </w:rPr>
      </w:pPr>
    </w:p>
    <w:p w:rsidR="00FE12DB" w:rsidRDefault="00FE12DB" w:rsidP="00AA7A4B">
      <w:pPr>
        <w:pStyle w:val="Tekstpodstawowy"/>
        <w:jc w:val="both"/>
      </w:pPr>
    </w:p>
    <w:p w:rsidR="00442924" w:rsidRDefault="00442924" w:rsidP="00AA7A4B">
      <w:pPr>
        <w:pStyle w:val="Tekstpodstawowy"/>
        <w:jc w:val="both"/>
      </w:pPr>
      <w:r>
        <w:t>Nieruchomości stanowią własność Gminy Gubin o statusie miejskim</w:t>
      </w:r>
      <w:r w:rsidR="00451323">
        <w:t>.</w:t>
      </w:r>
    </w:p>
    <w:p w:rsidR="00442924" w:rsidRDefault="00442924" w:rsidP="00AA7A4B">
      <w:pPr>
        <w:pStyle w:val="Tekstpodstawowy"/>
        <w:jc w:val="both"/>
      </w:pPr>
      <w:r>
        <w:rPr>
          <w:b w:val="0"/>
          <w:bCs w:val="0"/>
        </w:rPr>
        <w:t xml:space="preserve">Przetarg odbędzie się dnia </w:t>
      </w:r>
      <w:r w:rsidR="00991382" w:rsidRPr="00991382">
        <w:rPr>
          <w:bCs w:val="0"/>
          <w:u w:val="single"/>
        </w:rPr>
        <w:t>22</w:t>
      </w:r>
      <w:r w:rsidR="00CC7B76" w:rsidRPr="00991382">
        <w:rPr>
          <w:bCs w:val="0"/>
          <w:u w:val="single"/>
        </w:rPr>
        <w:t xml:space="preserve"> </w:t>
      </w:r>
      <w:r w:rsidR="007E19D9" w:rsidRPr="00991382">
        <w:rPr>
          <w:bCs w:val="0"/>
          <w:u w:val="single"/>
        </w:rPr>
        <w:t>k</w:t>
      </w:r>
      <w:r w:rsidR="007E19D9">
        <w:rPr>
          <w:bCs w:val="0"/>
          <w:u w:val="single"/>
        </w:rPr>
        <w:t>wietnia</w:t>
      </w:r>
      <w:r>
        <w:rPr>
          <w:u w:val="single"/>
        </w:rPr>
        <w:t xml:space="preserve"> 20</w:t>
      </w:r>
      <w:r w:rsidR="00CC7B76">
        <w:rPr>
          <w:u w:val="single"/>
        </w:rPr>
        <w:t>10</w:t>
      </w:r>
      <w:r>
        <w:rPr>
          <w:u w:val="single"/>
        </w:rPr>
        <w:t xml:space="preserve"> r. o godz. 11.00</w:t>
      </w:r>
      <w:r>
        <w:rPr>
          <w:b w:val="0"/>
          <w:bCs w:val="0"/>
        </w:rPr>
        <w:t xml:space="preserve"> </w:t>
      </w:r>
      <w:r>
        <w:t xml:space="preserve">w sali nr </w:t>
      </w:r>
      <w:r w:rsidR="007C02EC">
        <w:t>218</w:t>
      </w:r>
      <w:r>
        <w:t xml:space="preserve"> Urzędu Miejskiego w Gubinie ul. Piastowska 24.</w:t>
      </w:r>
    </w:p>
    <w:p w:rsidR="00442924" w:rsidRPr="00442924" w:rsidRDefault="00442924" w:rsidP="00AA7A4B">
      <w:pPr>
        <w:pStyle w:val="Tekstpodstawowy"/>
        <w:jc w:val="both"/>
      </w:pPr>
      <w:r>
        <w:rPr>
          <w:b w:val="0"/>
          <w:bCs w:val="0"/>
        </w:rPr>
        <w:t xml:space="preserve">Wadium </w:t>
      </w:r>
      <w:r w:rsidR="00CC1181">
        <w:rPr>
          <w:b w:val="0"/>
          <w:bCs w:val="0"/>
        </w:rPr>
        <w:t>w pieniądzu</w:t>
      </w:r>
      <w:r w:rsidR="00FE12DB">
        <w:rPr>
          <w:b w:val="0"/>
          <w:bCs w:val="0"/>
        </w:rPr>
        <w:t>,</w:t>
      </w:r>
      <w:r w:rsidR="00CC1181">
        <w:rPr>
          <w:b w:val="0"/>
          <w:bCs w:val="0"/>
        </w:rPr>
        <w:t xml:space="preserve"> </w:t>
      </w:r>
      <w:r>
        <w:rPr>
          <w:b w:val="0"/>
          <w:bCs w:val="0"/>
        </w:rPr>
        <w:t>w wysokości 10% ceny wywoławczej</w:t>
      </w:r>
      <w:r w:rsidR="002C1017">
        <w:rPr>
          <w:b w:val="0"/>
          <w:bCs w:val="0"/>
        </w:rPr>
        <w:t>,</w:t>
      </w:r>
      <w:r>
        <w:rPr>
          <w:b w:val="0"/>
          <w:bCs w:val="0"/>
        </w:rPr>
        <w:t xml:space="preserve"> należy wpłacić najpóźniej</w:t>
      </w:r>
      <w:r>
        <w:t xml:space="preserve"> do dnia</w:t>
      </w:r>
      <w:r w:rsidR="00207213">
        <w:t xml:space="preserve"> </w:t>
      </w:r>
      <w:r w:rsidR="00991382">
        <w:t>19 kwietnia</w:t>
      </w:r>
      <w:r w:rsidR="00207213">
        <w:t xml:space="preserve"> </w:t>
      </w:r>
      <w:r>
        <w:t>20</w:t>
      </w:r>
      <w:r w:rsidR="00207213">
        <w:t>10</w:t>
      </w:r>
      <w:r>
        <w:t xml:space="preserve"> r. </w:t>
      </w:r>
      <w:r>
        <w:rPr>
          <w:b w:val="0"/>
          <w:bCs w:val="0"/>
        </w:rPr>
        <w:t xml:space="preserve">na konto PKO BP S.A. o/Gubin nr  131020 5402 0000 0502 0027 8747 (w tytule wpłaty wskazać </w:t>
      </w:r>
      <w:r w:rsidR="00207213">
        <w:rPr>
          <w:b w:val="0"/>
          <w:bCs w:val="0"/>
        </w:rPr>
        <w:t>nieruchomość</w:t>
      </w:r>
      <w:r>
        <w:rPr>
          <w:b w:val="0"/>
          <w:bCs w:val="0"/>
        </w:rPr>
        <w:t>, której dotyczy).</w:t>
      </w:r>
    </w:p>
    <w:p w:rsidR="00C02731" w:rsidRPr="00C02731" w:rsidRDefault="00442924" w:rsidP="00C02731">
      <w:pPr>
        <w:pStyle w:val="Tekstpodstawowy"/>
        <w:jc w:val="both"/>
        <w:rPr>
          <w:u w:val="single"/>
        </w:rPr>
      </w:pPr>
      <w:r w:rsidRPr="00326BA8"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>.</w:t>
      </w:r>
    </w:p>
    <w:p w:rsidR="00C02731" w:rsidRDefault="00C02731" w:rsidP="00C02731">
      <w:pPr>
        <w:pStyle w:val="Tekstpodstawowy"/>
        <w:jc w:val="both"/>
        <w:rPr>
          <w:u w:val="single"/>
        </w:rPr>
      </w:pPr>
      <w:r w:rsidRPr="00C02731">
        <w:rPr>
          <w:u w:val="single"/>
        </w:rPr>
        <w:t xml:space="preserve"> </w:t>
      </w:r>
      <w:r>
        <w:rPr>
          <w:b w:val="0"/>
          <w:bCs w:val="0"/>
          <w:u w:val="single"/>
        </w:rPr>
        <w:t>Dotyczy nieruchomości oddawanej w użytkowanie wieczyste:</w:t>
      </w:r>
    </w:p>
    <w:p w:rsidR="00C02731" w:rsidRDefault="00C02731" w:rsidP="00C0273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Pierwsza opłata roczna z tytułu nabycia prawa użytkowania wieczystego gruntu wynosi 25% ceny (do której należy doliczyć podatek VAT w wysokości 22%) uzyskanej w przetargu nabycia nieruchomości i płatna jest przed zawarciem umowy notarialnej. Pozostałe opłaty roczne za użytkowanie wieczyste wynosić będą odpowiednio: 1 % ceny wylicytowanej działki (plus VAT 22%) i są płatne do 31 marca każdego roku. Opłaty te mogą być aktualizowane w okresie trwania użytkowania wieczystego na skutek zmiany wartości rynkowej gruntów, nie częściej niż raz w roku.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442924" w:rsidRPr="00E85351" w:rsidRDefault="00442924" w:rsidP="00AA7A4B">
      <w:pPr>
        <w:pStyle w:val="Tekstpodstawowy"/>
        <w:jc w:val="both"/>
      </w:pPr>
    </w:p>
    <w:p w:rsidR="00442924" w:rsidRDefault="00442924" w:rsidP="00AA7A4B">
      <w:pPr>
        <w:pStyle w:val="Tekstpodstawowy"/>
        <w:jc w:val="both"/>
      </w:pPr>
      <w:r>
        <w:rPr>
          <w:b w:val="0"/>
          <w:bCs w:val="0"/>
        </w:rPr>
        <w:t>Przetarg przeprowadzi komisja w składzie wyznaczonym w § 1 Zarządzenia nr I/20</w:t>
      </w:r>
      <w:r w:rsidR="002C1017">
        <w:rPr>
          <w:b w:val="0"/>
          <w:bCs w:val="0"/>
        </w:rPr>
        <w:t>10</w:t>
      </w:r>
      <w:r>
        <w:rPr>
          <w:b w:val="0"/>
          <w:bCs w:val="0"/>
        </w:rPr>
        <w:t xml:space="preserve"> Burmistrza Miasta Gubina z dnia </w:t>
      </w:r>
      <w:r w:rsidR="002C1017">
        <w:rPr>
          <w:b w:val="0"/>
          <w:bCs w:val="0"/>
        </w:rPr>
        <w:t>5 stycznia</w:t>
      </w:r>
      <w:r>
        <w:rPr>
          <w:b w:val="0"/>
          <w:bCs w:val="0"/>
        </w:rPr>
        <w:t xml:space="preserve"> 20</w:t>
      </w:r>
      <w:r w:rsidR="002C1017">
        <w:rPr>
          <w:b w:val="0"/>
          <w:bCs w:val="0"/>
        </w:rPr>
        <w:t>10</w:t>
      </w:r>
      <w:r>
        <w:rPr>
          <w:b w:val="0"/>
          <w:bCs w:val="0"/>
        </w:rPr>
        <w:t xml:space="preserve"> r.</w:t>
      </w:r>
    </w:p>
    <w:p w:rsidR="00442924" w:rsidRDefault="00442924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</w:t>
      </w:r>
      <w:r w:rsidR="002C1017">
        <w:rPr>
          <w:b w:val="0"/>
          <w:bCs w:val="0"/>
        </w:rPr>
        <w:t>,</w:t>
      </w:r>
      <w:r>
        <w:rPr>
          <w:b w:val="0"/>
          <w:bCs w:val="0"/>
        </w:rPr>
        <w:t xml:space="preserve"> na wniosek</w:t>
      </w:r>
      <w:r w:rsidR="002C1017">
        <w:rPr>
          <w:b w:val="0"/>
          <w:bCs w:val="0"/>
        </w:rPr>
        <w:t>,</w:t>
      </w:r>
      <w:r>
        <w:rPr>
          <w:b w:val="0"/>
          <w:bCs w:val="0"/>
        </w:rPr>
        <w:t xml:space="preserve">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36124" w:rsidRDefault="00C36124" w:rsidP="00AA7A4B">
      <w:pPr>
        <w:pStyle w:val="Tekstpodstawowy"/>
        <w:jc w:val="both"/>
      </w:pPr>
      <w:r>
        <w:rPr>
          <w:b w:val="0"/>
          <w:bCs w:val="0"/>
        </w:rPr>
        <w:t xml:space="preserve">Koszty </w:t>
      </w:r>
      <w:r w:rsidR="00FE12DB">
        <w:rPr>
          <w:b w:val="0"/>
          <w:bCs w:val="0"/>
        </w:rPr>
        <w:t xml:space="preserve">przygotowania dokumentacji, </w:t>
      </w:r>
      <w:r w:rsidR="00CC1181">
        <w:rPr>
          <w:b w:val="0"/>
          <w:bCs w:val="0"/>
        </w:rPr>
        <w:t xml:space="preserve">sporządzenia umowy notarialnej i opłaty sądowe w całości ponosi nabywca.  </w:t>
      </w:r>
    </w:p>
    <w:p w:rsidR="00D07918" w:rsidRDefault="00D07918" w:rsidP="00D07918">
      <w:pPr>
        <w:pStyle w:val="Tekstpodstawowy"/>
        <w:jc w:val="both"/>
      </w:pPr>
      <w:r>
        <w:rPr>
          <w:b w:val="0"/>
          <w:bCs w:val="0"/>
        </w:rPr>
        <w:t>Do ceny nieruchomości należy doliczyć podatek VAT od towarów i usług w stawce 22% zgodnie z dnia 11 marca 2004 r.  „ o podatku od towarów i usług” (</w:t>
      </w:r>
      <w:proofErr w:type="spellStart"/>
      <w:r>
        <w:rPr>
          <w:b w:val="0"/>
          <w:bCs w:val="0"/>
        </w:rPr>
        <w:t>Dz.U</w:t>
      </w:r>
      <w:proofErr w:type="spellEnd"/>
      <w:r>
        <w:rPr>
          <w:b w:val="0"/>
          <w:bCs w:val="0"/>
        </w:rPr>
        <w:t xml:space="preserve">. z 2004 r. Nr 54 poz. 535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442924" w:rsidRDefault="00442924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Osoba uczestnicząca w przetargu musi okazać dowód wpłaty wadium oraz dowód tożsamości, a osoba reprezentująca w przetargu </w:t>
      </w:r>
      <w:r w:rsidR="00207213">
        <w:rPr>
          <w:b w:val="0"/>
          <w:bCs w:val="0"/>
        </w:rPr>
        <w:t xml:space="preserve">uczestnika </w:t>
      </w:r>
      <w:r>
        <w:rPr>
          <w:b w:val="0"/>
          <w:bCs w:val="0"/>
        </w:rPr>
        <w:t>musi okazać się stosownym pełnomocnictwem.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42924" w:rsidRDefault="00442924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</w:t>
      </w:r>
      <w:r w:rsidR="002C1017">
        <w:rPr>
          <w:b w:val="0"/>
          <w:bCs w:val="0"/>
        </w:rPr>
        <w:t>,</w:t>
      </w:r>
      <w:r>
        <w:rPr>
          <w:b w:val="0"/>
          <w:bCs w:val="0"/>
        </w:rPr>
        <w:t xml:space="preserve"> powoduje przepadek wadium a przetarg czyni niebyłym.</w:t>
      </w:r>
    </w:p>
    <w:p w:rsidR="00442924" w:rsidRDefault="00442924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Nabywca przyjmuje nieruchomość w stanie istniejącym.</w:t>
      </w:r>
    </w:p>
    <w:p w:rsidR="00442924" w:rsidRDefault="00F7149F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Sprzedaż nieruchomości następuje na podstawie przepisów ustawy z dnia 21 sierpnia 1997 r. o gospodarce nieruchomościami ( Dz. U. z 2004 r. Nr 261, poz. 2603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zm. ). </w:t>
      </w:r>
      <w:r w:rsidR="00442924">
        <w:rPr>
          <w:b w:val="0"/>
          <w:bCs w:val="0"/>
        </w:rPr>
        <w:t>Przetarg zostanie przeprowadzony zgodnie z Rozporządzeniem Rady Ministrów z dnia 14 września 2004 r. w sprawie sposobu i trybu przeprowadzania przetargów oraz rokowań na zbycie nieruchomości (Dz.</w:t>
      </w:r>
      <w:r w:rsidR="00910C7C">
        <w:rPr>
          <w:b w:val="0"/>
          <w:bCs w:val="0"/>
        </w:rPr>
        <w:t xml:space="preserve"> </w:t>
      </w:r>
      <w:r w:rsidR="00442924">
        <w:rPr>
          <w:b w:val="0"/>
          <w:bCs w:val="0"/>
        </w:rPr>
        <w:t>U. Nr 207, poz. 2108).</w:t>
      </w:r>
    </w:p>
    <w:p w:rsidR="00442924" w:rsidRDefault="00442924" w:rsidP="00AA7A4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ogłoszenia przetargu w formie właściwej dla jego ogłoszenia.</w:t>
      </w:r>
    </w:p>
    <w:p w:rsidR="00CC1181" w:rsidRDefault="001D6836" w:rsidP="00CC118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Ogłoszenie podaje się do publicznej wiadomości na okres jednego miesiąca, począwszy od dnia </w:t>
      </w:r>
      <w:r w:rsidR="00D07918">
        <w:rPr>
          <w:b w:val="0"/>
          <w:bCs w:val="0"/>
        </w:rPr>
        <w:t>19 marca</w:t>
      </w:r>
      <w:r>
        <w:rPr>
          <w:b w:val="0"/>
          <w:bCs w:val="0"/>
        </w:rPr>
        <w:t xml:space="preserve"> 2010 r.</w:t>
      </w:r>
    </w:p>
    <w:p w:rsidR="001D6836" w:rsidRPr="00CC1181" w:rsidRDefault="001D6836" w:rsidP="00CC1181">
      <w:pPr>
        <w:pStyle w:val="Tekstpodstawowy"/>
        <w:jc w:val="both"/>
        <w:rPr>
          <w:b w:val="0"/>
          <w:bCs w:val="0"/>
        </w:rPr>
        <w:sectPr w:rsidR="001D6836" w:rsidRPr="00CC1181" w:rsidSect="000D2D39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E87EB9" w:rsidRPr="00596FC0" w:rsidRDefault="00E87EB9" w:rsidP="0045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C0">
        <w:rPr>
          <w:rFonts w:ascii="Times New Roman" w:hAnsi="Times New Roman" w:cs="Times New Roman"/>
          <w:sz w:val="24"/>
          <w:szCs w:val="24"/>
        </w:rPr>
        <w:lastRenderedPageBreak/>
        <w:t>Szczegółowych informacji odnośnie zbywanych nieruchomości można uzyskać w Wydziale Nieruchomości i Gospodarki Przestrzennej Urzędu Miejskiego w Gubinie, ul. Piastowska 24</w:t>
      </w:r>
      <w:r w:rsidR="009464D0">
        <w:rPr>
          <w:rFonts w:ascii="Times New Roman" w:hAnsi="Times New Roman" w:cs="Times New Roman"/>
          <w:sz w:val="24"/>
          <w:szCs w:val="24"/>
        </w:rPr>
        <w:t xml:space="preserve"> </w:t>
      </w:r>
      <w:r w:rsidRPr="00596FC0">
        <w:rPr>
          <w:rFonts w:ascii="Times New Roman" w:hAnsi="Times New Roman" w:cs="Times New Roman"/>
          <w:sz w:val="24"/>
          <w:szCs w:val="24"/>
        </w:rPr>
        <w:t>– pokój nr 30</w:t>
      </w:r>
      <w:r w:rsidR="00D07918">
        <w:rPr>
          <w:rFonts w:ascii="Times New Roman" w:hAnsi="Times New Roman" w:cs="Times New Roman"/>
          <w:sz w:val="24"/>
          <w:szCs w:val="24"/>
        </w:rPr>
        <w:t>7</w:t>
      </w:r>
      <w:r w:rsidRPr="00596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FC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96FC0">
        <w:rPr>
          <w:rFonts w:ascii="Times New Roman" w:hAnsi="Times New Roman" w:cs="Times New Roman"/>
          <w:sz w:val="24"/>
          <w:szCs w:val="24"/>
        </w:rPr>
        <w:t xml:space="preserve"> (068)45581</w:t>
      </w:r>
      <w:r w:rsidR="00D07918">
        <w:rPr>
          <w:rFonts w:ascii="Times New Roman" w:hAnsi="Times New Roman" w:cs="Times New Roman"/>
          <w:sz w:val="24"/>
          <w:szCs w:val="24"/>
        </w:rPr>
        <w:t>43</w:t>
      </w:r>
      <w:r w:rsidRPr="00596FC0">
        <w:rPr>
          <w:rFonts w:ascii="Times New Roman" w:hAnsi="Times New Roman" w:cs="Times New Roman"/>
          <w:sz w:val="24"/>
          <w:szCs w:val="24"/>
        </w:rPr>
        <w:t xml:space="preserve">, w godzinach pracy urzędu. Ogłoszenie o przetargu jest zamieszczone na stronie internetowej Urzędu Miejskiego w Gubinie www.bip.gubin.pl </w:t>
      </w:r>
    </w:p>
    <w:p w:rsidR="00451323" w:rsidRDefault="00451323" w:rsidP="00E87EB9">
      <w:pPr>
        <w:pStyle w:val="Tekstpodstawowy"/>
        <w:sectPr w:rsidR="00451323" w:rsidSect="00991382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E87EB9" w:rsidRPr="00596FC0" w:rsidRDefault="00E87EB9" w:rsidP="00E87EB9">
      <w:pPr>
        <w:pStyle w:val="Tekstpodstawowy"/>
      </w:pPr>
    </w:p>
    <w:p w:rsidR="00451323" w:rsidRDefault="00451323">
      <w:pPr>
        <w:sectPr w:rsidR="00451323" w:rsidSect="00991382">
          <w:pgSz w:w="16838" w:h="11906" w:orient="landscape" w:code="9"/>
          <w:pgMar w:top="1417" w:right="1417" w:bottom="1417" w:left="1417" w:header="709" w:footer="709" w:gutter="0"/>
          <w:cols w:num="2" w:space="708"/>
          <w:docGrid w:linePitch="360"/>
        </w:sectPr>
      </w:pPr>
    </w:p>
    <w:p w:rsidR="00442924" w:rsidRDefault="00442924"/>
    <w:p w:rsidR="00E87EB9" w:rsidRDefault="00E87EB9"/>
    <w:p w:rsidR="00E87EB9" w:rsidRDefault="00E87EB9"/>
    <w:p w:rsidR="00E87EB9" w:rsidRDefault="00E87EB9"/>
    <w:p w:rsidR="00E87EB9" w:rsidRDefault="00E87EB9"/>
    <w:p w:rsidR="00E87EB9" w:rsidRDefault="00E87EB9"/>
    <w:p w:rsidR="00E87EB9" w:rsidRDefault="00E87EB9"/>
    <w:p w:rsidR="00E87EB9" w:rsidRDefault="00E87EB9"/>
    <w:sectPr w:rsidR="00E87EB9" w:rsidSect="00991382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C1"/>
    <w:multiLevelType w:val="hybridMultilevel"/>
    <w:tmpl w:val="DCD8C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0DB0"/>
    <w:multiLevelType w:val="hybridMultilevel"/>
    <w:tmpl w:val="77162A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24325"/>
    <w:multiLevelType w:val="hybridMultilevel"/>
    <w:tmpl w:val="DCD8C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B379F"/>
    <w:multiLevelType w:val="hybridMultilevel"/>
    <w:tmpl w:val="1D5258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805BC4"/>
    <w:multiLevelType w:val="hybridMultilevel"/>
    <w:tmpl w:val="F000CD76"/>
    <w:lvl w:ilvl="0" w:tplc="F1281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4253"/>
    <w:rsid w:val="00031879"/>
    <w:rsid w:val="00045472"/>
    <w:rsid w:val="00055781"/>
    <w:rsid w:val="000A775D"/>
    <w:rsid w:val="000D2D39"/>
    <w:rsid w:val="00135826"/>
    <w:rsid w:val="0019783E"/>
    <w:rsid w:val="001D6836"/>
    <w:rsid w:val="002040B8"/>
    <w:rsid w:val="00207213"/>
    <w:rsid w:val="00261EF3"/>
    <w:rsid w:val="00281D43"/>
    <w:rsid w:val="002C1017"/>
    <w:rsid w:val="002E18B6"/>
    <w:rsid w:val="002E2426"/>
    <w:rsid w:val="00326BA8"/>
    <w:rsid w:val="00354545"/>
    <w:rsid w:val="00372B7D"/>
    <w:rsid w:val="00373F4F"/>
    <w:rsid w:val="003B5380"/>
    <w:rsid w:val="003B5488"/>
    <w:rsid w:val="00410D57"/>
    <w:rsid w:val="00442924"/>
    <w:rsid w:val="00451323"/>
    <w:rsid w:val="00452165"/>
    <w:rsid w:val="0047604F"/>
    <w:rsid w:val="004A5B5D"/>
    <w:rsid w:val="004B3429"/>
    <w:rsid w:val="004C3290"/>
    <w:rsid w:val="00596FC0"/>
    <w:rsid w:val="005E5C27"/>
    <w:rsid w:val="00617128"/>
    <w:rsid w:val="00634253"/>
    <w:rsid w:val="00656B7A"/>
    <w:rsid w:val="006B04A4"/>
    <w:rsid w:val="00722878"/>
    <w:rsid w:val="00744F1A"/>
    <w:rsid w:val="0078310C"/>
    <w:rsid w:val="007B2528"/>
    <w:rsid w:val="007B2843"/>
    <w:rsid w:val="007C02EC"/>
    <w:rsid w:val="007E19D9"/>
    <w:rsid w:val="008048A4"/>
    <w:rsid w:val="008349D0"/>
    <w:rsid w:val="008706CF"/>
    <w:rsid w:val="00883914"/>
    <w:rsid w:val="00910C7C"/>
    <w:rsid w:val="00911283"/>
    <w:rsid w:val="009464D0"/>
    <w:rsid w:val="00960131"/>
    <w:rsid w:val="00962B35"/>
    <w:rsid w:val="00973E9D"/>
    <w:rsid w:val="00991382"/>
    <w:rsid w:val="009C5906"/>
    <w:rsid w:val="00A2226F"/>
    <w:rsid w:val="00AA7A4B"/>
    <w:rsid w:val="00AE4964"/>
    <w:rsid w:val="00BB1C62"/>
    <w:rsid w:val="00BC0441"/>
    <w:rsid w:val="00BD3030"/>
    <w:rsid w:val="00BE10D2"/>
    <w:rsid w:val="00BF13BD"/>
    <w:rsid w:val="00C02731"/>
    <w:rsid w:val="00C36124"/>
    <w:rsid w:val="00C62968"/>
    <w:rsid w:val="00C82674"/>
    <w:rsid w:val="00CC1181"/>
    <w:rsid w:val="00CC7B76"/>
    <w:rsid w:val="00D07918"/>
    <w:rsid w:val="00D677F8"/>
    <w:rsid w:val="00D77EF7"/>
    <w:rsid w:val="00DA0047"/>
    <w:rsid w:val="00DA6FF2"/>
    <w:rsid w:val="00DA73B9"/>
    <w:rsid w:val="00DD613F"/>
    <w:rsid w:val="00DD6E45"/>
    <w:rsid w:val="00E1323C"/>
    <w:rsid w:val="00E408D4"/>
    <w:rsid w:val="00E87EB9"/>
    <w:rsid w:val="00EB3E1B"/>
    <w:rsid w:val="00EC3374"/>
    <w:rsid w:val="00F32273"/>
    <w:rsid w:val="00F3278F"/>
    <w:rsid w:val="00F41079"/>
    <w:rsid w:val="00F53DBA"/>
    <w:rsid w:val="00F57720"/>
    <w:rsid w:val="00F7149F"/>
    <w:rsid w:val="00FB7F51"/>
    <w:rsid w:val="00FE12DB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74"/>
  </w:style>
  <w:style w:type="paragraph" w:styleId="Nagwek1">
    <w:name w:val="heading 1"/>
    <w:basedOn w:val="Normalny"/>
    <w:next w:val="Normalny"/>
    <w:link w:val="Nagwek1Znak"/>
    <w:qFormat/>
    <w:rsid w:val="006342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634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6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25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3425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63425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2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596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6F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6F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E13E-8D6C-4633-8C87-642DB1C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um_GB</cp:lastModifiedBy>
  <cp:revision>32</cp:revision>
  <cp:lastPrinted>2010-03-10T09:21:00Z</cp:lastPrinted>
  <dcterms:created xsi:type="dcterms:W3CDTF">2008-10-29T11:23:00Z</dcterms:created>
  <dcterms:modified xsi:type="dcterms:W3CDTF">2010-03-11T08:10:00Z</dcterms:modified>
</cp:coreProperties>
</file>