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89" w:rsidRDefault="00817C89" w:rsidP="007A0D45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17C89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04303" w:rsidRDefault="00C04303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04303" w:rsidRDefault="00C04303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 xml:space="preserve">Nr </w:t>
      </w:r>
      <w:r w:rsidR="002534BE">
        <w:rPr>
          <w:rFonts w:ascii="Garamond" w:hAnsi="Garamond"/>
          <w:b/>
          <w:sz w:val="28"/>
          <w:szCs w:val="28"/>
        </w:rPr>
        <w:t>52</w:t>
      </w:r>
      <w:bookmarkStart w:id="0" w:name="_GoBack"/>
      <w:bookmarkEnd w:id="0"/>
    </w:p>
    <w:p w:rsidR="00817C89" w:rsidRPr="00F661C2" w:rsidRDefault="00817C89" w:rsidP="00817C89">
      <w:pPr>
        <w:tabs>
          <w:tab w:val="left" w:pos="1251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Gubin, </w:t>
      </w:r>
      <w:r w:rsidR="00071F8F">
        <w:rPr>
          <w:rFonts w:ascii="Garamond" w:hAnsi="Garamond"/>
          <w:sz w:val="24"/>
          <w:szCs w:val="24"/>
        </w:rPr>
        <w:t>11</w:t>
      </w:r>
      <w:r w:rsidR="00FE387C">
        <w:rPr>
          <w:rFonts w:ascii="Garamond" w:hAnsi="Garamond"/>
          <w:sz w:val="24"/>
          <w:szCs w:val="24"/>
        </w:rPr>
        <w:t>.0</w:t>
      </w:r>
      <w:r w:rsidR="00071F8F">
        <w:rPr>
          <w:rFonts w:ascii="Garamond" w:hAnsi="Garamond"/>
          <w:sz w:val="24"/>
          <w:szCs w:val="24"/>
        </w:rPr>
        <w:t>8</w:t>
      </w:r>
      <w:r w:rsidR="00FE387C">
        <w:rPr>
          <w:rFonts w:ascii="Garamond" w:hAnsi="Garamond"/>
          <w:sz w:val="24"/>
          <w:szCs w:val="24"/>
        </w:rPr>
        <w:t>.2016</w:t>
      </w:r>
      <w:r w:rsidRPr="00F661C2">
        <w:rPr>
          <w:rFonts w:ascii="Garamond" w:hAnsi="Garamond"/>
          <w:sz w:val="24"/>
          <w:szCs w:val="24"/>
        </w:rPr>
        <w:t xml:space="preserve"> r.   </w:t>
      </w:r>
    </w:p>
    <w:p w:rsidR="00817C89" w:rsidRPr="00F661C2" w:rsidRDefault="00817C89" w:rsidP="00817C89">
      <w:pPr>
        <w:spacing w:after="0" w:line="240" w:lineRule="auto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817C89" w:rsidRPr="00F661C2" w:rsidTr="00817C89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</w:rPr>
            </w:pPr>
            <w:r w:rsidRPr="00F661C2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4D0C52" w:rsidRPr="00F661C2" w:rsidTr="00817C89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C04303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0C52" w:rsidRPr="00F661C2" w:rsidRDefault="004D0C52" w:rsidP="00071F8F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0</w:t>
            </w:r>
            <w:r w:rsidR="00071F8F">
              <w:rPr>
                <w:rFonts w:ascii="Garamond" w:hAnsi="Garamond"/>
                <w:sz w:val="20"/>
              </w:rPr>
              <w:t>7501/0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071F8F">
              <w:rPr>
                <w:rFonts w:ascii="Garamond" w:hAnsi="Garamond"/>
                <w:sz w:val="20"/>
                <w:szCs w:val="20"/>
              </w:rPr>
              <w:t>476/19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071F8F">
              <w:rPr>
                <w:rFonts w:ascii="Garamond" w:hAnsi="Garamond"/>
                <w:sz w:val="20"/>
                <w:szCs w:val="20"/>
              </w:rPr>
              <w:t>Podgórna</w:t>
            </w:r>
          </w:p>
          <w:p w:rsidR="004D0C52" w:rsidRPr="00F661C2" w:rsidRDefault="004D0C52" w:rsidP="00071F8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661C2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661C2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071F8F">
              <w:rPr>
                <w:rFonts w:ascii="Garamond" w:hAnsi="Garamond"/>
                <w:sz w:val="20"/>
                <w:szCs w:val="20"/>
              </w:rPr>
              <w:t>3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D0C52" w:rsidRPr="00F661C2" w:rsidRDefault="00071F8F" w:rsidP="004D0C5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531</w:t>
            </w:r>
            <w:r w:rsidR="004D0C52"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</w:t>
            </w:r>
            <w:r w:rsidR="00FE387C">
              <w:rPr>
                <w:rFonts w:ascii="Garamond" w:hAnsi="Garamond"/>
                <w:sz w:val="20"/>
              </w:rPr>
              <w:t>omości składającej się z działki</w:t>
            </w:r>
            <w:r w:rsidRPr="00F661C2">
              <w:rPr>
                <w:rFonts w:ascii="Garamond" w:hAnsi="Garamond"/>
                <w:sz w:val="20"/>
              </w:rPr>
              <w:t xml:space="preserve"> nr </w:t>
            </w:r>
            <w:r w:rsidR="00071F8F">
              <w:rPr>
                <w:rFonts w:ascii="Garamond" w:hAnsi="Garamond"/>
                <w:sz w:val="20"/>
              </w:rPr>
              <w:t>470</w:t>
            </w:r>
          </w:p>
          <w:p w:rsidR="004D0C52" w:rsidRPr="00F661C2" w:rsidRDefault="004D0C52" w:rsidP="00071F8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ZG2K/0000</w:t>
            </w:r>
            <w:r w:rsidR="00071F8F">
              <w:rPr>
                <w:rFonts w:ascii="Garamond" w:hAnsi="Garamond"/>
                <w:sz w:val="20"/>
              </w:rPr>
              <w:t>8661/6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071F8F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153</w:t>
            </w:r>
            <w:r w:rsidR="00FE387C">
              <w:rPr>
                <w:rFonts w:ascii="Garamond" w:hAnsi="Garamond"/>
                <w:sz w:val="20"/>
                <w:szCs w:val="20"/>
              </w:rPr>
              <w:t>.2016</w:t>
            </w:r>
          </w:p>
          <w:p w:rsidR="004D0C52" w:rsidRPr="00F661C2" w:rsidRDefault="00071F8F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15.0</w:t>
            </w:r>
            <w:r w:rsidR="00FA0F2C">
              <w:rPr>
                <w:rFonts w:ascii="Garamond" w:hAnsi="Garamond"/>
                <w:sz w:val="20"/>
                <w:szCs w:val="20"/>
              </w:rPr>
              <w:t>7</w:t>
            </w:r>
            <w:r w:rsidR="00FE387C">
              <w:rPr>
                <w:rFonts w:ascii="Garamond" w:hAnsi="Garamond"/>
                <w:sz w:val="20"/>
                <w:szCs w:val="20"/>
              </w:rPr>
              <w:t>.2016</w:t>
            </w:r>
            <w:r w:rsidR="004D0C52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071F8F" w:rsidP="004D0C5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26.6</w:t>
            </w:r>
            <w:r w:rsidR="00FE387C">
              <w:rPr>
                <w:rFonts w:ascii="Garamond" w:hAnsi="Garamond"/>
                <w:sz w:val="20"/>
                <w:szCs w:val="20"/>
              </w:rPr>
              <w:t>00</w:t>
            </w:r>
            <w:r w:rsidR="004D0C52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4D0C52" w:rsidRPr="00F661C2" w:rsidRDefault="004D0C52" w:rsidP="004D0C5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  <w:tr w:rsidR="00FA0F2C" w:rsidRPr="00F661C2" w:rsidTr="00817C89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2C" w:rsidRPr="00F661C2" w:rsidRDefault="00FA0F2C" w:rsidP="00FA0F2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2C" w:rsidRPr="00F661C2" w:rsidRDefault="00FA0F2C" w:rsidP="00FA0F2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A0F2C" w:rsidRPr="00F661C2" w:rsidRDefault="00FA0F2C" w:rsidP="00FA0F2C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11597/0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2C" w:rsidRPr="00F661C2" w:rsidRDefault="00FA0F2C" w:rsidP="00FA0F2C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126/2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FA0F2C" w:rsidRPr="00F661C2" w:rsidRDefault="00FA0F2C" w:rsidP="00FA0F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Dubois</w:t>
            </w:r>
          </w:p>
          <w:p w:rsidR="00FA0F2C" w:rsidRPr="00F661C2" w:rsidRDefault="00FA0F2C" w:rsidP="00FA0F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661C2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661C2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2C" w:rsidRPr="00F661C2" w:rsidRDefault="00FA0F2C" w:rsidP="00FA0F2C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FA0F2C" w:rsidRPr="00F661C2" w:rsidRDefault="00FA0F2C" w:rsidP="00FA0F2C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117</w:t>
            </w:r>
            <w:r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2C" w:rsidRPr="00F661C2" w:rsidRDefault="00FA0F2C" w:rsidP="00FA0F2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A0F2C" w:rsidRPr="00F661C2" w:rsidRDefault="00FA0F2C" w:rsidP="00FA0F2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2C" w:rsidRPr="00F661C2" w:rsidRDefault="00FA0F2C" w:rsidP="00FA0F2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</w:t>
            </w:r>
            <w:r>
              <w:rPr>
                <w:rFonts w:ascii="Garamond" w:hAnsi="Garamond"/>
                <w:sz w:val="20"/>
              </w:rPr>
              <w:t>omości składającej się z działki</w:t>
            </w:r>
            <w:r w:rsidRPr="00F661C2">
              <w:rPr>
                <w:rFonts w:ascii="Garamond" w:hAnsi="Garamond"/>
                <w:sz w:val="20"/>
              </w:rPr>
              <w:t xml:space="preserve"> nr </w:t>
            </w:r>
            <w:r>
              <w:rPr>
                <w:rFonts w:ascii="Garamond" w:hAnsi="Garamond"/>
                <w:sz w:val="20"/>
              </w:rPr>
              <w:t>125</w:t>
            </w:r>
          </w:p>
          <w:p w:rsidR="00FA0F2C" w:rsidRPr="00F661C2" w:rsidRDefault="00FA0F2C" w:rsidP="00FA0F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ZG2K/0000</w:t>
            </w:r>
            <w:r>
              <w:rPr>
                <w:rFonts w:ascii="Garamond" w:hAnsi="Garamond"/>
                <w:sz w:val="20"/>
              </w:rPr>
              <w:t>1396/8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2C" w:rsidRPr="00F661C2" w:rsidRDefault="00FA0F2C" w:rsidP="00FA0F2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152.2016</w:t>
            </w:r>
          </w:p>
          <w:p w:rsidR="00FA0F2C" w:rsidRPr="00F661C2" w:rsidRDefault="00FA0F2C" w:rsidP="00FA0F2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15.07.2016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2C" w:rsidRPr="00F661C2" w:rsidRDefault="00FA0F2C" w:rsidP="00FA0F2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5.060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FA0F2C" w:rsidRPr="00F661C2" w:rsidRDefault="00FA0F2C" w:rsidP="00FA0F2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2C" w:rsidRPr="00F661C2" w:rsidRDefault="00FA0F2C" w:rsidP="00FA0F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</w:tbl>
    <w:p w:rsidR="00817C89" w:rsidRPr="00F661C2" w:rsidRDefault="00817C89" w:rsidP="00817C8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Wykaz zostaje wywieszony w terminie od dnia </w:t>
      </w:r>
      <w:r w:rsidR="00071F8F">
        <w:rPr>
          <w:rFonts w:ascii="Garamond" w:hAnsi="Garamond"/>
          <w:sz w:val="24"/>
          <w:szCs w:val="24"/>
          <w:u w:val="single"/>
        </w:rPr>
        <w:t>11 sierpnia</w:t>
      </w:r>
      <w:r w:rsidR="00FE387C">
        <w:rPr>
          <w:rFonts w:ascii="Garamond" w:hAnsi="Garamond"/>
          <w:sz w:val="24"/>
          <w:szCs w:val="24"/>
          <w:u w:val="single"/>
        </w:rPr>
        <w:t xml:space="preserve"> 2016</w:t>
      </w:r>
      <w:r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 w:rsidR="00071F8F">
        <w:rPr>
          <w:rFonts w:ascii="Garamond" w:hAnsi="Garamond"/>
          <w:sz w:val="24"/>
          <w:szCs w:val="24"/>
          <w:u w:val="single"/>
        </w:rPr>
        <w:t>01 września</w:t>
      </w:r>
      <w:r w:rsidR="00FE387C">
        <w:rPr>
          <w:rFonts w:ascii="Garamond" w:hAnsi="Garamond"/>
          <w:sz w:val="24"/>
          <w:szCs w:val="24"/>
          <w:u w:val="single"/>
        </w:rPr>
        <w:t xml:space="preserve"> 2016</w:t>
      </w:r>
      <w:r w:rsidRPr="00F661C2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F661C2">
        <w:rPr>
          <w:rFonts w:ascii="Garamond" w:hAnsi="Garamond"/>
          <w:b/>
          <w:sz w:val="24"/>
          <w:szCs w:val="24"/>
          <w:u w:val="single"/>
        </w:rPr>
        <w:t>www.bip.gubin.pl</w:t>
      </w:r>
      <w:r w:rsidRPr="00F661C2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Dla osób, którym przysługuje pierwszeństwo w nabyciu ww. nieruchomości na podstawie art. 34 ust. 1 i 2 ustawy z dnia 21 sierpnia 1997 r.        </w:t>
      </w:r>
      <w:r>
        <w:rPr>
          <w:rFonts w:ascii="Garamond" w:hAnsi="Garamond"/>
          <w:sz w:val="24"/>
          <w:szCs w:val="24"/>
        </w:rPr>
        <w:t xml:space="preserve">            </w:t>
      </w:r>
      <w:r w:rsidRPr="00F661C2">
        <w:rPr>
          <w:rFonts w:ascii="Garamond" w:hAnsi="Garamond"/>
          <w:sz w:val="24"/>
          <w:szCs w:val="24"/>
        </w:rPr>
        <w:t>o gospodarce nieruchomościami (</w:t>
      </w:r>
      <w:proofErr w:type="spellStart"/>
      <w:r w:rsidRPr="00F661C2">
        <w:rPr>
          <w:rFonts w:ascii="Garamond" w:hAnsi="Garamond"/>
          <w:sz w:val="24"/>
          <w:szCs w:val="24"/>
        </w:rPr>
        <w:t>t.j</w:t>
      </w:r>
      <w:proofErr w:type="spellEnd"/>
      <w:r w:rsidRPr="00F661C2">
        <w:rPr>
          <w:rFonts w:ascii="Garamond" w:hAnsi="Garamond"/>
          <w:sz w:val="24"/>
          <w:szCs w:val="24"/>
        </w:rPr>
        <w:t>. Dz.</w:t>
      </w:r>
      <w:r w:rsidR="007A0D45">
        <w:rPr>
          <w:rFonts w:ascii="Garamond" w:hAnsi="Garamond"/>
          <w:sz w:val="24"/>
          <w:szCs w:val="24"/>
        </w:rPr>
        <w:t xml:space="preserve"> U. z 2015</w:t>
      </w:r>
      <w:r w:rsidRPr="00F661C2">
        <w:rPr>
          <w:rFonts w:ascii="Garamond" w:hAnsi="Garamond"/>
          <w:sz w:val="24"/>
          <w:szCs w:val="24"/>
        </w:rPr>
        <w:t xml:space="preserve"> r., poz. </w:t>
      </w:r>
      <w:r w:rsidR="00C04303">
        <w:rPr>
          <w:rFonts w:ascii="Garamond" w:hAnsi="Garamond"/>
          <w:sz w:val="24"/>
          <w:szCs w:val="24"/>
        </w:rPr>
        <w:t>1774</w:t>
      </w:r>
      <w:r w:rsidRPr="00F661C2">
        <w:rPr>
          <w:rFonts w:ascii="Garamond" w:hAnsi="Garamond"/>
          <w:sz w:val="24"/>
          <w:szCs w:val="24"/>
        </w:rPr>
        <w:t xml:space="preserve"> z </w:t>
      </w:r>
      <w:proofErr w:type="spellStart"/>
      <w:r w:rsidRPr="00F661C2">
        <w:rPr>
          <w:rFonts w:ascii="Garamond" w:hAnsi="Garamond"/>
          <w:sz w:val="24"/>
          <w:szCs w:val="24"/>
        </w:rPr>
        <w:t>późn</w:t>
      </w:r>
      <w:proofErr w:type="spellEnd"/>
      <w:r w:rsidRPr="00F661C2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dnia </w:t>
      </w:r>
      <w:r w:rsidR="00071F8F">
        <w:rPr>
          <w:rFonts w:ascii="Garamond" w:hAnsi="Garamond"/>
          <w:sz w:val="24"/>
          <w:szCs w:val="24"/>
        </w:rPr>
        <w:t>22 września</w:t>
      </w:r>
      <w:r w:rsidR="00C04303">
        <w:rPr>
          <w:rFonts w:ascii="Garamond" w:hAnsi="Garamond"/>
          <w:sz w:val="24"/>
          <w:szCs w:val="24"/>
        </w:rPr>
        <w:t xml:space="preserve"> 2016</w:t>
      </w:r>
      <w:r w:rsidRPr="00F661C2">
        <w:rPr>
          <w:rFonts w:ascii="Garamond" w:hAnsi="Garamond"/>
          <w:sz w:val="24"/>
          <w:szCs w:val="24"/>
        </w:rPr>
        <w:t xml:space="preserve"> r. Po upływie ww. terminu, jeżeli nie będzie wniosków osób, którym przysługuje pierwszeństwo w</w:t>
      </w:r>
      <w:r w:rsidR="00FA0F2C">
        <w:rPr>
          <w:rFonts w:ascii="Garamond" w:hAnsi="Garamond"/>
          <w:sz w:val="24"/>
          <w:szCs w:val="24"/>
        </w:rPr>
        <w:t xml:space="preserve"> nabyciu nieruchomości, zostaną zawarte</w:t>
      </w:r>
      <w:r>
        <w:rPr>
          <w:rFonts w:ascii="Garamond" w:hAnsi="Garamond"/>
          <w:sz w:val="24"/>
          <w:szCs w:val="24"/>
        </w:rPr>
        <w:t xml:space="preserve"> akt</w:t>
      </w:r>
      <w:r w:rsidR="00FA0F2C">
        <w:rPr>
          <w:rFonts w:ascii="Garamond" w:hAnsi="Garamond"/>
          <w:sz w:val="24"/>
          <w:szCs w:val="24"/>
        </w:rPr>
        <w:t>y notarialne</w:t>
      </w:r>
      <w:r w:rsidRPr="00F661C2">
        <w:rPr>
          <w:rFonts w:ascii="Garamond" w:hAnsi="Garamond"/>
          <w:sz w:val="24"/>
          <w:szCs w:val="24"/>
        </w:rPr>
        <w:t xml:space="preserve">.    </w:t>
      </w:r>
    </w:p>
    <w:p w:rsidR="00297835" w:rsidRPr="00817C89" w:rsidRDefault="00297835" w:rsidP="00817C89"/>
    <w:sectPr w:rsidR="00297835" w:rsidRPr="00817C89" w:rsidSect="007C2574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F"/>
    <w:rsid w:val="00071F8F"/>
    <w:rsid w:val="001D120F"/>
    <w:rsid w:val="002534BE"/>
    <w:rsid w:val="00297835"/>
    <w:rsid w:val="003C295D"/>
    <w:rsid w:val="004D0C52"/>
    <w:rsid w:val="00562418"/>
    <w:rsid w:val="00663EAF"/>
    <w:rsid w:val="007A0D45"/>
    <w:rsid w:val="007C2574"/>
    <w:rsid w:val="00817C89"/>
    <w:rsid w:val="008A3AFA"/>
    <w:rsid w:val="00BB1033"/>
    <w:rsid w:val="00C04303"/>
    <w:rsid w:val="00D037DD"/>
    <w:rsid w:val="00FA0F2C"/>
    <w:rsid w:val="00F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8171-47F5-4BA0-AE91-BC6A6A1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2016-08-11T07:40:00Z</cp:lastPrinted>
  <dcterms:created xsi:type="dcterms:W3CDTF">2016-08-11T07:57:00Z</dcterms:created>
  <dcterms:modified xsi:type="dcterms:W3CDTF">2016-08-11T07:57:00Z</dcterms:modified>
</cp:coreProperties>
</file>