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A8" w:rsidRPr="00C97F23" w:rsidRDefault="00CF7E32" w:rsidP="000777A8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 </w:t>
      </w:r>
    </w:p>
    <w:p w:rsidR="000777A8" w:rsidRPr="00C97F23" w:rsidRDefault="00DC44AE" w:rsidP="00DC44A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777A8" w:rsidRPr="00C97F23">
        <w:rPr>
          <w:rFonts w:ascii="Garamond" w:hAnsi="Garamond"/>
          <w:sz w:val="24"/>
          <w:szCs w:val="24"/>
        </w:rPr>
        <w:t xml:space="preserve">WYKAZ NR </w:t>
      </w:r>
      <w:r>
        <w:rPr>
          <w:rFonts w:ascii="Garamond" w:hAnsi="Garamond"/>
          <w:sz w:val="24"/>
          <w:szCs w:val="24"/>
        </w:rPr>
        <w:t>40</w:t>
      </w:r>
      <w:r w:rsidR="000777A8" w:rsidRPr="00C97F23">
        <w:rPr>
          <w:rFonts w:ascii="Garamond" w:hAnsi="Garamond"/>
          <w:sz w:val="24"/>
          <w:szCs w:val="24"/>
        </w:rPr>
        <w:t>/201</w:t>
      </w:r>
      <w:r w:rsidR="00B81063">
        <w:rPr>
          <w:rFonts w:ascii="Garamond" w:hAnsi="Garamond"/>
          <w:sz w:val="24"/>
          <w:szCs w:val="24"/>
        </w:rPr>
        <w:t>7</w:t>
      </w:r>
      <w:r w:rsidR="000777A8" w:rsidRPr="00C97F23">
        <w:rPr>
          <w:rFonts w:ascii="Garamond" w:hAnsi="Garamond"/>
          <w:sz w:val="24"/>
          <w:szCs w:val="24"/>
        </w:rPr>
        <w:t xml:space="preserve"> </w:t>
      </w:r>
    </w:p>
    <w:p w:rsidR="000777A8" w:rsidRPr="00C97F23" w:rsidRDefault="00B81063" w:rsidP="00B81063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C44AE">
        <w:rPr>
          <w:rFonts w:ascii="Garamond" w:hAnsi="Garamond"/>
          <w:sz w:val="24"/>
          <w:szCs w:val="24"/>
        </w:rPr>
        <w:t xml:space="preserve">             </w:t>
      </w:r>
      <w:r w:rsidR="000777A8" w:rsidRPr="00C97F23">
        <w:rPr>
          <w:rFonts w:ascii="Garamond" w:hAnsi="Garamond"/>
          <w:sz w:val="24"/>
          <w:szCs w:val="24"/>
        </w:rPr>
        <w:t xml:space="preserve">Gubin, dn. </w:t>
      </w:r>
      <w:r w:rsidR="00DC44AE">
        <w:rPr>
          <w:rFonts w:ascii="Garamond" w:hAnsi="Garamond"/>
          <w:sz w:val="24"/>
          <w:szCs w:val="24"/>
        </w:rPr>
        <w:t>04.05.2017 r.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B81063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B81063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0777A8" w:rsidRPr="00C97F23" w:rsidRDefault="000777A8" w:rsidP="000777A8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0777A8" w:rsidRPr="00C97F23" w:rsidTr="0006052E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0777A8" w:rsidRPr="00C97F23" w:rsidTr="0006052E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sz w:val="20"/>
              </w:rPr>
              <w:t>ZG2K/00012</w:t>
            </w:r>
            <w:r w:rsidR="00462E18">
              <w:rPr>
                <w:rFonts w:ascii="Garamond" w:hAnsi="Garamond"/>
                <w:sz w:val="20"/>
              </w:rPr>
              <w:t>826/2</w:t>
            </w: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462E18">
              <w:rPr>
                <w:rFonts w:ascii="Garamond" w:hAnsi="Garamond"/>
                <w:sz w:val="20"/>
                <w:szCs w:val="20"/>
              </w:rPr>
              <w:t>46/</w:t>
            </w:r>
            <w:r w:rsidR="00B81063">
              <w:rPr>
                <w:rFonts w:ascii="Garamond" w:hAnsi="Garamond"/>
                <w:sz w:val="20"/>
                <w:szCs w:val="20"/>
              </w:rPr>
              <w:t>16</w:t>
            </w:r>
            <w:r w:rsidRPr="00C97F23">
              <w:rPr>
                <w:rFonts w:ascii="Garamond" w:hAnsi="Garamond"/>
              </w:rPr>
              <w:t xml:space="preserve">       </w:t>
            </w:r>
          </w:p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B81063">
              <w:rPr>
                <w:rFonts w:ascii="Garamond" w:hAnsi="Garamond"/>
                <w:sz w:val="20"/>
                <w:szCs w:val="20"/>
              </w:rPr>
              <w:t>Wyzwolenia</w:t>
            </w:r>
          </w:p>
          <w:p w:rsidR="000777A8" w:rsidRPr="00C97F23" w:rsidRDefault="000777A8" w:rsidP="00462E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97F23">
              <w:rPr>
                <w:rFonts w:ascii="Garamond" w:hAnsi="Garamond"/>
                <w:sz w:val="20"/>
                <w:szCs w:val="20"/>
              </w:rPr>
              <w:t>obr</w:t>
            </w:r>
            <w:proofErr w:type="spellEnd"/>
            <w:r w:rsidRPr="00C97F2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462E18">
              <w:rPr>
                <w:rFonts w:ascii="Garamond" w:hAnsi="Garamond"/>
                <w:sz w:val="20"/>
                <w:szCs w:val="20"/>
              </w:rPr>
              <w:t>2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0777A8" w:rsidRPr="00C97F23" w:rsidRDefault="00B81063" w:rsidP="0006052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0,1457</w:t>
            </w:r>
            <w:r w:rsidR="000777A8" w:rsidRPr="00C97F23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777A8" w:rsidRPr="00C97F23" w:rsidRDefault="000777A8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pod budownictwo mieszkaniowe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8" w:rsidRPr="00C97F23" w:rsidRDefault="000777A8" w:rsidP="0006052E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B81063">
              <w:rPr>
                <w:rFonts w:ascii="Garamond" w:hAnsi="Garamond"/>
                <w:sz w:val="20"/>
                <w:szCs w:val="20"/>
              </w:rPr>
              <w:t>127.2017</w:t>
            </w:r>
          </w:p>
          <w:p w:rsidR="000777A8" w:rsidRPr="00C97F23" w:rsidRDefault="00B81063" w:rsidP="0006052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28.04.2017</w:t>
            </w:r>
            <w:r w:rsidR="000777A8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F661C2" w:rsidRDefault="00B81063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59.900</w:t>
            </w:r>
            <w:r w:rsidR="000777A8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0777A8" w:rsidRPr="00C97F23" w:rsidRDefault="000777A8" w:rsidP="0006052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A8" w:rsidRPr="00C97F23" w:rsidRDefault="000777A8" w:rsidP="00070FA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r w:rsidRPr="00C97F23">
              <w:rPr>
                <w:rFonts w:ascii="Garamond" w:hAnsi="Garamond"/>
                <w:sz w:val="18"/>
                <w:szCs w:val="18"/>
              </w:rPr>
              <w:t>przetargowy,</w:t>
            </w:r>
          </w:p>
          <w:p w:rsidR="000777A8" w:rsidRPr="005B35D7" w:rsidRDefault="000777A8" w:rsidP="00070FA9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5B35D7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Pr="005B35D7">
              <w:rPr>
                <w:rFonts w:ascii="Garamond" w:hAnsi="Garamond"/>
                <w:sz w:val="16"/>
                <w:szCs w:val="16"/>
              </w:rPr>
              <w:t xml:space="preserve"> – opłaty roczne 1 %, płatne do 31 marca każdego roku, aktualizowane nie częściej niż raz na 3 lata</w:t>
            </w:r>
            <w:r w:rsidR="00070FA9" w:rsidRPr="005B35D7">
              <w:rPr>
                <w:rFonts w:ascii="Garamond" w:hAnsi="Garamond"/>
                <w:sz w:val="16"/>
                <w:szCs w:val="16"/>
              </w:rPr>
              <w:t>, rozpoczęcie zabudowy (wykonanie fundamentów) - 2 lata, zakończenie zabudowy (stan surowy zamknięty) – 3 lata</w:t>
            </w:r>
          </w:p>
        </w:tc>
      </w:tr>
    </w:tbl>
    <w:p w:rsidR="000777A8" w:rsidRPr="00C97F23" w:rsidRDefault="000777A8" w:rsidP="000777A8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zostaje wywieszony w terminie od dnia </w:t>
      </w:r>
      <w:r w:rsidR="00754911">
        <w:rPr>
          <w:rFonts w:ascii="Garamond" w:hAnsi="Garamond"/>
          <w:sz w:val="24"/>
          <w:szCs w:val="24"/>
          <w:u w:val="single"/>
        </w:rPr>
        <w:t>04 maja 2017</w:t>
      </w:r>
      <w:r w:rsidRPr="00C97F23">
        <w:rPr>
          <w:rFonts w:ascii="Garamond" w:hAnsi="Garamond"/>
          <w:sz w:val="24"/>
          <w:szCs w:val="24"/>
          <w:u w:val="single"/>
        </w:rPr>
        <w:t xml:space="preserve"> roku do dnia </w:t>
      </w:r>
      <w:r w:rsidR="00754911">
        <w:rPr>
          <w:rFonts w:ascii="Garamond" w:hAnsi="Garamond"/>
          <w:sz w:val="24"/>
          <w:szCs w:val="24"/>
          <w:u w:val="single"/>
        </w:rPr>
        <w:t>25 maja 2017</w:t>
      </w:r>
      <w:r w:rsidRPr="00C97F23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C97F23">
        <w:rPr>
          <w:rFonts w:ascii="Garamond" w:hAnsi="Garamond"/>
          <w:b/>
          <w:sz w:val="24"/>
          <w:szCs w:val="24"/>
          <w:u w:val="single"/>
        </w:rPr>
        <w:t>www.bip.gubin.pl</w:t>
      </w:r>
      <w:r w:rsidRPr="00C97F23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</w:t>
      </w:r>
      <w:r w:rsidR="00B81063">
        <w:rPr>
          <w:rFonts w:ascii="Garamond" w:hAnsi="Garamond"/>
          <w:sz w:val="24"/>
          <w:szCs w:val="24"/>
        </w:rPr>
        <w:t>na stronie internetowe</w:t>
      </w:r>
      <w:r w:rsidR="00C53E1E">
        <w:rPr>
          <w:rFonts w:ascii="Garamond" w:hAnsi="Garamond"/>
          <w:sz w:val="24"/>
          <w:szCs w:val="24"/>
        </w:rPr>
        <w:t>j</w:t>
      </w:r>
      <w:r w:rsidR="00B81063">
        <w:rPr>
          <w:rFonts w:ascii="Garamond" w:hAnsi="Garamond"/>
          <w:sz w:val="24"/>
          <w:szCs w:val="24"/>
        </w:rPr>
        <w:t>: www.</w:t>
      </w:r>
      <w:r w:rsidR="00B81063" w:rsidRPr="00B81063">
        <w:rPr>
          <w:rFonts w:ascii="Garamond" w:hAnsi="Garamond"/>
          <w:sz w:val="24"/>
          <w:szCs w:val="24"/>
        </w:rPr>
        <w:t>przetar</w:t>
      </w:r>
      <w:r w:rsidR="00B81063">
        <w:rPr>
          <w:rFonts w:ascii="Garamond" w:hAnsi="Garamond"/>
          <w:sz w:val="24"/>
          <w:szCs w:val="24"/>
        </w:rPr>
        <w:t>gi-komunikaty.pl</w:t>
      </w:r>
      <w:r w:rsidRPr="00C97F23">
        <w:rPr>
          <w:rFonts w:ascii="Garamond" w:hAnsi="Garamond"/>
          <w:sz w:val="24"/>
          <w:szCs w:val="24"/>
        </w:rPr>
        <w:t xml:space="preserve">. </w:t>
      </w:r>
    </w:p>
    <w:p w:rsidR="000777A8" w:rsidRPr="00C97F23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Dla osób, którym przysługuje pierwszeństwo w nabyciu ww. nieruchomości na podstawie art. 34 ust. 1 i 2 ustawy z dnia 21 sierpnia 1997 r.                    o gospodarce nieruchomościami (</w:t>
      </w:r>
      <w:proofErr w:type="spellStart"/>
      <w:r w:rsidRPr="00C97F23">
        <w:rPr>
          <w:rFonts w:ascii="Garamond" w:hAnsi="Garamond"/>
          <w:sz w:val="24"/>
          <w:szCs w:val="24"/>
        </w:rPr>
        <w:t>t.j</w:t>
      </w:r>
      <w:proofErr w:type="spellEnd"/>
      <w:r w:rsidRPr="00C97F23">
        <w:rPr>
          <w:rFonts w:ascii="Garamond" w:hAnsi="Garamond"/>
          <w:sz w:val="24"/>
          <w:szCs w:val="24"/>
        </w:rPr>
        <w:t>. Dz. U. z 201</w:t>
      </w:r>
      <w:r w:rsidR="00B81063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B81063">
        <w:rPr>
          <w:rFonts w:ascii="Garamond" w:hAnsi="Garamond"/>
          <w:sz w:val="24"/>
          <w:szCs w:val="24"/>
        </w:rPr>
        <w:t xml:space="preserve">2147 z </w:t>
      </w:r>
      <w:proofErr w:type="spellStart"/>
      <w:r w:rsidR="00B81063">
        <w:rPr>
          <w:rFonts w:ascii="Garamond" w:hAnsi="Garamond"/>
          <w:sz w:val="24"/>
          <w:szCs w:val="24"/>
        </w:rPr>
        <w:t>późn</w:t>
      </w:r>
      <w:proofErr w:type="spellEnd"/>
      <w:r w:rsidR="00B81063">
        <w:rPr>
          <w:rFonts w:ascii="Garamond" w:hAnsi="Garamond"/>
          <w:sz w:val="24"/>
          <w:szCs w:val="24"/>
        </w:rPr>
        <w:t>. zm.</w:t>
      </w:r>
      <w:r w:rsidRPr="00C97F23">
        <w:rPr>
          <w:rFonts w:ascii="Garamond" w:hAnsi="Garamond"/>
          <w:sz w:val="24"/>
          <w:szCs w:val="24"/>
        </w:rPr>
        <w:t xml:space="preserve">) ustala się termin złożenia wniosku o nabycie do 6 tygodni od dnia wywieszenia wykazu tj. do dnia </w:t>
      </w:r>
      <w:r w:rsidR="00754911">
        <w:rPr>
          <w:rFonts w:ascii="Garamond" w:hAnsi="Garamond"/>
          <w:sz w:val="24"/>
          <w:szCs w:val="24"/>
        </w:rPr>
        <w:t>15 czerwca 2017</w:t>
      </w:r>
      <w:r w:rsidRPr="00C97F23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 nabyciu nieruchomości, </w:t>
      </w:r>
      <w:r>
        <w:rPr>
          <w:rFonts w:ascii="Garamond" w:hAnsi="Garamond"/>
          <w:sz w:val="24"/>
          <w:szCs w:val="24"/>
        </w:rPr>
        <w:t>zostanie ogłoszony przetarg</w:t>
      </w:r>
      <w:r w:rsidRPr="00C97F23">
        <w:rPr>
          <w:rFonts w:ascii="Garamond" w:hAnsi="Garamond"/>
          <w:sz w:val="24"/>
          <w:szCs w:val="24"/>
        </w:rPr>
        <w:t xml:space="preserve">.    </w:t>
      </w:r>
    </w:p>
    <w:p w:rsidR="000777A8" w:rsidRDefault="000777A8" w:rsidP="000777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0777A8" w:rsidRDefault="000777A8" w:rsidP="007F3A1D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sectPr w:rsidR="000777A8" w:rsidSect="007F3A1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AF"/>
    <w:rsid w:val="00041E85"/>
    <w:rsid w:val="00070FA9"/>
    <w:rsid w:val="00075BCC"/>
    <w:rsid w:val="000777A8"/>
    <w:rsid w:val="000A0EAF"/>
    <w:rsid w:val="0014743F"/>
    <w:rsid w:val="001A4253"/>
    <w:rsid w:val="00342B1C"/>
    <w:rsid w:val="00350C65"/>
    <w:rsid w:val="00363A8A"/>
    <w:rsid w:val="003B1605"/>
    <w:rsid w:val="003B6632"/>
    <w:rsid w:val="00422E69"/>
    <w:rsid w:val="00433740"/>
    <w:rsid w:val="00462E18"/>
    <w:rsid w:val="004F3695"/>
    <w:rsid w:val="00540C30"/>
    <w:rsid w:val="005530A4"/>
    <w:rsid w:val="005A1C07"/>
    <w:rsid w:val="005B35D7"/>
    <w:rsid w:val="005E1DA7"/>
    <w:rsid w:val="006431AA"/>
    <w:rsid w:val="0074027B"/>
    <w:rsid w:val="00754911"/>
    <w:rsid w:val="00761977"/>
    <w:rsid w:val="007F3A1D"/>
    <w:rsid w:val="00800542"/>
    <w:rsid w:val="00825D65"/>
    <w:rsid w:val="00853A7B"/>
    <w:rsid w:val="00860349"/>
    <w:rsid w:val="00872029"/>
    <w:rsid w:val="00907569"/>
    <w:rsid w:val="009364F6"/>
    <w:rsid w:val="00940E52"/>
    <w:rsid w:val="0096127C"/>
    <w:rsid w:val="00982EAE"/>
    <w:rsid w:val="009A476D"/>
    <w:rsid w:val="009E6E1D"/>
    <w:rsid w:val="00A851A2"/>
    <w:rsid w:val="00AC551C"/>
    <w:rsid w:val="00B45EB2"/>
    <w:rsid w:val="00B46D77"/>
    <w:rsid w:val="00B81063"/>
    <w:rsid w:val="00BD0823"/>
    <w:rsid w:val="00BD290A"/>
    <w:rsid w:val="00BD6FBF"/>
    <w:rsid w:val="00C30F1A"/>
    <w:rsid w:val="00C53E1E"/>
    <w:rsid w:val="00C55DDA"/>
    <w:rsid w:val="00CF7E32"/>
    <w:rsid w:val="00D2785E"/>
    <w:rsid w:val="00D6600F"/>
    <w:rsid w:val="00DC44AE"/>
    <w:rsid w:val="00DF06AB"/>
    <w:rsid w:val="00DF0CA3"/>
    <w:rsid w:val="00E32810"/>
    <w:rsid w:val="00E52511"/>
    <w:rsid w:val="00EB626C"/>
    <w:rsid w:val="00EE656A"/>
    <w:rsid w:val="00F2346A"/>
    <w:rsid w:val="00F25B1F"/>
    <w:rsid w:val="00F42087"/>
    <w:rsid w:val="00F52B3B"/>
    <w:rsid w:val="00F724A6"/>
    <w:rsid w:val="00FA56AA"/>
    <w:rsid w:val="00FD5451"/>
    <w:rsid w:val="00FD6D1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56BF-7B0C-49FC-B175-9E9045D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823"/>
  </w:style>
  <w:style w:type="paragraph" w:styleId="Nagwek1">
    <w:name w:val="heading 1"/>
    <w:basedOn w:val="Normalny"/>
    <w:next w:val="Normalny"/>
    <w:link w:val="Nagwek1Znak"/>
    <w:qFormat/>
    <w:rsid w:val="000A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EA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2BD8-50ED-435F-9071-E485ACD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2</cp:revision>
  <cp:lastPrinted>2017-04-28T12:30:00Z</cp:lastPrinted>
  <dcterms:created xsi:type="dcterms:W3CDTF">2017-05-02T07:34:00Z</dcterms:created>
  <dcterms:modified xsi:type="dcterms:W3CDTF">2017-05-02T07:34:00Z</dcterms:modified>
</cp:coreProperties>
</file>