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793F38">
        <w:rPr>
          <w:rFonts w:ascii="Garamond" w:hAnsi="Garamond"/>
          <w:sz w:val="16"/>
          <w:szCs w:val="16"/>
        </w:rPr>
        <w:t xml:space="preserve">  69</w:t>
      </w:r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97F23" w:rsidRDefault="00793F38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793F38">
        <w:rPr>
          <w:rFonts w:ascii="Garamond" w:hAnsi="Garamond"/>
          <w:sz w:val="20"/>
          <w:szCs w:val="20"/>
        </w:rPr>
        <w:t xml:space="preserve">Mając na względzie przepis  art. 1 ust. 1b pkt 3  ustawy o przekształceniu prawa użytkowania wieczystego w prawo własności  ( </w:t>
      </w:r>
      <w:proofErr w:type="spellStart"/>
      <w:r w:rsidRPr="00793F38">
        <w:rPr>
          <w:rFonts w:ascii="Garamond" w:hAnsi="Garamond"/>
          <w:sz w:val="20"/>
          <w:szCs w:val="20"/>
        </w:rPr>
        <w:t>t.j</w:t>
      </w:r>
      <w:proofErr w:type="spellEnd"/>
      <w:r w:rsidRPr="00793F38">
        <w:rPr>
          <w:rFonts w:ascii="Garamond" w:hAnsi="Garamond"/>
          <w:sz w:val="20"/>
          <w:szCs w:val="20"/>
        </w:rPr>
        <w:t>. Dz. U z 2012r., poz. 83)  podaje się do publicznej wiadomości  wykaz  nieruchomości gruntowych zbywanych na rzecz jej użytkownika wieczystego w trybie postępowania administracyjnego.</w:t>
      </w:r>
      <w:r w:rsidR="00143AC0"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46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41"/>
        <w:gridCol w:w="1559"/>
        <w:gridCol w:w="1559"/>
        <w:gridCol w:w="1985"/>
        <w:gridCol w:w="1559"/>
        <w:gridCol w:w="1828"/>
        <w:gridCol w:w="1762"/>
        <w:gridCol w:w="1733"/>
      </w:tblGrid>
      <w:tr w:rsidR="00EB3A9C" w:rsidRPr="00EB3A9C" w:rsidTr="00EB3A9C">
        <w:trPr>
          <w:jc w:val="center"/>
        </w:trPr>
        <w:tc>
          <w:tcPr>
            <w:tcW w:w="568" w:type="dxa"/>
            <w:vAlign w:val="center"/>
          </w:tcPr>
          <w:p w:rsidR="00EB3A9C" w:rsidRPr="00EB3A9C" w:rsidRDefault="00EB3A9C" w:rsidP="003575A3">
            <w:pPr>
              <w:pStyle w:val="Tekstpodstawowy21"/>
              <w:jc w:val="left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L.p.</w:t>
            </w:r>
          </w:p>
        </w:tc>
        <w:tc>
          <w:tcPr>
            <w:tcW w:w="2141" w:type="dxa"/>
            <w:vAlign w:val="center"/>
          </w:tcPr>
          <w:p w:rsidR="00EB3A9C" w:rsidRPr="00EB3A9C" w:rsidRDefault="00EB3A9C" w:rsidP="003575A3">
            <w:pPr>
              <w:pStyle w:val="Tekstpodstawowy21"/>
              <w:jc w:val="left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Księga Wieczysta</w:t>
            </w:r>
          </w:p>
          <w:p w:rsidR="00EB3A9C" w:rsidRPr="00EB3A9C" w:rsidRDefault="00EB3A9C" w:rsidP="003575A3">
            <w:pPr>
              <w:pStyle w:val="Tekstpodstawowy21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Oznaczenie nieruchomości wg ewidencji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Powierzchnia działki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w m²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559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Podstawa  i  termin ustanowienia prawa użytkowania wieczystego</w:t>
            </w:r>
          </w:p>
        </w:tc>
        <w:tc>
          <w:tcPr>
            <w:tcW w:w="1828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Forma zbycia</w:t>
            </w:r>
          </w:p>
        </w:tc>
        <w:tc>
          <w:tcPr>
            <w:tcW w:w="1762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Wartość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 xml:space="preserve">prawa 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własności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gruntu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( zł. )</w:t>
            </w:r>
          </w:p>
        </w:tc>
        <w:tc>
          <w:tcPr>
            <w:tcW w:w="1733" w:type="dxa"/>
            <w:vAlign w:val="center"/>
          </w:tcPr>
          <w:p w:rsidR="00EB3A9C" w:rsidRPr="00EB3A9C" w:rsidRDefault="00EB3A9C" w:rsidP="003575A3">
            <w:pPr>
              <w:pStyle w:val="Tekstpodstawowy21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 xml:space="preserve">    Wartość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 xml:space="preserve">prawa 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użytkowania wieczystego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gruntu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( zł. )</w:t>
            </w:r>
          </w:p>
        </w:tc>
      </w:tr>
      <w:tr w:rsidR="00EB3A9C" w:rsidRPr="00EB3A9C" w:rsidTr="00EB3A9C">
        <w:trPr>
          <w:cantSplit/>
          <w:trHeight w:val="174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9C" w:rsidRPr="00EB3A9C" w:rsidRDefault="00EB3A9C" w:rsidP="003575A3">
            <w:pPr>
              <w:pStyle w:val="Tekstpodstawowy21"/>
              <w:jc w:val="left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1.</w:t>
            </w:r>
          </w:p>
          <w:p w:rsidR="00EB3A9C" w:rsidRPr="00EB3A9C" w:rsidRDefault="00EB3A9C" w:rsidP="003575A3">
            <w:pPr>
              <w:pStyle w:val="Tekstpodstawowy21"/>
              <w:jc w:val="left"/>
              <w:rPr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vAlign w:val="center"/>
          </w:tcPr>
          <w:p w:rsidR="00EB3A9C" w:rsidRPr="00EB3A9C" w:rsidRDefault="00EB3A9C" w:rsidP="003575A3">
            <w:pPr>
              <w:pStyle w:val="Tekstpodstawowy21"/>
              <w:jc w:val="left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ZG2K/00004408/7</w:t>
            </w:r>
          </w:p>
        </w:tc>
        <w:tc>
          <w:tcPr>
            <w:tcW w:w="1559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Dz. nr  91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ul. Wojska Polskiego</w:t>
            </w:r>
          </w:p>
        </w:tc>
        <w:tc>
          <w:tcPr>
            <w:tcW w:w="1559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0,0531 ha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-  użytkowanie wieczyste do dnia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03.11.2098r.</w:t>
            </w:r>
          </w:p>
        </w:tc>
        <w:tc>
          <w:tcPr>
            <w:tcW w:w="1985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 xml:space="preserve">Działka gruntu  w użytkowaniu wieczystym zabudowana 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  <w:lang w:val="en-US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 xml:space="preserve">Rep. A </w:t>
            </w:r>
            <w:proofErr w:type="spellStart"/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>nr</w:t>
            </w:r>
            <w:proofErr w:type="spellEnd"/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 xml:space="preserve"> 4526/1999</w:t>
            </w:r>
          </w:p>
          <w:p w:rsidR="00EB3A9C" w:rsidRPr="00EB3A9C" w:rsidRDefault="00EB3A9C" w:rsidP="003575A3">
            <w:pPr>
              <w:pStyle w:val="Tekstpodstawowy21"/>
              <w:spacing w:after="120"/>
              <w:jc w:val="center"/>
              <w:rPr>
                <w:rFonts w:ascii="Garamond" w:hAnsi="Garamond"/>
                <w:b w:val="0"/>
                <w:sz w:val="18"/>
                <w:szCs w:val="18"/>
                <w:lang w:val="en-US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>03.11.1999r.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  <w:lang w:val="en-US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 xml:space="preserve">Rep. A </w:t>
            </w:r>
            <w:proofErr w:type="spellStart"/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>nr</w:t>
            </w:r>
            <w:proofErr w:type="spellEnd"/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 xml:space="preserve"> 2735/2009</w:t>
            </w:r>
          </w:p>
          <w:p w:rsidR="00EB3A9C" w:rsidRPr="00EB3A9C" w:rsidRDefault="00EB3A9C" w:rsidP="003575A3">
            <w:pPr>
              <w:pStyle w:val="Tekstpodstawowy21"/>
              <w:spacing w:after="120"/>
              <w:jc w:val="center"/>
              <w:rPr>
                <w:rFonts w:ascii="Garamond" w:hAnsi="Garamond"/>
                <w:b w:val="0"/>
                <w:sz w:val="18"/>
                <w:szCs w:val="18"/>
                <w:lang w:val="en-US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>28.05.2009r.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  <w:lang w:val="en-US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 xml:space="preserve">Rep. A </w:t>
            </w:r>
            <w:proofErr w:type="spellStart"/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>nr</w:t>
            </w:r>
            <w:proofErr w:type="spellEnd"/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 xml:space="preserve"> 3828/2016</w:t>
            </w:r>
          </w:p>
          <w:p w:rsidR="00EB3A9C" w:rsidRPr="00EB3A9C" w:rsidRDefault="00EB3A9C" w:rsidP="003575A3">
            <w:pPr>
              <w:pStyle w:val="Tekstpodstawowy21"/>
              <w:spacing w:after="120"/>
              <w:jc w:val="center"/>
              <w:rPr>
                <w:rFonts w:ascii="Garamond" w:hAnsi="Garamond"/>
                <w:b w:val="0"/>
                <w:sz w:val="18"/>
                <w:szCs w:val="18"/>
                <w:lang w:val="en-US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>09.06.2016r.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  <w:lang w:val="en-US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 xml:space="preserve">Rep. A </w:t>
            </w:r>
            <w:proofErr w:type="spellStart"/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>nr</w:t>
            </w:r>
            <w:proofErr w:type="spellEnd"/>
            <w:r w:rsidRPr="00EB3A9C">
              <w:rPr>
                <w:rFonts w:ascii="Garamond" w:hAnsi="Garamond"/>
                <w:b w:val="0"/>
                <w:sz w:val="18"/>
                <w:szCs w:val="18"/>
                <w:lang w:val="en-US"/>
              </w:rPr>
              <w:t xml:space="preserve"> 1867/2014</w:t>
            </w:r>
          </w:p>
          <w:p w:rsidR="00EB3A9C" w:rsidRPr="00EB3A9C" w:rsidRDefault="00EB3A9C" w:rsidP="003575A3">
            <w:pPr>
              <w:pStyle w:val="Tekstpodstawowy21"/>
              <w:spacing w:after="120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27.03.2014r.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Rep. A nr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5480/2001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28.11.2001r.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tryb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bezprzetargowy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sz w:val="18"/>
                <w:szCs w:val="18"/>
              </w:rPr>
              <w:t>-</w:t>
            </w:r>
            <w:r w:rsidRPr="00EB3A9C">
              <w:rPr>
                <w:rFonts w:ascii="Garamond" w:hAnsi="Garamond"/>
                <w:b w:val="0"/>
                <w:sz w:val="18"/>
                <w:szCs w:val="18"/>
              </w:rPr>
              <w:t xml:space="preserve"> przekształcenie  prawa użytkowania wieczystego w prawo własności.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28.900,00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4.624,00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16/100)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3.468,00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12/100)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5.202,00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18/100)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1 734,00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6/100)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2 023,00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7/100)</w:t>
            </w:r>
          </w:p>
        </w:tc>
        <w:tc>
          <w:tcPr>
            <w:tcW w:w="1733" w:type="dxa"/>
            <w:vAlign w:val="center"/>
          </w:tcPr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bookmarkStart w:id="0" w:name="OLE_LINK1"/>
            <w:bookmarkStart w:id="1" w:name="OLE_LINK2"/>
            <w:r w:rsidRPr="00EB3A9C">
              <w:rPr>
                <w:rFonts w:ascii="Garamond" w:hAnsi="Garamond"/>
                <w:b w:val="0"/>
                <w:sz w:val="18"/>
                <w:szCs w:val="18"/>
              </w:rPr>
              <w:t>23.000,00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3.680,00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16/100)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2.760,00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12/100)</w:t>
            </w:r>
          </w:p>
          <w:bookmarkEnd w:id="0"/>
          <w:bookmarkEnd w:id="1"/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4 140,00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18/100)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1 380,00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6/100)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1 610,00</w:t>
            </w:r>
          </w:p>
          <w:p w:rsidR="00EB3A9C" w:rsidRPr="00EB3A9C" w:rsidRDefault="00EB3A9C" w:rsidP="003575A3">
            <w:pPr>
              <w:pStyle w:val="Tekstpodstawowy21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EB3A9C">
              <w:rPr>
                <w:rFonts w:ascii="Garamond" w:hAnsi="Garamond"/>
                <w:b w:val="0"/>
                <w:sz w:val="18"/>
                <w:szCs w:val="18"/>
              </w:rPr>
              <w:t>(udział 7/100)</w:t>
            </w:r>
          </w:p>
        </w:tc>
      </w:tr>
    </w:tbl>
    <w:p w:rsidR="00143AC0" w:rsidRPr="00C97F23" w:rsidRDefault="00793F38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93F38">
        <w:rPr>
          <w:rFonts w:ascii="Garamond" w:hAnsi="Garamond"/>
          <w:sz w:val="20"/>
          <w:szCs w:val="20"/>
        </w:rPr>
        <w:t>W przypadku przysług</w:t>
      </w:r>
      <w:r w:rsidR="00152FB4">
        <w:rPr>
          <w:rFonts w:ascii="Garamond" w:hAnsi="Garamond"/>
          <w:sz w:val="20"/>
          <w:szCs w:val="20"/>
        </w:rPr>
        <w:t>ującego pierwszeństwa nabycia wy</w:t>
      </w:r>
      <w:r w:rsidRPr="00793F38">
        <w:rPr>
          <w:rFonts w:ascii="Garamond" w:hAnsi="Garamond"/>
          <w:sz w:val="20"/>
          <w:szCs w:val="20"/>
        </w:rPr>
        <w:t>żej wymienionych nieruchomości lub ich części pod inwestycję celu publicznego, konieczne jest pisemne zgłoszenie roszczenia w terminie 21 dni  licząc od dnia  upublicznienia wykazu. Niniejsza</w:t>
      </w:r>
      <w:r w:rsidR="00152FB4">
        <w:rPr>
          <w:rFonts w:ascii="Garamond" w:hAnsi="Garamond"/>
          <w:sz w:val="20"/>
          <w:szCs w:val="20"/>
        </w:rPr>
        <w:t xml:space="preserve"> publikacja zostaje wywieszona</w:t>
      </w:r>
      <w:r w:rsidRPr="00793F38">
        <w:rPr>
          <w:rFonts w:ascii="Garamond" w:hAnsi="Garamond"/>
          <w:sz w:val="20"/>
          <w:szCs w:val="20"/>
        </w:rPr>
        <w:t xml:space="preserve"> na tab</w:t>
      </w:r>
      <w:r w:rsidR="00152FB4">
        <w:rPr>
          <w:rFonts w:ascii="Garamond" w:hAnsi="Garamond"/>
          <w:sz w:val="20"/>
          <w:szCs w:val="20"/>
        </w:rPr>
        <w:t xml:space="preserve">licy ogłoszeń w siedzibie tut. Urzędu, </w:t>
      </w:r>
      <w:r w:rsidRPr="00793F38">
        <w:rPr>
          <w:rFonts w:ascii="Garamond" w:hAnsi="Garamond"/>
          <w:sz w:val="20"/>
          <w:szCs w:val="20"/>
        </w:rPr>
        <w:t>na miejskiej stronie inte</w:t>
      </w:r>
      <w:r w:rsidR="00152FB4">
        <w:rPr>
          <w:rFonts w:ascii="Garamond" w:hAnsi="Garamond"/>
          <w:sz w:val="20"/>
          <w:szCs w:val="20"/>
        </w:rPr>
        <w:t>rnetowej: www. bip.gubin.pl, natomiast</w:t>
      </w:r>
      <w:r w:rsidRPr="00793F38">
        <w:rPr>
          <w:rFonts w:ascii="Garamond" w:hAnsi="Garamond"/>
          <w:sz w:val="20"/>
          <w:szCs w:val="20"/>
        </w:rPr>
        <w:t xml:space="preserve"> informacja o wywieszeniu wykazu zo</w:t>
      </w:r>
      <w:r>
        <w:rPr>
          <w:rFonts w:ascii="Garamond" w:hAnsi="Garamond"/>
          <w:sz w:val="20"/>
          <w:szCs w:val="20"/>
        </w:rPr>
        <w:t>stała podana do publicznej wiado</w:t>
      </w:r>
      <w:r w:rsidRPr="00793F38">
        <w:rPr>
          <w:rFonts w:ascii="Garamond" w:hAnsi="Garamond"/>
          <w:sz w:val="20"/>
          <w:szCs w:val="20"/>
        </w:rPr>
        <w:t>mości prze</w:t>
      </w:r>
      <w:r>
        <w:rPr>
          <w:rFonts w:ascii="Garamond" w:hAnsi="Garamond"/>
          <w:sz w:val="20"/>
          <w:szCs w:val="20"/>
        </w:rPr>
        <w:t>z ogłoszenie na stronie internetowej</w:t>
      </w:r>
      <w:r w:rsidR="00152FB4">
        <w:rPr>
          <w:rFonts w:ascii="Garamond" w:hAnsi="Garamond"/>
          <w:sz w:val="20"/>
          <w:szCs w:val="20"/>
        </w:rPr>
        <w:t xml:space="preserve"> www.przetargi-komunikaty.pl.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</w:t>
      </w:r>
      <w:r w:rsidR="00152FB4" w:rsidRPr="00152FB4">
        <w:rPr>
          <w:rFonts w:ascii="Garamond" w:eastAsia="Times New Roman" w:hAnsi="Garamond" w:cs="Times New Roman"/>
          <w:b/>
          <w:sz w:val="20"/>
          <w:szCs w:val="20"/>
        </w:rPr>
        <w:t>pisemne</w:t>
      </w:r>
      <w:r w:rsidR="00152FB4">
        <w:rPr>
          <w:rFonts w:ascii="Garamond" w:eastAsia="Times New Roman" w:hAnsi="Garamond" w:cs="Times New Roman"/>
          <w:b/>
          <w:sz w:val="20"/>
          <w:szCs w:val="20"/>
        </w:rPr>
        <w:t>go</w:t>
      </w:r>
      <w:r w:rsidR="00152FB4" w:rsidRPr="00152FB4">
        <w:rPr>
          <w:rFonts w:ascii="Garamond" w:eastAsia="Times New Roman" w:hAnsi="Garamond" w:cs="Times New Roman"/>
          <w:b/>
          <w:sz w:val="20"/>
          <w:szCs w:val="20"/>
        </w:rPr>
        <w:t xml:space="preserve"> zgłosze</w:t>
      </w:r>
      <w:r w:rsidR="00152FB4">
        <w:rPr>
          <w:rFonts w:ascii="Garamond" w:eastAsia="Times New Roman" w:hAnsi="Garamond" w:cs="Times New Roman"/>
          <w:b/>
          <w:sz w:val="20"/>
          <w:szCs w:val="20"/>
        </w:rPr>
        <w:t>nia</w:t>
      </w:r>
      <w:r w:rsidR="00152FB4" w:rsidRPr="00152FB4">
        <w:rPr>
          <w:rFonts w:ascii="Garamond" w:eastAsia="Times New Roman" w:hAnsi="Garamond" w:cs="Times New Roman"/>
          <w:b/>
          <w:sz w:val="20"/>
          <w:szCs w:val="20"/>
        </w:rPr>
        <w:t xml:space="preserve"> roszczenia </w:t>
      </w:r>
      <w:r w:rsidR="00D408DD">
        <w:rPr>
          <w:rFonts w:ascii="Garamond" w:eastAsia="Times New Roman" w:hAnsi="Garamond" w:cs="Times New Roman"/>
          <w:b/>
          <w:sz w:val="20"/>
          <w:szCs w:val="20"/>
        </w:rPr>
        <w:t>upływa z dniem 17.10.2017r.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B3A9C">
        <w:rPr>
          <w:rFonts w:ascii="Garamond" w:hAnsi="Garamond"/>
          <w:sz w:val="24"/>
          <w:szCs w:val="24"/>
        </w:rPr>
        <w:t xml:space="preserve">                     </w:t>
      </w: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2" w:name="_GoBack"/>
      <w:bookmarkEnd w:id="2"/>
    </w:p>
    <w:sectPr w:rsidR="00C4136B" w:rsidRPr="00FD7A74" w:rsidSect="00117F40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26" w:rsidRDefault="003F5126" w:rsidP="00FD7A74">
      <w:pPr>
        <w:spacing w:after="0" w:line="240" w:lineRule="auto"/>
      </w:pPr>
      <w:r>
        <w:separator/>
      </w:r>
    </w:p>
  </w:endnote>
  <w:endnote w:type="continuationSeparator" w:id="0">
    <w:p w:rsidR="003F5126" w:rsidRDefault="003F5126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EB3A9C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AB</w:t>
                            </w:r>
                            <w:r w:rsidR="00FD7A7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7A74"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FD7A7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EB3A9C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AB</w:t>
                      </w:r>
                      <w:r w:rsidR="00FD7A7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FD7A74"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FD7A7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26" w:rsidRDefault="003F5126" w:rsidP="00FD7A74">
      <w:pPr>
        <w:spacing w:after="0" w:line="240" w:lineRule="auto"/>
      </w:pPr>
      <w:r>
        <w:separator/>
      </w:r>
    </w:p>
  </w:footnote>
  <w:footnote w:type="continuationSeparator" w:id="0">
    <w:p w:rsidR="003F5126" w:rsidRDefault="003F5126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E7265"/>
    <w:rsid w:val="00107CA4"/>
    <w:rsid w:val="00112036"/>
    <w:rsid w:val="00114995"/>
    <w:rsid w:val="00117F40"/>
    <w:rsid w:val="001266E5"/>
    <w:rsid w:val="00143AC0"/>
    <w:rsid w:val="001500D7"/>
    <w:rsid w:val="00152FB4"/>
    <w:rsid w:val="00272C43"/>
    <w:rsid w:val="002D02CA"/>
    <w:rsid w:val="002E1A84"/>
    <w:rsid w:val="002E784C"/>
    <w:rsid w:val="002E7F6F"/>
    <w:rsid w:val="00302E01"/>
    <w:rsid w:val="0035429E"/>
    <w:rsid w:val="003F5126"/>
    <w:rsid w:val="00404FFF"/>
    <w:rsid w:val="00490A8B"/>
    <w:rsid w:val="004E1C5C"/>
    <w:rsid w:val="005208C7"/>
    <w:rsid w:val="00590ACA"/>
    <w:rsid w:val="00593FC8"/>
    <w:rsid w:val="00597728"/>
    <w:rsid w:val="005C3568"/>
    <w:rsid w:val="005E6E70"/>
    <w:rsid w:val="005F7CDC"/>
    <w:rsid w:val="0062107F"/>
    <w:rsid w:val="00696ED5"/>
    <w:rsid w:val="00720B98"/>
    <w:rsid w:val="00793F38"/>
    <w:rsid w:val="007B5CC5"/>
    <w:rsid w:val="007D4824"/>
    <w:rsid w:val="008204F4"/>
    <w:rsid w:val="008F3D18"/>
    <w:rsid w:val="009B4A5E"/>
    <w:rsid w:val="009C23BC"/>
    <w:rsid w:val="009E3E67"/>
    <w:rsid w:val="009E4DB9"/>
    <w:rsid w:val="00A12EFF"/>
    <w:rsid w:val="00A85EB2"/>
    <w:rsid w:val="00AD5274"/>
    <w:rsid w:val="00AE05B0"/>
    <w:rsid w:val="00AF2811"/>
    <w:rsid w:val="00B41FC3"/>
    <w:rsid w:val="00B96E12"/>
    <w:rsid w:val="00BD51C2"/>
    <w:rsid w:val="00BE6086"/>
    <w:rsid w:val="00C4136B"/>
    <w:rsid w:val="00CB54E5"/>
    <w:rsid w:val="00D25618"/>
    <w:rsid w:val="00D408DD"/>
    <w:rsid w:val="00D9424E"/>
    <w:rsid w:val="00DB1222"/>
    <w:rsid w:val="00E71304"/>
    <w:rsid w:val="00EB3A9C"/>
    <w:rsid w:val="00EE182F"/>
    <w:rsid w:val="00F50705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57FFA-7302-46FF-9C05-055480B9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EB3A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AE99-18A5-4842-BD4A-A4AF7BE2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2017-09-21T08:12:00Z</cp:lastPrinted>
  <dcterms:created xsi:type="dcterms:W3CDTF">2017-09-25T09:36:00Z</dcterms:created>
  <dcterms:modified xsi:type="dcterms:W3CDTF">2017-09-25T09:36:00Z</dcterms:modified>
</cp:coreProperties>
</file>