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FC" w:rsidRDefault="00D31FFC" w:rsidP="00D31FFC">
      <w:pPr>
        <w:spacing w:after="0"/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WYKAZ nr </w:t>
      </w:r>
      <w:r w:rsidR="00DF2196">
        <w:rPr>
          <w:rFonts w:ascii="Garamond" w:hAnsi="Garamond"/>
          <w:sz w:val="24"/>
          <w:szCs w:val="24"/>
        </w:rPr>
        <w:t xml:space="preserve"> 55</w:t>
      </w:r>
      <w:r>
        <w:rPr>
          <w:rFonts w:ascii="Garamond" w:hAnsi="Garamond"/>
          <w:sz w:val="24"/>
          <w:szCs w:val="24"/>
        </w:rPr>
        <w:t>/2018</w:t>
      </w:r>
    </w:p>
    <w:p w:rsidR="00D31FFC" w:rsidRDefault="00EB04BA" w:rsidP="00D31FFC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Gubin, dn. 28</w:t>
      </w:r>
      <w:r w:rsidR="00D31FFC">
        <w:rPr>
          <w:rFonts w:ascii="Garamond" w:hAnsi="Garamond"/>
          <w:sz w:val="24"/>
          <w:szCs w:val="24"/>
        </w:rPr>
        <w:t>.06.2018r.</w:t>
      </w:r>
    </w:p>
    <w:p w:rsidR="00D31FFC" w:rsidRDefault="00D31FFC" w:rsidP="00D31FFC">
      <w:pPr>
        <w:spacing w:after="0"/>
        <w:jc w:val="right"/>
        <w:rPr>
          <w:rFonts w:ascii="Garamond" w:hAnsi="Garamond"/>
          <w:sz w:val="24"/>
          <w:szCs w:val="24"/>
        </w:rPr>
      </w:pPr>
    </w:p>
    <w:p w:rsidR="00D31FFC" w:rsidRDefault="00D31FFC" w:rsidP="00D31FFC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Burmistrz Miasta Gubina</w:t>
      </w:r>
    </w:p>
    <w:p w:rsidR="00D31FFC" w:rsidRDefault="00D31FFC" w:rsidP="00D31FFC">
      <w:pPr>
        <w:jc w:val="both"/>
        <w:rPr>
          <w:rFonts w:ascii="Garamond" w:hAnsi="Garamond"/>
          <w:sz w:val="20"/>
          <w:szCs w:val="20"/>
        </w:rPr>
      </w:pPr>
    </w:p>
    <w:p w:rsidR="00D31FFC" w:rsidRDefault="00D31FFC" w:rsidP="00D31FF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1997r. o gospodarce nieruchomościami  (Dz. U. z 2018r., poz. 121 z </w:t>
      </w:r>
      <w:proofErr w:type="spellStart"/>
      <w:r>
        <w:rPr>
          <w:rFonts w:ascii="Garamond" w:hAnsi="Garamond"/>
        </w:rPr>
        <w:t>późn</w:t>
      </w:r>
      <w:proofErr w:type="spellEnd"/>
      <w:r>
        <w:rPr>
          <w:rFonts w:ascii="Garamond" w:hAnsi="Garamond"/>
        </w:rPr>
        <w:t xml:space="preserve">. zm.) podaje do publicznej wiadomości, że Gmina Gubin o statusie miejskim przeznacza do wynajęcia w drodze </w:t>
      </w:r>
      <w:proofErr w:type="spellStart"/>
      <w:r>
        <w:rPr>
          <w:rFonts w:ascii="Garamond" w:hAnsi="Garamond"/>
        </w:rPr>
        <w:t>bezprzetargowej</w:t>
      </w:r>
      <w:proofErr w:type="spellEnd"/>
      <w:r>
        <w:rPr>
          <w:rFonts w:ascii="Garamond" w:hAnsi="Garamond"/>
        </w:rPr>
        <w:t xml:space="preserve"> na okres do lat trzech niżej wymienione nieruchomości gruntowe, według przedstawionego wykazu: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559"/>
        <w:gridCol w:w="992"/>
        <w:gridCol w:w="1733"/>
      </w:tblGrid>
      <w:tr w:rsidR="00D31FFC" w:rsidTr="00D31FFC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FFC" w:rsidRDefault="00D31FFC">
            <w:pPr>
              <w:spacing w:after="0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FFC" w:rsidRDefault="00D31FF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FFC" w:rsidRDefault="00D31FF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1FFC" w:rsidRDefault="00D31FF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1FFC" w:rsidRDefault="00D31FF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FFC" w:rsidRDefault="00D31FF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Pow.</w:t>
            </w:r>
          </w:p>
          <w:p w:rsidR="00D31FFC" w:rsidRDefault="00D31FF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proofErr w:type="spellStart"/>
            <w:r>
              <w:rPr>
                <w:rFonts w:ascii="Garamond" w:hAnsi="Garamond"/>
              </w:rPr>
              <w:t>m²</w:t>
            </w:r>
            <w:proofErr w:type="spellEnd"/>
            <w:r>
              <w:rPr>
                <w:rFonts w:ascii="Garamond" w:hAnsi="Garamond"/>
              </w:rPr>
              <w:t xml:space="preserve"> 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FFC" w:rsidRDefault="00D31FF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Opłata za najem – netto/rok</w:t>
            </w:r>
          </w:p>
        </w:tc>
      </w:tr>
      <w:tr w:rsidR="00D31FFC" w:rsidTr="00D31FFC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FFC" w:rsidRDefault="00D31FFC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FC" w:rsidRDefault="00D31FFC" w:rsidP="00D31FF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B0409C">
              <w:rPr>
                <w:rFonts w:ascii="Garamond" w:hAnsi="Garamond"/>
                <w:sz w:val="20"/>
                <w:szCs w:val="20"/>
              </w:rPr>
              <w:t>335/5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FC" w:rsidRDefault="00B0409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FFC" w:rsidRDefault="00B0409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Szkolna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FC" w:rsidRDefault="00D31FF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FC" w:rsidRDefault="00B0409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38,5</w:t>
            </w:r>
            <w:r w:rsidR="00D31FFC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FC" w:rsidRDefault="00B0409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346,5</w:t>
            </w:r>
            <w:r w:rsidR="00D31FFC">
              <w:rPr>
                <w:rFonts w:ascii="Garamond" w:hAnsi="Garamond"/>
                <w:sz w:val="20"/>
                <w:szCs w:val="20"/>
              </w:rPr>
              <w:t>0zł</w:t>
            </w:r>
          </w:p>
        </w:tc>
      </w:tr>
      <w:tr w:rsidR="00D31FFC" w:rsidTr="00D31FFC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FFC" w:rsidRDefault="00D31FFC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FC" w:rsidRDefault="00D31FFC" w:rsidP="00D31FF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B0409C">
              <w:rPr>
                <w:rFonts w:ascii="Garamond" w:hAnsi="Garamond"/>
                <w:sz w:val="20"/>
                <w:szCs w:val="20"/>
              </w:rPr>
              <w:t>209/4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FC" w:rsidRDefault="00B0409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FFC" w:rsidRDefault="00B0409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Sportowa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FC" w:rsidRDefault="00D31FF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FC" w:rsidRDefault="00B0409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</w:t>
            </w:r>
            <w:r w:rsidR="00D31FFC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FC" w:rsidRDefault="00B0409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184</w:t>
            </w:r>
            <w:r w:rsidR="00D31FFC">
              <w:rPr>
                <w:rFonts w:ascii="Garamond" w:hAnsi="Garamond"/>
                <w:sz w:val="20"/>
                <w:szCs w:val="20"/>
              </w:rPr>
              <w:t>,00zł</w:t>
            </w:r>
          </w:p>
        </w:tc>
      </w:tr>
      <w:tr w:rsidR="00D31FFC" w:rsidTr="00D31FFC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FFC" w:rsidRDefault="00D31FFC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FC" w:rsidRDefault="00D31FFC" w:rsidP="00D31FF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B0409C">
              <w:rPr>
                <w:rFonts w:ascii="Garamond" w:hAnsi="Garamond"/>
                <w:sz w:val="20"/>
                <w:szCs w:val="20"/>
              </w:rPr>
              <w:t>326/</w:t>
            </w:r>
            <w:r w:rsidR="00ED7F85">
              <w:rPr>
                <w:rFonts w:ascii="Garamond" w:hAnsi="Garamond"/>
                <w:sz w:val="20"/>
                <w:szCs w:val="20"/>
              </w:rPr>
              <w:t>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FC" w:rsidRDefault="00B0409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FFC" w:rsidRDefault="00B0409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Poleska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FC" w:rsidRDefault="00D31FF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FC" w:rsidRDefault="00B0409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</w:t>
            </w:r>
            <w:r w:rsidR="00D31FFC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FC" w:rsidRDefault="00B0409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184</w:t>
            </w:r>
            <w:r w:rsidR="00D31FFC">
              <w:rPr>
                <w:rFonts w:ascii="Garamond" w:hAnsi="Garamond"/>
                <w:sz w:val="20"/>
                <w:szCs w:val="20"/>
              </w:rPr>
              <w:t>,00zł</w:t>
            </w:r>
          </w:p>
        </w:tc>
      </w:tr>
      <w:tr w:rsidR="00D31FFC" w:rsidTr="00D31FFC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FFC" w:rsidRDefault="00D31FFC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FC" w:rsidRDefault="00D31FFC" w:rsidP="00D31FF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</w:t>
            </w:r>
            <w:r w:rsidR="00B0409C">
              <w:rPr>
                <w:rFonts w:ascii="Garamond" w:hAnsi="Garamond"/>
                <w:sz w:val="20"/>
                <w:szCs w:val="20"/>
              </w:rPr>
              <w:t xml:space="preserve"> 132/</w:t>
            </w:r>
            <w:r w:rsidR="00ED7F85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FC" w:rsidRDefault="00B0409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FFC" w:rsidRDefault="00B0409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Żołnierska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FC" w:rsidRDefault="00D31FF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FC" w:rsidRDefault="00D31FF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FC" w:rsidRDefault="00B0409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192</w:t>
            </w:r>
            <w:r w:rsidR="00D31FFC">
              <w:rPr>
                <w:rFonts w:ascii="Garamond" w:hAnsi="Garamond"/>
                <w:sz w:val="20"/>
                <w:szCs w:val="20"/>
              </w:rPr>
              <w:t>,00zł</w:t>
            </w:r>
          </w:p>
        </w:tc>
      </w:tr>
      <w:tr w:rsidR="00D31FFC" w:rsidTr="00D31FFC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FFC" w:rsidRDefault="00D31FFC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FC" w:rsidRDefault="00D31FFC" w:rsidP="00D31FF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B0409C">
              <w:rPr>
                <w:rFonts w:ascii="Garamond" w:hAnsi="Garamond"/>
                <w:sz w:val="20"/>
                <w:szCs w:val="20"/>
              </w:rPr>
              <w:t xml:space="preserve"> 132/</w:t>
            </w:r>
            <w:r w:rsidR="00ED7F85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FC" w:rsidRDefault="00D31FF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FFC" w:rsidRDefault="00D31FF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Żołnierska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FC" w:rsidRDefault="00D31FF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FC" w:rsidRDefault="00D31FF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FC" w:rsidRDefault="00D31FF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192,00zł</w:t>
            </w:r>
          </w:p>
        </w:tc>
      </w:tr>
      <w:tr w:rsidR="00D31FFC" w:rsidTr="00D31FFC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FFC" w:rsidRDefault="00D31FFC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FC" w:rsidRDefault="00D31FFC" w:rsidP="00D31FF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ED7F85">
              <w:rPr>
                <w:rFonts w:ascii="Garamond" w:hAnsi="Garamond"/>
                <w:sz w:val="20"/>
                <w:szCs w:val="20"/>
              </w:rPr>
              <w:t>256/4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FC" w:rsidRDefault="00ED7F8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FFC" w:rsidRDefault="00ED7F8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Zwycięstwa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FC" w:rsidRDefault="00D31FF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FC" w:rsidRDefault="00ED7F8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FC" w:rsidRDefault="00ED7F8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180,00zł</w:t>
            </w:r>
          </w:p>
        </w:tc>
      </w:tr>
    </w:tbl>
    <w:p w:rsidR="00D31FFC" w:rsidRDefault="00D31FFC" w:rsidP="00D31FFC">
      <w:pPr>
        <w:jc w:val="both"/>
        <w:rPr>
          <w:rFonts w:ascii="Garamond" w:hAnsi="Garamond"/>
        </w:rPr>
      </w:pPr>
    </w:p>
    <w:p w:rsidR="00D31FFC" w:rsidRDefault="00D31FFC" w:rsidP="00D31FFC">
      <w:pPr>
        <w:jc w:val="both"/>
        <w:rPr>
          <w:rFonts w:ascii="Garamond" w:hAnsi="Garamond"/>
        </w:rPr>
      </w:pPr>
      <w:r>
        <w:rPr>
          <w:rFonts w:ascii="Garamond" w:hAnsi="Garamond"/>
        </w:rPr>
        <w:t>Wykaz zostaje wywieszony na okres 21 dni, tj. w terminie od dnia 2</w:t>
      </w:r>
      <w:r w:rsidR="00EB04BA">
        <w:rPr>
          <w:rFonts w:ascii="Garamond" w:hAnsi="Garamond"/>
        </w:rPr>
        <w:t>8 czerwca 2018r. do dnia 19</w:t>
      </w:r>
      <w:r w:rsidR="00B0409C">
        <w:rPr>
          <w:rFonts w:ascii="Garamond" w:hAnsi="Garamond"/>
        </w:rPr>
        <w:t xml:space="preserve"> lipca</w:t>
      </w:r>
      <w:r>
        <w:rPr>
          <w:rFonts w:ascii="Garamond" w:hAnsi="Garamond"/>
        </w:rPr>
        <w:t xml:space="preserve"> 2018r.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, natomiast informacja o wywieszeniu wykazu została podana do publicznej wiadomości przez ogłoszenie na stronie internetowej www.przetargi-komunikaty.pl. </w:t>
      </w:r>
    </w:p>
    <w:p w:rsidR="004B021E" w:rsidRDefault="004B021E"/>
    <w:sectPr w:rsidR="004B021E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1FFC"/>
    <w:rsid w:val="00155697"/>
    <w:rsid w:val="0035313E"/>
    <w:rsid w:val="004B021E"/>
    <w:rsid w:val="005450CB"/>
    <w:rsid w:val="00665998"/>
    <w:rsid w:val="006B18D6"/>
    <w:rsid w:val="009E31D5"/>
    <w:rsid w:val="009F5565"/>
    <w:rsid w:val="00B0409C"/>
    <w:rsid w:val="00B50B03"/>
    <w:rsid w:val="00B922F0"/>
    <w:rsid w:val="00C55119"/>
    <w:rsid w:val="00D31FFC"/>
    <w:rsid w:val="00D4137D"/>
    <w:rsid w:val="00DA127A"/>
    <w:rsid w:val="00DE05E8"/>
    <w:rsid w:val="00DF2196"/>
    <w:rsid w:val="00E4431E"/>
    <w:rsid w:val="00EB04BA"/>
    <w:rsid w:val="00ED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F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1F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8</cp:revision>
  <cp:lastPrinted>2018-06-27T10:39:00Z</cp:lastPrinted>
  <dcterms:created xsi:type="dcterms:W3CDTF">2018-06-25T12:58:00Z</dcterms:created>
  <dcterms:modified xsi:type="dcterms:W3CDTF">2018-06-27T13:16:00Z</dcterms:modified>
</cp:coreProperties>
</file>