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FDC4" w14:textId="6E50F891" w:rsidR="00CB6896" w:rsidRDefault="00CB6896" w:rsidP="00CB6896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2</w:t>
      </w:r>
      <w:r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2021</w:t>
      </w:r>
    </w:p>
    <w:p w14:paraId="1ABF3C1F" w14:textId="704A94FC" w:rsidR="00CB6896" w:rsidRDefault="00CB6896" w:rsidP="00CB6896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Gubin, dn. </w:t>
      </w:r>
      <w:r>
        <w:rPr>
          <w:rFonts w:ascii="Garamond" w:hAnsi="Garamond"/>
          <w:sz w:val="24"/>
          <w:szCs w:val="24"/>
        </w:rPr>
        <w:t>16</w:t>
      </w:r>
      <w:r>
        <w:rPr>
          <w:rFonts w:ascii="Garamond" w:hAnsi="Garamond"/>
          <w:sz w:val="24"/>
          <w:szCs w:val="24"/>
        </w:rPr>
        <w:t>.0</w:t>
      </w:r>
      <w:r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.2021 r.</w:t>
      </w:r>
    </w:p>
    <w:p w14:paraId="357224BD" w14:textId="77777777" w:rsidR="00CB6896" w:rsidRDefault="00CB6896" w:rsidP="00CB6896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76F83854" w14:textId="77777777" w:rsidR="00CB6896" w:rsidRDefault="00CB6896" w:rsidP="00CB6896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14:paraId="2B95EE45" w14:textId="77777777" w:rsidR="00CB6896" w:rsidRDefault="00CB6896" w:rsidP="00CB6896">
      <w:pPr>
        <w:jc w:val="both"/>
        <w:rPr>
          <w:rFonts w:ascii="Garamond" w:hAnsi="Garamond"/>
          <w:sz w:val="20"/>
          <w:szCs w:val="20"/>
        </w:rPr>
      </w:pPr>
    </w:p>
    <w:p w14:paraId="31E29B5E" w14:textId="77777777" w:rsidR="00CB6896" w:rsidRDefault="00CB6896" w:rsidP="00CB689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(t. j. Dz. U. z 2020 r., poz. 1990)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1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3"/>
        <w:gridCol w:w="2126"/>
        <w:gridCol w:w="1559"/>
        <w:gridCol w:w="992"/>
        <w:gridCol w:w="1733"/>
      </w:tblGrid>
      <w:tr w:rsidR="00CB6896" w14:paraId="0CA292BF" w14:textId="77777777" w:rsidTr="00CB68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F37DE" w14:textId="77777777" w:rsidR="00CB6896" w:rsidRDefault="00CB689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F2DDF" w14:textId="77777777" w:rsidR="00CB6896" w:rsidRDefault="00CB689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F7EE7" w14:textId="77777777" w:rsidR="00CB6896" w:rsidRDefault="00CB689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C45B48" w14:textId="77777777" w:rsidR="00CB6896" w:rsidRDefault="00CB689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EE9A32" w14:textId="77777777" w:rsidR="00CB6896" w:rsidRDefault="00CB689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E3D1E" w14:textId="77777777" w:rsidR="00CB6896" w:rsidRDefault="00CB689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579B7047" w14:textId="77777777" w:rsidR="00CB6896" w:rsidRDefault="00CB689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F3F78" w14:textId="77777777" w:rsidR="00CB6896" w:rsidRDefault="00CB689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CB6896" w14:paraId="09184C63" w14:textId="77777777" w:rsidTr="00CB6896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46D0C" w14:textId="77777777" w:rsidR="00CB6896" w:rsidRDefault="00CB689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84B85" w14:textId="41C5BC81" w:rsidR="00CB6896" w:rsidRDefault="00CB689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5858D4">
              <w:rPr>
                <w:rFonts w:ascii="Garamond" w:hAnsi="Garamond"/>
                <w:sz w:val="20"/>
                <w:szCs w:val="20"/>
              </w:rPr>
              <w:t>363/66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633E3" w14:textId="2173F4A9" w:rsidR="00CB6896" w:rsidRDefault="005858D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16DFF" w14:textId="471B95CC" w:rsidR="00CB6896" w:rsidRDefault="00D931D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5A414" w14:textId="77777777" w:rsidR="00CB6896" w:rsidRDefault="00CB689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4884E" w14:textId="49680D9A" w:rsidR="00CB6896" w:rsidRDefault="00CB689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</w:t>
            </w:r>
            <w:r w:rsidR="00D931D4">
              <w:rPr>
                <w:rFonts w:ascii="Garamond" w:hAnsi="Garamond"/>
                <w:sz w:val="20"/>
                <w:szCs w:val="20"/>
              </w:rPr>
              <w:t>9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DE788" w14:textId="0D900DF4" w:rsidR="00CB6896" w:rsidRDefault="00D931D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159</w:t>
            </w:r>
            <w:r w:rsidR="00CB6896"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CB6896" w14:paraId="6421A0F4" w14:textId="77777777" w:rsidTr="00CB6896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72EBC" w14:textId="77777777" w:rsidR="00CB6896" w:rsidRDefault="00CB689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8A1AF" w14:textId="3A95EC5D" w:rsidR="00CB6896" w:rsidRDefault="00CB689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D931D4">
              <w:rPr>
                <w:rFonts w:ascii="Garamond" w:hAnsi="Garamond"/>
                <w:sz w:val="20"/>
                <w:szCs w:val="20"/>
              </w:rPr>
              <w:t>311/24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FAA09" w14:textId="2EF33075" w:rsidR="00CB6896" w:rsidRDefault="00D931D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B17F3" w14:textId="01731794" w:rsidR="00CB6896" w:rsidRDefault="00D931D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Grunwaldzka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2A8B4" w14:textId="77777777" w:rsidR="00CB6896" w:rsidRDefault="00CB689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F0303" w14:textId="09C76DE0" w:rsidR="00CB6896" w:rsidRDefault="00CB689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D931D4">
              <w:rPr>
                <w:rFonts w:ascii="Garamond" w:hAnsi="Garamond"/>
                <w:sz w:val="20"/>
                <w:szCs w:val="20"/>
              </w:rPr>
              <w:t>8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="00D931D4">
              <w:rPr>
                <w:rFonts w:ascii="Garamond" w:hAnsi="Garamond"/>
                <w:sz w:val="20"/>
                <w:szCs w:val="20"/>
              </w:rPr>
              <w:t>7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39396" w14:textId="4FEBA6DF" w:rsidR="00CB6896" w:rsidRDefault="00CB689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931D4">
              <w:rPr>
                <w:rFonts w:ascii="Garamond" w:hAnsi="Garamond"/>
                <w:sz w:val="20"/>
                <w:szCs w:val="20"/>
              </w:rPr>
              <w:t>187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</w:tbl>
    <w:p w14:paraId="1F8A4689" w14:textId="77777777" w:rsidR="00CB6896" w:rsidRDefault="00CB6896" w:rsidP="00CB6896">
      <w:pPr>
        <w:spacing w:after="0" w:line="240" w:lineRule="auto"/>
        <w:jc w:val="both"/>
        <w:rPr>
          <w:rFonts w:ascii="Garamond" w:hAnsi="Garamond"/>
        </w:rPr>
      </w:pPr>
    </w:p>
    <w:p w14:paraId="16C0B11E" w14:textId="0F19633A" w:rsidR="00CB6896" w:rsidRDefault="00CB6896" w:rsidP="00CB689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21 dni, tj. w terminie od dnia 1</w:t>
      </w:r>
      <w:r w:rsidR="00D931D4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 </w:t>
      </w:r>
      <w:r w:rsidR="00D931D4">
        <w:rPr>
          <w:rFonts w:ascii="Garamond" w:hAnsi="Garamond"/>
          <w:sz w:val="20"/>
          <w:szCs w:val="20"/>
        </w:rPr>
        <w:t>kwietnia</w:t>
      </w:r>
      <w:r>
        <w:rPr>
          <w:rFonts w:ascii="Garamond" w:hAnsi="Garamond"/>
          <w:sz w:val="20"/>
          <w:szCs w:val="20"/>
        </w:rPr>
        <w:t xml:space="preserve"> 2021 r. do dnia </w:t>
      </w:r>
      <w:r w:rsidR="00D931D4">
        <w:rPr>
          <w:rFonts w:ascii="Garamond" w:hAnsi="Garamond"/>
          <w:sz w:val="20"/>
          <w:szCs w:val="20"/>
        </w:rPr>
        <w:t>07</w:t>
      </w:r>
      <w:r>
        <w:rPr>
          <w:rFonts w:ascii="Garamond" w:hAnsi="Garamond"/>
          <w:sz w:val="20"/>
          <w:szCs w:val="20"/>
        </w:rPr>
        <w:t xml:space="preserve"> </w:t>
      </w:r>
      <w:r w:rsidR="00D931D4">
        <w:rPr>
          <w:rFonts w:ascii="Garamond" w:hAnsi="Garamond"/>
          <w:sz w:val="20"/>
          <w:szCs w:val="20"/>
        </w:rPr>
        <w:t>maja</w:t>
      </w:r>
      <w:r>
        <w:rPr>
          <w:rFonts w:ascii="Garamond" w:hAnsi="Garamond"/>
          <w:sz w:val="20"/>
          <w:szCs w:val="20"/>
        </w:rPr>
        <w:t xml:space="preserve"> 2021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14:paraId="62B66DB1" w14:textId="77777777" w:rsidR="00C92332" w:rsidRDefault="00C92332"/>
    <w:sectPr w:rsidR="00C9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05"/>
    <w:rsid w:val="005858D4"/>
    <w:rsid w:val="009A5705"/>
    <w:rsid w:val="00C92332"/>
    <w:rsid w:val="00CB6896"/>
    <w:rsid w:val="00D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996E"/>
  <w15:chartTrackingRefBased/>
  <w15:docId w15:val="{4254BCCE-3985-4888-9BE3-1E724A2A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8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6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2021-04-16T09:20:00Z</cp:lastPrinted>
  <dcterms:created xsi:type="dcterms:W3CDTF">2021-04-16T08:05:00Z</dcterms:created>
  <dcterms:modified xsi:type="dcterms:W3CDTF">2021-04-16T09:21:00Z</dcterms:modified>
</cp:coreProperties>
</file>