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E7CF4" w14:textId="3736BF94" w:rsidR="002224EA" w:rsidRDefault="002224EA" w:rsidP="002224EA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>
        <w:rPr>
          <w:rFonts w:ascii="Garamond" w:hAnsi="Garamond"/>
        </w:rPr>
        <w:t>10</w:t>
      </w:r>
      <w:r>
        <w:rPr>
          <w:rFonts w:ascii="Garamond" w:hAnsi="Garamond"/>
        </w:rPr>
        <w:t>/2024</w:t>
      </w:r>
    </w:p>
    <w:p w14:paraId="046C725D" w14:textId="3B2CE098" w:rsidR="002224EA" w:rsidRDefault="002224EA" w:rsidP="002224EA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 2</w:t>
      </w:r>
      <w:r>
        <w:rPr>
          <w:rFonts w:ascii="Garamond" w:hAnsi="Garamond"/>
        </w:rPr>
        <w:t>9</w:t>
      </w:r>
      <w:r>
        <w:rPr>
          <w:rFonts w:ascii="Garamond" w:hAnsi="Garamond"/>
        </w:rPr>
        <w:t>.0</w:t>
      </w:r>
      <w:r>
        <w:rPr>
          <w:rFonts w:ascii="Garamond" w:hAnsi="Garamond"/>
        </w:rPr>
        <w:t>2</w:t>
      </w:r>
      <w:r>
        <w:rPr>
          <w:rFonts w:ascii="Garamond" w:hAnsi="Garamond"/>
        </w:rPr>
        <w:t>.2024 r.</w:t>
      </w:r>
    </w:p>
    <w:p w14:paraId="4F6C0578" w14:textId="77777777" w:rsidR="002224EA" w:rsidRDefault="002224EA" w:rsidP="002224EA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7E1AA275" w14:textId="77777777" w:rsidR="002224EA" w:rsidRDefault="002224EA" w:rsidP="002224E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5ED768D9" w14:textId="77777777" w:rsidR="002224EA" w:rsidRDefault="002224EA" w:rsidP="002224EA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 xml:space="preserve">. zm.)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2224EA" w14:paraId="5AF9F32C" w14:textId="77777777" w:rsidTr="00222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E40E6" w14:textId="77777777" w:rsidR="002224EA" w:rsidRDefault="002224E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C78E4" w14:textId="77777777" w:rsidR="002224EA" w:rsidRDefault="002224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4966ABA7" w14:textId="77777777" w:rsidR="002224EA" w:rsidRDefault="002224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403EF" w14:textId="77777777" w:rsidR="002224EA" w:rsidRDefault="002224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A78845" w14:textId="77777777" w:rsidR="002224EA" w:rsidRDefault="002224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238B7F" w14:textId="77777777" w:rsidR="002224EA" w:rsidRDefault="002224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B5C1A" w14:textId="77777777" w:rsidR="002224EA" w:rsidRDefault="002224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26F950E6" w14:textId="77777777" w:rsidR="002224EA" w:rsidRDefault="002224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16058" w14:textId="77777777" w:rsidR="002224EA" w:rsidRDefault="002224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2224EA" w14:paraId="59FD11F5" w14:textId="77777777" w:rsidTr="002224EA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2CBB5" w14:textId="77777777" w:rsidR="002224EA" w:rsidRDefault="002224E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DA7BD" w14:textId="1C50F463" w:rsidR="002224EA" w:rsidRDefault="002224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232/56</w:t>
            </w:r>
          </w:p>
          <w:p w14:paraId="6198ADFD" w14:textId="4C0E8D7B" w:rsidR="002224EA" w:rsidRDefault="002224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2325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7A2D2" w14:textId="18755F37" w:rsidR="002224EA" w:rsidRDefault="002224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E18F2" w14:textId="2E6572EA" w:rsidR="002224EA" w:rsidRDefault="002224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Kosynierów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E0C5" w14:textId="77777777" w:rsidR="002224EA" w:rsidRDefault="002224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EABED" w14:textId="01B3EACA" w:rsidR="002224EA" w:rsidRDefault="002224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66C14" w14:textId="5B239C00" w:rsidR="002224EA" w:rsidRDefault="002224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162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0,00 zł/rok</w:t>
            </w:r>
          </w:p>
        </w:tc>
      </w:tr>
    </w:tbl>
    <w:p w14:paraId="5CA6C3E9" w14:textId="77777777" w:rsidR="002224EA" w:rsidRDefault="002224EA" w:rsidP="002224EA">
      <w:pPr>
        <w:spacing w:after="0" w:line="276" w:lineRule="auto"/>
        <w:jc w:val="both"/>
        <w:rPr>
          <w:rFonts w:ascii="Garamond" w:hAnsi="Garamond"/>
        </w:rPr>
      </w:pPr>
    </w:p>
    <w:p w14:paraId="04B6AEAB" w14:textId="77777777" w:rsidR="002224EA" w:rsidRDefault="002224EA" w:rsidP="002224EA">
      <w:pPr>
        <w:spacing w:after="0" w:line="276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Termin wnoszenia opłat do dnia 30 czerwca każdego roku za czynsze roczne. Do opłaty za najem jest doliczany podatek VAT.</w:t>
      </w:r>
    </w:p>
    <w:p w14:paraId="6F57949C" w14:textId="77777777" w:rsidR="002224EA" w:rsidRDefault="002224EA" w:rsidP="002224EA">
      <w:pPr>
        <w:spacing w:after="20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0DED113F" w14:textId="494F0207" w:rsidR="002224EA" w:rsidRDefault="002224EA" w:rsidP="002224EA">
      <w:pPr>
        <w:spacing w:after="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Wykaz zostaje wywieszony na okres 21 dni, tj. w terminie od dnia 2</w:t>
      </w:r>
      <w:r>
        <w:rPr>
          <w:rFonts w:ascii="Garamond" w:hAnsi="Garamond"/>
          <w:sz w:val="18"/>
          <w:szCs w:val="18"/>
        </w:rPr>
        <w:t>9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lutego</w:t>
      </w:r>
      <w:r>
        <w:rPr>
          <w:rFonts w:ascii="Garamond" w:hAnsi="Garamond"/>
          <w:sz w:val="18"/>
          <w:szCs w:val="18"/>
        </w:rPr>
        <w:t xml:space="preserve"> 2024 r. do dnia </w:t>
      </w:r>
      <w:r>
        <w:rPr>
          <w:rFonts w:ascii="Garamond" w:hAnsi="Garamond"/>
          <w:sz w:val="18"/>
          <w:szCs w:val="18"/>
        </w:rPr>
        <w:t>21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marca</w:t>
      </w:r>
      <w:r>
        <w:rPr>
          <w:rFonts w:ascii="Garamond" w:hAnsi="Garamond"/>
          <w:sz w:val="18"/>
          <w:szCs w:val="18"/>
        </w:rPr>
        <w:br/>
        <w:t xml:space="preserve">2024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5ABB5901" w14:textId="77777777" w:rsidR="002224EA" w:rsidRDefault="002224EA" w:rsidP="002224EA"/>
    <w:p w14:paraId="60526144" w14:textId="77777777" w:rsidR="002224EA" w:rsidRDefault="002224EA" w:rsidP="002224EA"/>
    <w:p w14:paraId="536A48BD" w14:textId="77777777" w:rsidR="002224EA" w:rsidRDefault="002224EA" w:rsidP="002224EA"/>
    <w:p w14:paraId="2F756F1A" w14:textId="77777777" w:rsidR="002224EA" w:rsidRDefault="002224EA" w:rsidP="002224EA"/>
    <w:p w14:paraId="3F046A04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8E"/>
    <w:rsid w:val="00157A71"/>
    <w:rsid w:val="002224EA"/>
    <w:rsid w:val="0063408E"/>
    <w:rsid w:val="00C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1A16"/>
  <w15:chartTrackingRefBased/>
  <w15:docId w15:val="{EECD5D59-47B9-468F-ACB7-AF564931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4EA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2024-02-29T09:08:00Z</cp:lastPrinted>
  <dcterms:created xsi:type="dcterms:W3CDTF">2024-02-29T09:00:00Z</dcterms:created>
  <dcterms:modified xsi:type="dcterms:W3CDTF">2024-02-29T11:07:00Z</dcterms:modified>
</cp:coreProperties>
</file>