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034C" w14:textId="77777777" w:rsidR="00B56E33" w:rsidRDefault="00B56E33" w:rsidP="00B56E33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6B1946E8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0785A55C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3CF659A" w14:textId="77777777" w:rsidR="0033776B" w:rsidRDefault="0033776B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1C048F3D" w14:textId="3B2FCCC5" w:rsidR="007A3BF0" w:rsidRPr="002F6CAE" w:rsidRDefault="007A3BF0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>OGRANICZONEGO</w:t>
      </w:r>
    </w:p>
    <w:p w14:paraId="3FE04CF9" w14:textId="44708FC2" w:rsidR="007A3BF0" w:rsidRPr="00E800A6" w:rsidRDefault="007A3BF0" w:rsidP="00595EFB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33776B">
        <w:rPr>
          <w:rFonts w:ascii="Garamond" w:hAnsi="Garamond" w:cs="Times New Roman"/>
          <w:b/>
          <w:sz w:val="24"/>
          <w:szCs w:val="24"/>
        </w:rPr>
        <w:t>25</w:t>
      </w:r>
      <w:r w:rsidR="00412837">
        <w:rPr>
          <w:rFonts w:ascii="Garamond" w:hAnsi="Garamond" w:cs="Times New Roman"/>
          <w:b/>
          <w:sz w:val="24"/>
          <w:szCs w:val="24"/>
        </w:rPr>
        <w:t xml:space="preserve"> LUTEGO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</w:t>
      </w:r>
      <w:r w:rsidR="00062FF0">
        <w:rPr>
          <w:rFonts w:ascii="Garamond" w:hAnsi="Garamond" w:cs="Times New Roman"/>
          <w:b/>
          <w:sz w:val="24"/>
          <w:szCs w:val="24"/>
        </w:rPr>
        <w:t>1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14:paraId="1AF5B105" w14:textId="635EFDA4"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33776B">
        <w:rPr>
          <w:rFonts w:ascii="Garamond" w:hAnsi="Garamond" w:cs="Times New Roman"/>
          <w:sz w:val="24"/>
          <w:szCs w:val="24"/>
        </w:rPr>
        <w:t>04.03</w:t>
      </w:r>
      <w:r w:rsidR="00062FF0">
        <w:rPr>
          <w:rFonts w:ascii="Garamond" w:hAnsi="Garamond" w:cs="Times New Roman"/>
          <w:sz w:val="24"/>
          <w:szCs w:val="24"/>
        </w:rPr>
        <w:t>.2021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14:paraId="76F475DA" w14:textId="77777777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4C80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9E19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E0818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4D9F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BA1FF0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7F9CE" w14:textId="76E91339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 w:rsidR="005660E5"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70F7A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5F49ABA3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284A70D8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D7E622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A4941F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5FD34712" w14:textId="77777777"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475A6743" w14:textId="77777777"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85A7E" w14:textId="77777777"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4F38DB" w:rsidRPr="007E1717" w14:paraId="78A1178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8EA45E" w14:textId="70DC260C" w:rsidR="004F38DB" w:rsidRDefault="0033776B" w:rsidP="004F38D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44B7D6" w14:textId="651907F2" w:rsidR="004F38DB" w:rsidRDefault="0033776B" w:rsidP="004F38D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183/5</w:t>
            </w:r>
            <w:r w:rsidR="004F38D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i udział 1/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</w:t>
            </w:r>
            <w:r w:rsidR="004F38D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</w:t>
            </w:r>
            <w:r w:rsidR="004F38D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 xml:space="preserve">w dz.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183/12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4D792A" w14:textId="010460D9" w:rsidR="004F38DB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dz. nr 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183/5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1101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ha, udział 1/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części w dz. nr 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183/12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– 0,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0264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C7756" w14:textId="42E456F5" w:rsidR="004F38DB" w:rsidRDefault="004F38DB" w:rsidP="004F38D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ul. 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Źródlana</w:t>
            </w:r>
          </w:p>
          <w:p w14:paraId="262E13BB" w14:textId="1B6DB978" w:rsidR="004F38DB" w:rsidRPr="00DB07DD" w:rsidRDefault="004F38DB" w:rsidP="004F38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</w:t>
            </w:r>
            <w:r w:rsidR="0033776B"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B7ADBF" w14:textId="1790B9B1" w:rsidR="004F38DB" w:rsidRDefault="0033776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9156CC" w14:textId="2D33BAF2" w:rsidR="004F38DB" w:rsidRDefault="004F38D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BA4DB" w14:textId="1E5F3C09" w:rsidR="004F38DB" w:rsidRDefault="0033776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54.500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B029BE" w14:textId="25C77506" w:rsidR="004F38DB" w:rsidRDefault="0033776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55.050</w:t>
            </w:r>
            <w:r w:rsidR="004F38DB">
              <w:rPr>
                <w:rFonts w:ascii="Garamond" w:hAnsi="Garamond"/>
                <w:b w:val="0"/>
                <w:sz w:val="20"/>
                <w:szCs w:val="20"/>
              </w:rPr>
              <w:t>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88EAB6" w14:textId="77777777" w:rsidR="004F38DB" w:rsidRDefault="0033776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WEST STAR DEVELOPMENT</w:t>
            </w:r>
          </w:p>
          <w:p w14:paraId="1D3E431B" w14:textId="6F38F17E" w:rsidR="0033776B" w:rsidRDefault="0033776B" w:rsidP="004F38D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Siewruk</w:t>
            </w:r>
          </w:p>
        </w:tc>
      </w:tr>
      <w:tr w:rsidR="0033776B" w:rsidRPr="007E1717" w14:paraId="5D976744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A88AE" w14:textId="1E8D50B0" w:rsidR="0033776B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55A59C5" w14:textId="666F4EE0" w:rsidR="0033776B" w:rsidRDefault="0033776B" w:rsidP="0033776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183/6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183/12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632BD3F" w14:textId="7E547C1A" w:rsidR="0033776B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183/6 – 0,1272 ha, udział 1/4 części w dz. nr 183/12 – 0,0264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CBF213B" w14:textId="77777777" w:rsidR="0033776B" w:rsidRDefault="0033776B" w:rsidP="0033776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Źródlana</w:t>
            </w:r>
          </w:p>
          <w:p w14:paraId="4392FC31" w14:textId="2B6AB0D2" w:rsidR="0033776B" w:rsidRPr="00DB07DD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E1C9A0" w14:textId="38D5201E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00F990" w14:textId="3497971A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72B54D" w14:textId="36718D9B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70.700,00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A1EFFD" w14:textId="5FB0BD28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71.410,00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14D994" w14:textId="77777777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WEST STAR DEVELOPMENT</w:t>
            </w:r>
          </w:p>
          <w:p w14:paraId="0B808C6A" w14:textId="28EBE872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Siewruk</w:t>
            </w:r>
          </w:p>
        </w:tc>
      </w:tr>
      <w:tr w:rsidR="0033776B" w:rsidRPr="007E1717" w14:paraId="6E8FCD5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94778" w14:textId="490CE9AF" w:rsidR="0033776B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37C153" w14:textId="2FB93402" w:rsidR="0033776B" w:rsidRDefault="0033776B" w:rsidP="0033776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183/7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183/12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3007B39" w14:textId="1C1DC22F" w:rsidR="0033776B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183/7 – 0,1256 ha, udział 1/4 części w dz. nr 183/12 – 0,0264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D0FC17" w14:textId="77777777" w:rsidR="0033776B" w:rsidRDefault="0033776B" w:rsidP="0033776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Źródlana</w:t>
            </w:r>
          </w:p>
          <w:p w14:paraId="34840D07" w14:textId="7B63EE85" w:rsidR="0033776B" w:rsidRPr="00DB07DD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F49EC8" w14:textId="131B798D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7C454E" w14:textId="368C9B56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BBBB2" w14:textId="13553C53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72.000,00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DC66F8" w14:textId="09A45609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72.720,00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FD8C4C" w14:textId="77777777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WEST STAR DEVELOPMENT</w:t>
            </w:r>
          </w:p>
          <w:p w14:paraId="346700A0" w14:textId="07FC22BE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Siewruk</w:t>
            </w:r>
          </w:p>
        </w:tc>
      </w:tr>
      <w:tr w:rsidR="0033776B" w:rsidRPr="007E1717" w14:paraId="357988AE" w14:textId="7777777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1300DA" w14:textId="003CE131" w:rsidR="0033776B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147F43" w14:textId="61FF327C" w:rsidR="0033776B" w:rsidRDefault="0033776B" w:rsidP="0033776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183/8 i udział 1/4 części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br/>
              <w:t>w dz. 183/12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96325E6" w14:textId="4878781D" w:rsidR="0033776B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dz. nr 183/8 – 0,1246 ha, udział 1/4 części w dz. nr 183/12 – 0,0264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038114" w14:textId="77777777" w:rsidR="0033776B" w:rsidRDefault="0033776B" w:rsidP="0033776B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>ul. Źródlana</w:t>
            </w:r>
          </w:p>
          <w:p w14:paraId="1BB1CC70" w14:textId="307BCEE8" w:rsidR="0033776B" w:rsidRPr="00DB07DD" w:rsidRDefault="0033776B" w:rsidP="003377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</w:rPr>
              <w:t xml:space="preserve"> obręb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FC9D09" w14:textId="369860E2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212C87" w14:textId="4B2FF261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5EABE" w14:textId="0EAA1066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68.000,00 zł.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B619A" w14:textId="240342EB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68.680,00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76B99C" w14:textId="77777777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WEST STAR DEVELOPMENT</w:t>
            </w:r>
          </w:p>
          <w:p w14:paraId="36DC1E0C" w14:textId="68BB6C10" w:rsidR="0033776B" w:rsidRDefault="0033776B" w:rsidP="0033776B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Piotr Siewruk</w:t>
            </w:r>
          </w:p>
        </w:tc>
      </w:tr>
    </w:tbl>
    <w:p w14:paraId="118AEADB" w14:textId="77777777" w:rsidR="00B56E33" w:rsidRDefault="00B56E33" w:rsidP="00E800A6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5B144101" w14:textId="2F866662" w:rsidR="007A3BF0" w:rsidRPr="00E800A6" w:rsidRDefault="007A3BF0" w:rsidP="00E800A6">
      <w:pPr>
        <w:spacing w:after="0"/>
        <w:ind w:left="284" w:right="252"/>
        <w:jc w:val="both"/>
        <w:rPr>
          <w:rFonts w:ascii="Garamond" w:hAnsi="Garamond" w:cs="Times New Roman"/>
        </w:rPr>
      </w:pPr>
      <w:r w:rsidRPr="00E800A6">
        <w:rPr>
          <w:rFonts w:ascii="Garamond" w:hAnsi="Garamond" w:cs="Times New Roman"/>
        </w:rPr>
        <w:t xml:space="preserve">Dnia </w:t>
      </w:r>
      <w:r w:rsidR="0033776B">
        <w:rPr>
          <w:rFonts w:ascii="Garamond" w:hAnsi="Garamond" w:cs="Times New Roman"/>
        </w:rPr>
        <w:t xml:space="preserve">25 </w:t>
      </w:r>
      <w:r w:rsidR="00595EFB">
        <w:rPr>
          <w:rFonts w:ascii="Garamond" w:hAnsi="Garamond" w:cs="Times New Roman"/>
        </w:rPr>
        <w:t>lutego</w:t>
      </w:r>
      <w:r w:rsidR="00062FF0">
        <w:rPr>
          <w:rFonts w:ascii="Garamond" w:hAnsi="Garamond" w:cs="Times New Roman"/>
        </w:rPr>
        <w:t xml:space="preserve"> 2021</w:t>
      </w:r>
      <w:r w:rsidRPr="00E800A6">
        <w:rPr>
          <w:rFonts w:ascii="Garamond" w:hAnsi="Garamond" w:cs="Times New Roman"/>
        </w:rPr>
        <w:t xml:space="preserve"> roku o godzinie </w:t>
      </w:r>
      <w:r w:rsidR="00273AAB" w:rsidRPr="00E800A6">
        <w:rPr>
          <w:rFonts w:ascii="Garamond" w:hAnsi="Garamond" w:cs="Times New Roman"/>
        </w:rPr>
        <w:t>10:00</w:t>
      </w:r>
      <w:r w:rsidR="00290F70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w Urzędzie Miejskim w Gubinie, przy ulicy Piastowskiej 24 odbył</w:t>
      </w:r>
      <w:r w:rsidR="00290F70">
        <w:rPr>
          <w:rFonts w:ascii="Garamond" w:hAnsi="Garamond" w:cs="Times New Roman"/>
        </w:rPr>
        <w:t>y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się przetarg</w:t>
      </w:r>
      <w:r w:rsidR="00290F70">
        <w:rPr>
          <w:rFonts w:ascii="Garamond" w:hAnsi="Garamond" w:cs="Times New Roman"/>
        </w:rPr>
        <w:t>i</w:t>
      </w:r>
      <w:r w:rsidR="00A866BF" w:rsidRPr="00E800A6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 xml:space="preserve"> </w:t>
      </w:r>
      <w:r w:rsidR="0094416B" w:rsidRPr="00E800A6">
        <w:rPr>
          <w:rFonts w:ascii="Garamond" w:hAnsi="Garamond" w:cs="Times New Roman"/>
        </w:rPr>
        <w:t>ustn</w:t>
      </w:r>
      <w:r w:rsidR="00290F70">
        <w:rPr>
          <w:rFonts w:ascii="Garamond" w:hAnsi="Garamond" w:cs="Times New Roman"/>
        </w:rPr>
        <w:t>e</w:t>
      </w:r>
      <w:r w:rsidR="0094416B" w:rsidRPr="00E800A6">
        <w:rPr>
          <w:rFonts w:ascii="Garamond" w:hAnsi="Garamond" w:cs="Times New Roman"/>
        </w:rPr>
        <w:t xml:space="preserve"> </w:t>
      </w:r>
      <w:r w:rsidR="006F617D" w:rsidRPr="00E800A6">
        <w:rPr>
          <w:rFonts w:ascii="Garamond" w:hAnsi="Garamond" w:cs="Times New Roman"/>
        </w:rPr>
        <w:t>nieograniczon</w:t>
      </w:r>
      <w:r w:rsidR="00290F70">
        <w:rPr>
          <w:rFonts w:ascii="Garamond" w:hAnsi="Garamond" w:cs="Times New Roman"/>
        </w:rPr>
        <w:t>e</w:t>
      </w:r>
      <w:r w:rsidRPr="00E800A6">
        <w:rPr>
          <w:rFonts w:ascii="Garamond" w:hAnsi="Garamond" w:cs="Times New Roman"/>
        </w:rPr>
        <w:t xml:space="preserve"> na sprzedaż nieruchomości gruntow</w:t>
      </w:r>
      <w:r w:rsidR="00290F70">
        <w:rPr>
          <w:rFonts w:ascii="Garamond" w:hAnsi="Garamond" w:cs="Times New Roman"/>
        </w:rPr>
        <w:t>ych</w:t>
      </w:r>
      <w:r w:rsidRPr="00E800A6">
        <w:rPr>
          <w:rFonts w:ascii="Garamond" w:hAnsi="Garamond" w:cs="Times New Roman"/>
        </w:rPr>
        <w:t>. Informacja o wyniku przetarg</w:t>
      </w:r>
      <w:r w:rsidR="00EB6AFD" w:rsidRPr="00E800A6">
        <w:rPr>
          <w:rFonts w:ascii="Garamond" w:hAnsi="Garamond" w:cs="Times New Roman"/>
        </w:rPr>
        <w:t>u</w:t>
      </w:r>
      <w:r w:rsidRPr="00E800A6">
        <w:rPr>
          <w:rFonts w:ascii="Garamond" w:hAnsi="Garamond" w:cs="Times New Roman"/>
        </w:rPr>
        <w:t xml:space="preserve"> zostaje wywieszona do publicznej wiadomości  (7 dni) na tablicy ogłoszeń w siedzibie tut. Urzędu</w:t>
      </w:r>
      <w:r w:rsidR="00777977">
        <w:rPr>
          <w:rFonts w:ascii="Garamond" w:hAnsi="Garamond" w:cs="Times New Roman"/>
        </w:rPr>
        <w:t xml:space="preserve"> </w:t>
      </w:r>
      <w:r w:rsidRPr="00E800A6">
        <w:rPr>
          <w:rFonts w:ascii="Garamond" w:hAnsi="Garamond" w:cs="Times New Roman"/>
        </w:rPr>
        <w:t>i na stronie internetowej Urzędu Miejskiego w Gubinie</w:t>
      </w:r>
      <w:r w:rsidR="002F6CAE" w:rsidRPr="00E800A6">
        <w:rPr>
          <w:rFonts w:ascii="Garamond" w:hAnsi="Garamond" w:cs="Times New Roman"/>
        </w:rPr>
        <w:t xml:space="preserve"> (bip.gubin.pl)</w:t>
      </w:r>
      <w:r w:rsidRPr="00E800A6">
        <w:rPr>
          <w:rFonts w:ascii="Garamond" w:hAnsi="Garamond" w:cs="Times New Roman"/>
        </w:rPr>
        <w:t>.</w:t>
      </w:r>
    </w:p>
    <w:p w14:paraId="3D92C742" w14:textId="77777777" w:rsidR="0033776B" w:rsidRDefault="007A3BF0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="0033776B">
        <w:rPr>
          <w:rFonts w:ascii="Garamond" w:hAnsi="Garamond" w:cs="Times New Roman"/>
          <w:sz w:val="24"/>
          <w:szCs w:val="24"/>
        </w:rPr>
        <w:t xml:space="preserve">    </w:t>
      </w:r>
    </w:p>
    <w:p w14:paraId="0107C734" w14:textId="77777777" w:rsidR="0033776B" w:rsidRDefault="0033776B" w:rsidP="003377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</w:p>
    <w:p w14:paraId="57CF97BC" w14:textId="77777777" w:rsidR="0033776B" w:rsidRDefault="0033776B" w:rsidP="0033776B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14:paraId="22826A35" w14:textId="240635AA" w:rsidR="00057D16" w:rsidRPr="00595EFB" w:rsidRDefault="00062FF0" w:rsidP="00595EF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057D16" w:rsidRPr="00595EFB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57D16"/>
    <w:rsid w:val="00062FF0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5CD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F617D"/>
    <w:rsid w:val="0075632C"/>
    <w:rsid w:val="007754DE"/>
    <w:rsid w:val="00777977"/>
    <w:rsid w:val="00786723"/>
    <w:rsid w:val="007869F9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B77C3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19</cp:revision>
  <cp:lastPrinted>2021-03-03T08:54:00Z</cp:lastPrinted>
  <dcterms:created xsi:type="dcterms:W3CDTF">2020-10-12T08:49:00Z</dcterms:created>
  <dcterms:modified xsi:type="dcterms:W3CDTF">2021-03-03T08:56:00Z</dcterms:modified>
</cp:coreProperties>
</file>