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6736" w14:textId="77777777" w:rsidR="00336F07" w:rsidRPr="00336F07" w:rsidRDefault="00336F07" w:rsidP="00336F07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1A0A70B1" w14:textId="22591BD9" w:rsidR="00336F07" w:rsidRPr="00336F07" w:rsidRDefault="00336F07" w:rsidP="00336F07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336F07">
        <w:rPr>
          <w:rFonts w:ascii="Garamond" w:hAnsi="Garamond"/>
          <w:b/>
          <w:sz w:val="32"/>
          <w:szCs w:val="32"/>
        </w:rPr>
        <w:t>Wykaz</w:t>
      </w:r>
      <w:r w:rsidR="00C60D45">
        <w:rPr>
          <w:rFonts w:ascii="Garamond" w:hAnsi="Garamond"/>
          <w:b/>
          <w:sz w:val="32"/>
          <w:szCs w:val="32"/>
        </w:rPr>
        <w:t xml:space="preserve"> bezobsługowych</w:t>
      </w:r>
      <w:r w:rsidRPr="00336F07">
        <w:rPr>
          <w:rFonts w:ascii="Garamond" w:hAnsi="Garamond"/>
          <w:b/>
          <w:sz w:val="32"/>
          <w:szCs w:val="32"/>
        </w:rPr>
        <w:t xml:space="preserve"> PSZOK</w:t>
      </w:r>
    </w:p>
    <w:p w14:paraId="1D91E343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Barlickiego – przy garażach</w:t>
      </w:r>
    </w:p>
    <w:p w14:paraId="00C83438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Chrobrego – parking</w:t>
      </w:r>
    </w:p>
    <w:p w14:paraId="1B8808A3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Dąbrowskiego – parking przy hotelu Nysa</w:t>
      </w:r>
    </w:p>
    <w:p w14:paraId="7D3A158F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Generała Władysława Andersa – parking przy Basenie Miejskim</w:t>
      </w:r>
    </w:p>
    <w:p w14:paraId="385A057D" w14:textId="44294E85" w:rsid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Grunwaldzka – parking</w:t>
      </w:r>
    </w:p>
    <w:p w14:paraId="7FB61E4D" w14:textId="5C77711C" w:rsidR="00A447F4" w:rsidRDefault="00A447F4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ul. Kaliska przy budynku nr 12</w:t>
      </w:r>
    </w:p>
    <w:p w14:paraId="6D3B2B71" w14:textId="23717A27" w:rsidR="00A447F4" w:rsidRPr="00336F07" w:rsidRDefault="00A447F4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ul. Kaliska u zbiegu z ul. Piękną</w:t>
      </w:r>
    </w:p>
    <w:p w14:paraId="70914DAC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Konopnickiej – przy sklepie KLUSEK</w:t>
      </w:r>
    </w:p>
    <w:p w14:paraId="115DA158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Kosynierów – przy Poczcie</w:t>
      </w:r>
    </w:p>
    <w:p w14:paraId="50036923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 xml:space="preserve">ul. Kosynierów – przy </w:t>
      </w:r>
      <w:proofErr w:type="spellStart"/>
      <w:r w:rsidRPr="00336F07">
        <w:rPr>
          <w:rFonts w:ascii="Garamond" w:hAnsi="Garamond"/>
          <w:sz w:val="32"/>
          <w:szCs w:val="32"/>
        </w:rPr>
        <w:t>Skate</w:t>
      </w:r>
      <w:proofErr w:type="spellEnd"/>
      <w:r w:rsidRPr="00336F07">
        <w:rPr>
          <w:rFonts w:ascii="Garamond" w:hAnsi="Garamond"/>
          <w:sz w:val="32"/>
          <w:szCs w:val="32"/>
        </w:rPr>
        <w:t xml:space="preserve"> Parku</w:t>
      </w:r>
    </w:p>
    <w:p w14:paraId="2DE53816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Kosynierów 45</w:t>
      </w:r>
    </w:p>
    <w:p w14:paraId="5E218559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 xml:space="preserve">ul. Krasińskiego – parking na zapleczu sklepu Media </w:t>
      </w:r>
      <w:proofErr w:type="spellStart"/>
      <w:r w:rsidRPr="00336F07">
        <w:rPr>
          <w:rFonts w:ascii="Garamond" w:hAnsi="Garamond"/>
          <w:sz w:val="32"/>
          <w:szCs w:val="32"/>
        </w:rPr>
        <w:t>Expert</w:t>
      </w:r>
      <w:proofErr w:type="spellEnd"/>
    </w:p>
    <w:p w14:paraId="392247B1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Królewska – parking przy zbiegu ulic Królewskiej i Szkolnej</w:t>
      </w:r>
    </w:p>
    <w:p w14:paraId="73149FD6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Legnicka – przy skrzyżowaniu z ul. Chodkiewicza</w:t>
      </w:r>
    </w:p>
    <w:p w14:paraId="67894440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Os. E. Plater – przy markecie HOREX</w:t>
      </w:r>
    </w:p>
    <w:p w14:paraId="180C3C65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Os. E. Plater – przy Palmiarni</w:t>
      </w:r>
    </w:p>
    <w:p w14:paraId="2875ACCF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Piastowska – przy blokach nr 32 i 34</w:t>
      </w:r>
    </w:p>
    <w:p w14:paraId="45734AEE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Przesiedleńców – przy Stacji Paliw ORLEN</w:t>
      </w:r>
    </w:p>
    <w:p w14:paraId="730E5C1B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Pułaskiego – Atrium</w:t>
      </w:r>
    </w:p>
    <w:p w14:paraId="08F07B3D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Pułaskiego – pomiędzy blokami nr 39 – 41 przy garażach</w:t>
      </w:r>
    </w:p>
    <w:p w14:paraId="0CB4775B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Roosevelta – przy bloku nr 1</w:t>
      </w:r>
    </w:p>
    <w:p w14:paraId="59793828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Różana – parking przy Policji</w:t>
      </w:r>
    </w:p>
    <w:p w14:paraId="1A6C4B6D" w14:textId="4C45BE46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Rydla</w:t>
      </w:r>
      <w:r w:rsidR="00A447F4">
        <w:rPr>
          <w:rFonts w:ascii="Garamond" w:hAnsi="Garamond"/>
          <w:sz w:val="32"/>
          <w:szCs w:val="32"/>
        </w:rPr>
        <w:t xml:space="preserve"> 4</w:t>
      </w:r>
    </w:p>
    <w:p w14:paraId="47964680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Sikorskiego – przy przystanku Komunikacji Miejskiej</w:t>
      </w:r>
    </w:p>
    <w:p w14:paraId="6B1B754A" w14:textId="5612F4A9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 xml:space="preserve">ul. Sikorskiego – przy budynku </w:t>
      </w:r>
      <w:r w:rsidR="00A447F4">
        <w:rPr>
          <w:rFonts w:ascii="Garamond" w:hAnsi="Garamond"/>
          <w:sz w:val="32"/>
          <w:szCs w:val="32"/>
        </w:rPr>
        <w:t>3</w:t>
      </w:r>
      <w:r w:rsidR="005447B0">
        <w:rPr>
          <w:rFonts w:ascii="Garamond" w:hAnsi="Garamond"/>
          <w:sz w:val="32"/>
          <w:szCs w:val="32"/>
        </w:rPr>
        <w:t>0</w:t>
      </w:r>
    </w:p>
    <w:p w14:paraId="176F7B17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Sportowa</w:t>
      </w:r>
    </w:p>
    <w:p w14:paraId="2AD1E7B7" w14:textId="77777777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Wieniawskiego</w:t>
      </w:r>
    </w:p>
    <w:p w14:paraId="51B32076" w14:textId="19E8E0B8" w:rsidR="00336F07" w:rsidRP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 xml:space="preserve">ul. Wojska Polskiego – na terenie skweru u zbiegu ul. </w:t>
      </w:r>
      <w:r w:rsidR="00A447F4">
        <w:rPr>
          <w:rFonts w:ascii="Garamond" w:hAnsi="Garamond"/>
          <w:sz w:val="32"/>
          <w:szCs w:val="32"/>
        </w:rPr>
        <w:t>Jagiellońskiej</w:t>
      </w:r>
      <w:r w:rsidRPr="00336F07">
        <w:rPr>
          <w:rFonts w:ascii="Garamond" w:hAnsi="Garamond"/>
          <w:sz w:val="32"/>
          <w:szCs w:val="32"/>
        </w:rPr>
        <w:t xml:space="preserve"> i ul. Wojska Polskiego</w:t>
      </w:r>
    </w:p>
    <w:p w14:paraId="5FF1258F" w14:textId="6AE7039C" w:rsid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Wojska Polskiego – przy Przedszkolu Miejskim</w:t>
      </w:r>
      <w:r w:rsidR="00A447F4">
        <w:rPr>
          <w:rFonts w:ascii="Garamond" w:hAnsi="Garamond"/>
          <w:sz w:val="32"/>
          <w:szCs w:val="32"/>
        </w:rPr>
        <w:t xml:space="preserve"> nr 3</w:t>
      </w:r>
    </w:p>
    <w:p w14:paraId="3B826CEF" w14:textId="2F033783" w:rsidR="001366EC" w:rsidRPr="00336F07" w:rsidRDefault="001366EC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ul. Wojska Polskiego 39</w:t>
      </w:r>
    </w:p>
    <w:p w14:paraId="05B8C495" w14:textId="297572D6" w:rsidR="00336F07" w:rsidRDefault="00336F07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 w:rsidRPr="00336F07">
        <w:rPr>
          <w:rFonts w:ascii="Garamond" w:hAnsi="Garamond"/>
          <w:sz w:val="32"/>
          <w:szCs w:val="32"/>
        </w:rPr>
        <w:t>ul. Złota</w:t>
      </w:r>
    </w:p>
    <w:p w14:paraId="19C331D8" w14:textId="5B8D3BC4" w:rsidR="001366EC" w:rsidRPr="00336F07" w:rsidRDefault="001366EC" w:rsidP="00336F0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ul. Śląska (deptak) pomiędzy budynkami 12 - 14</w:t>
      </w:r>
    </w:p>
    <w:p w14:paraId="4E5407F8" w14:textId="77777777" w:rsidR="00336F07" w:rsidRPr="00336F07" w:rsidRDefault="00336F07" w:rsidP="00336F07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33E5C0E8" w14:textId="77777777" w:rsidR="003B15BB" w:rsidRDefault="003B15BB"/>
    <w:sectPr w:rsidR="003B15BB" w:rsidSect="00336F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5355"/>
    <w:multiLevelType w:val="hybridMultilevel"/>
    <w:tmpl w:val="2182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07"/>
    <w:rsid w:val="001366EC"/>
    <w:rsid w:val="00336F07"/>
    <w:rsid w:val="003B15BB"/>
    <w:rsid w:val="005447B0"/>
    <w:rsid w:val="00A447F4"/>
    <w:rsid w:val="00C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6BA"/>
  <w15:chartTrackingRefBased/>
  <w15:docId w15:val="{0308ABE0-78DE-4DAB-AFED-8A70CE62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F0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2020-11-12T09:00:00Z</cp:lastPrinted>
  <dcterms:created xsi:type="dcterms:W3CDTF">2020-11-11T11:57:00Z</dcterms:created>
  <dcterms:modified xsi:type="dcterms:W3CDTF">2020-11-16T07:04:00Z</dcterms:modified>
</cp:coreProperties>
</file>