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4F5D" w14:textId="669A43A8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ind w:left="4320"/>
        <w:rPr>
          <w:rFonts w:ascii="Garamond" w:eastAsia="Carlito" w:hAnsi="Garamond" w:cs="Arial"/>
          <w:b/>
          <w:sz w:val="24"/>
          <w:szCs w:val="24"/>
        </w:rPr>
      </w:pPr>
      <w:r w:rsidRPr="005250AB">
        <w:rPr>
          <w:rFonts w:ascii="Garamond" w:eastAsia="Carlito" w:hAnsi="Garamond" w:cs="Arial"/>
          <w:b/>
          <w:sz w:val="24"/>
          <w:szCs w:val="24"/>
        </w:rPr>
        <w:t>Załącznik Nr 7 do SWZ   WZÓR UMOWY</w:t>
      </w:r>
    </w:p>
    <w:p w14:paraId="5BAD805F" w14:textId="77777777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ind w:left="1604" w:right="-1" w:hanging="720"/>
        <w:jc w:val="center"/>
        <w:rPr>
          <w:rFonts w:ascii="Garamond" w:eastAsia="Carlito" w:hAnsi="Garamond" w:cs="Arial"/>
          <w:b/>
          <w:sz w:val="24"/>
          <w:szCs w:val="24"/>
        </w:rPr>
      </w:pPr>
    </w:p>
    <w:p w14:paraId="2A229155" w14:textId="77777777" w:rsidR="00136736" w:rsidRPr="005250AB" w:rsidRDefault="00136736" w:rsidP="00136736">
      <w:pPr>
        <w:widowControl w:val="0"/>
        <w:tabs>
          <w:tab w:val="center" w:pos="4896"/>
          <w:tab w:val="right" w:pos="9432"/>
        </w:tabs>
        <w:autoSpaceDE w:val="0"/>
        <w:autoSpaceDN w:val="0"/>
        <w:spacing w:after="0" w:line="240" w:lineRule="auto"/>
        <w:jc w:val="center"/>
        <w:rPr>
          <w:rFonts w:ascii="Garamond" w:eastAsia="Carlito" w:hAnsi="Garamond" w:cs="Calibri"/>
          <w:b/>
          <w:sz w:val="24"/>
          <w:szCs w:val="24"/>
        </w:rPr>
      </w:pPr>
      <w:r w:rsidRPr="005250AB">
        <w:rPr>
          <w:rFonts w:ascii="Garamond" w:eastAsia="Carlito" w:hAnsi="Garamond" w:cs="Calibri"/>
          <w:b/>
          <w:sz w:val="24"/>
          <w:szCs w:val="24"/>
        </w:rPr>
        <w:t>UMOWA Nr ........... 2021r.</w:t>
      </w:r>
    </w:p>
    <w:p w14:paraId="0B2E3509" w14:textId="77777777" w:rsidR="00136736" w:rsidRPr="005250AB" w:rsidRDefault="00136736" w:rsidP="00136736">
      <w:pPr>
        <w:widowControl w:val="0"/>
        <w:tabs>
          <w:tab w:val="center" w:pos="4896"/>
          <w:tab w:val="right" w:pos="9432"/>
        </w:tabs>
        <w:autoSpaceDE w:val="0"/>
        <w:autoSpaceDN w:val="0"/>
        <w:spacing w:after="0" w:line="240" w:lineRule="auto"/>
        <w:jc w:val="center"/>
        <w:rPr>
          <w:rFonts w:ascii="Garamond" w:eastAsia="Carlito" w:hAnsi="Garamond" w:cs="Calibri"/>
          <w:b/>
          <w:sz w:val="24"/>
          <w:szCs w:val="24"/>
        </w:rPr>
      </w:pPr>
    </w:p>
    <w:p w14:paraId="06B554DE" w14:textId="77777777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zawarta w dniu ..................2021r. w Gubinie</w:t>
      </w:r>
    </w:p>
    <w:p w14:paraId="75857DC5" w14:textId="77777777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Carlito" w:hAnsi="Garamond" w:cs="Carlito"/>
          <w:sz w:val="24"/>
          <w:szCs w:val="24"/>
        </w:rPr>
      </w:pPr>
    </w:p>
    <w:p w14:paraId="1D36E674" w14:textId="77777777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Arial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 xml:space="preserve">pomiędzy Gminą Gubin o statusie miejskim z siedzibą </w:t>
      </w:r>
      <w:r w:rsidRPr="005250AB">
        <w:rPr>
          <w:rFonts w:ascii="Garamond" w:eastAsia="Carlito" w:hAnsi="Garamond" w:cs="Arial"/>
          <w:sz w:val="24"/>
          <w:szCs w:val="24"/>
        </w:rPr>
        <w:t xml:space="preserve">w Gubinie, ul. Piastowska 24, </w:t>
      </w:r>
    </w:p>
    <w:p w14:paraId="5E33BB98" w14:textId="77777777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Arial"/>
          <w:sz w:val="24"/>
          <w:szCs w:val="24"/>
        </w:rPr>
        <w:t>66-620 Gubin,</w:t>
      </w:r>
      <w:r w:rsidRPr="005250AB">
        <w:rPr>
          <w:rFonts w:ascii="Garamond" w:eastAsia="Carlito" w:hAnsi="Garamond" w:cs="Carlito"/>
          <w:sz w:val="24"/>
          <w:szCs w:val="24"/>
        </w:rPr>
        <w:t xml:space="preserve"> reprezentowaną przez:</w:t>
      </w:r>
    </w:p>
    <w:p w14:paraId="01B08CB1" w14:textId="77777777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Bartłomieja Bartczaka – Burmistrza Miasta Gubina</w:t>
      </w:r>
    </w:p>
    <w:p w14:paraId="6D1206F0" w14:textId="77777777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przy kontrasygnacie ……………………………………….</w:t>
      </w:r>
    </w:p>
    <w:p w14:paraId="67A11E92" w14:textId="77777777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rPr>
          <w:rFonts w:ascii="Garamond" w:eastAsia="Carlito" w:hAnsi="Garamond" w:cs="Arial"/>
          <w:bCs/>
          <w:sz w:val="24"/>
          <w:szCs w:val="24"/>
        </w:rPr>
      </w:pPr>
      <w:r w:rsidRPr="005250AB">
        <w:rPr>
          <w:rFonts w:ascii="Garamond" w:eastAsia="Carlito" w:hAnsi="Garamond" w:cs="Arial"/>
          <w:bCs/>
          <w:sz w:val="24"/>
          <w:szCs w:val="24"/>
        </w:rPr>
        <w:t>NIP : 926-00-08-606</w:t>
      </w:r>
    </w:p>
    <w:p w14:paraId="2B1EC1D9" w14:textId="77777777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rPr>
          <w:rFonts w:ascii="Garamond" w:eastAsia="Carlito" w:hAnsi="Garamond" w:cs="Arial"/>
          <w:bCs/>
          <w:sz w:val="24"/>
          <w:szCs w:val="24"/>
        </w:rPr>
      </w:pPr>
      <w:r w:rsidRPr="005250AB">
        <w:rPr>
          <w:rFonts w:ascii="Garamond" w:eastAsia="Carlito" w:hAnsi="Garamond" w:cs="Arial"/>
          <w:bCs/>
          <w:sz w:val="24"/>
          <w:szCs w:val="24"/>
        </w:rPr>
        <w:t>REGON : 970770190</w:t>
      </w:r>
    </w:p>
    <w:p w14:paraId="55FF7081" w14:textId="77777777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Carlito"/>
          <w:b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 xml:space="preserve">zwanym dalej w treści umowy </w:t>
      </w:r>
      <w:r w:rsidRPr="005250AB">
        <w:rPr>
          <w:rFonts w:ascii="Garamond" w:eastAsia="Carlito" w:hAnsi="Garamond" w:cs="Carlito"/>
          <w:b/>
          <w:sz w:val="24"/>
          <w:szCs w:val="24"/>
        </w:rPr>
        <w:t>Zamawiającym,</w:t>
      </w:r>
    </w:p>
    <w:p w14:paraId="438BFA6D" w14:textId="77777777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rPr>
          <w:rFonts w:ascii="Garamond" w:eastAsia="Carlito" w:hAnsi="Garamond" w:cs="Calibri"/>
          <w:sz w:val="24"/>
          <w:szCs w:val="24"/>
        </w:rPr>
      </w:pPr>
    </w:p>
    <w:p w14:paraId="6C130136" w14:textId="77777777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Carlito" w:hAnsi="Garamond" w:cs="Calibri"/>
          <w:sz w:val="24"/>
          <w:szCs w:val="24"/>
        </w:rPr>
      </w:pPr>
      <w:r w:rsidRPr="005250AB">
        <w:rPr>
          <w:rFonts w:ascii="Garamond" w:eastAsia="Carlito" w:hAnsi="Garamond" w:cs="Calibri"/>
          <w:sz w:val="24"/>
          <w:szCs w:val="24"/>
        </w:rPr>
        <w:t>a</w:t>
      </w:r>
    </w:p>
    <w:p w14:paraId="302257C0" w14:textId="77777777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rPr>
          <w:rFonts w:ascii="Garamond" w:eastAsia="Carlito" w:hAnsi="Garamond" w:cs="Calibri"/>
          <w:sz w:val="24"/>
          <w:szCs w:val="24"/>
        </w:rPr>
      </w:pPr>
    </w:p>
    <w:p w14:paraId="308D2037" w14:textId="77777777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Calibri"/>
          <w:i/>
          <w:sz w:val="24"/>
          <w:szCs w:val="24"/>
          <w:u w:val="single"/>
        </w:rPr>
      </w:pPr>
      <w:r w:rsidRPr="005250AB">
        <w:rPr>
          <w:rFonts w:ascii="Garamond" w:eastAsia="Carlito" w:hAnsi="Garamond" w:cs="Calibri"/>
          <w:i/>
          <w:sz w:val="24"/>
          <w:szCs w:val="24"/>
          <w:u w:val="single"/>
        </w:rPr>
        <w:t xml:space="preserve">w przypadku spółki prawa handlowego </w:t>
      </w:r>
    </w:p>
    <w:p w14:paraId="3119B20D" w14:textId="77777777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Calibri"/>
          <w:sz w:val="24"/>
          <w:szCs w:val="24"/>
        </w:rPr>
      </w:pPr>
      <w:r w:rsidRPr="005250AB">
        <w:rPr>
          <w:rFonts w:ascii="Garamond" w:eastAsia="Carlito" w:hAnsi="Garamond" w:cs="Calibri"/>
          <w:sz w:val="24"/>
          <w:szCs w:val="24"/>
        </w:rPr>
        <w:t xml:space="preserve">nazwa spółki z siedzibą w ......................., przy ul. ......................., wpisana do rejestru przedsiębiorców Krajowego Rejestru Sądowego, prowadzonego przez Sąd Rejonowy w ................... pod numerem KRS ......................., NIP ..................... REGON ................, reprezentowana przez: </w:t>
      </w:r>
    </w:p>
    <w:p w14:paraId="41D06EEB" w14:textId="77777777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Calibri"/>
          <w:i/>
          <w:sz w:val="24"/>
          <w:szCs w:val="24"/>
        </w:rPr>
      </w:pPr>
      <w:r w:rsidRPr="005250AB">
        <w:rPr>
          <w:rFonts w:ascii="Garamond" w:eastAsia="Carlito" w:hAnsi="Garamond" w:cs="Calibri"/>
          <w:i/>
          <w:sz w:val="24"/>
          <w:szCs w:val="24"/>
        </w:rPr>
        <w:t xml:space="preserve"> </w:t>
      </w:r>
    </w:p>
    <w:p w14:paraId="743C112C" w14:textId="77777777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Calibri"/>
          <w:i/>
          <w:sz w:val="24"/>
          <w:szCs w:val="24"/>
          <w:u w:val="single"/>
        </w:rPr>
      </w:pPr>
      <w:r w:rsidRPr="005250AB">
        <w:rPr>
          <w:rFonts w:ascii="Garamond" w:eastAsia="Carlito" w:hAnsi="Garamond" w:cs="Calibri"/>
          <w:i/>
          <w:sz w:val="24"/>
          <w:szCs w:val="24"/>
          <w:u w:val="single"/>
        </w:rPr>
        <w:t xml:space="preserve">w przypadku osób fizycznych prowadzących działalność gospodarczą </w:t>
      </w:r>
    </w:p>
    <w:p w14:paraId="3F6BC317" w14:textId="77777777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Calibri"/>
          <w:sz w:val="24"/>
          <w:szCs w:val="24"/>
        </w:rPr>
      </w:pPr>
      <w:r w:rsidRPr="005250AB">
        <w:rPr>
          <w:rFonts w:ascii="Garamond" w:eastAsia="Carlito" w:hAnsi="Garamond" w:cs="Calibri"/>
          <w:sz w:val="24"/>
          <w:szCs w:val="24"/>
        </w:rPr>
        <w:t>imię i nazwisko zamieszkały w  .................., przy ul ....................., PESEL ................., prowadzący działalność gospodarczą pod firmą ...................... z  siedzibą w ........................., wpisanym do Centralnej Ewidencji i Informacji o Działalności Gospodarczej, NIP ..................., REGON ……………..</w:t>
      </w:r>
    </w:p>
    <w:p w14:paraId="242817CF" w14:textId="77777777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Calibri"/>
          <w:i/>
          <w:sz w:val="24"/>
          <w:szCs w:val="24"/>
        </w:rPr>
      </w:pPr>
      <w:r w:rsidRPr="005250AB">
        <w:rPr>
          <w:rFonts w:ascii="Garamond" w:eastAsia="Carlito" w:hAnsi="Garamond" w:cs="Calibri"/>
          <w:i/>
          <w:sz w:val="24"/>
          <w:szCs w:val="24"/>
        </w:rPr>
        <w:t xml:space="preserve"> </w:t>
      </w:r>
    </w:p>
    <w:p w14:paraId="31261A7F" w14:textId="77777777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Calibri"/>
          <w:i/>
          <w:sz w:val="24"/>
          <w:szCs w:val="24"/>
          <w:u w:val="single"/>
        </w:rPr>
      </w:pPr>
      <w:r w:rsidRPr="005250AB">
        <w:rPr>
          <w:rFonts w:ascii="Garamond" w:eastAsia="Carlito" w:hAnsi="Garamond" w:cs="Calibri"/>
          <w:i/>
          <w:sz w:val="24"/>
          <w:szCs w:val="24"/>
          <w:u w:val="single"/>
        </w:rPr>
        <w:t xml:space="preserve">w przypadku spółki cywilnej </w:t>
      </w:r>
    </w:p>
    <w:p w14:paraId="1DD339C1" w14:textId="77777777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Calibri"/>
          <w:sz w:val="24"/>
          <w:szCs w:val="24"/>
        </w:rPr>
      </w:pPr>
      <w:r w:rsidRPr="005250AB">
        <w:rPr>
          <w:rFonts w:ascii="Garamond" w:eastAsia="Carlito" w:hAnsi="Garamond" w:cs="Calibri"/>
          <w:sz w:val="24"/>
          <w:szCs w:val="24"/>
        </w:rPr>
        <w:t>1) imię    i    nazwisko    zamieszkały    w .........................., przy ul.  ......................,  PESEL..............., wpisanym do Centralnej Ewidencji i Informacji o Działalności Gospodarczej, NIP ...................., REGON …………………….</w:t>
      </w:r>
    </w:p>
    <w:p w14:paraId="4B5B5CC1" w14:textId="77777777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Calibri"/>
          <w:sz w:val="24"/>
          <w:szCs w:val="24"/>
        </w:rPr>
      </w:pPr>
      <w:r w:rsidRPr="005250AB">
        <w:rPr>
          <w:rFonts w:ascii="Garamond" w:eastAsia="Carlito" w:hAnsi="Garamond" w:cs="Calibri"/>
          <w:sz w:val="24"/>
          <w:szCs w:val="24"/>
        </w:rPr>
        <w:t xml:space="preserve"> 2) imię i nazwisko zamieszkały w ......................., przy ul. ................., PESEL ......................... wpisanym do Centralnej Ewidencji i Informacji o Działalności Gospodarczej, NIP ........................., REGON prowadzącymi wspólnie działalność gospodarczą w formie spółki cywilnej pod firmą .................., z siedzibą w ........................... przy ul. .................., NIP ...................., REGON ................  </w:t>
      </w:r>
    </w:p>
    <w:p w14:paraId="0B02486F" w14:textId="77777777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Calibri"/>
          <w:bCs/>
          <w:sz w:val="24"/>
          <w:szCs w:val="24"/>
        </w:rPr>
      </w:pPr>
      <w:r w:rsidRPr="005250AB">
        <w:rPr>
          <w:rFonts w:ascii="Garamond" w:eastAsia="Carlito" w:hAnsi="Garamond" w:cs="Calibri"/>
          <w:iCs/>
          <w:sz w:val="24"/>
          <w:szCs w:val="24"/>
        </w:rPr>
        <w:t xml:space="preserve">zwaną/zwanym dalej w treści umowy </w:t>
      </w:r>
      <w:r w:rsidRPr="005250AB">
        <w:rPr>
          <w:rFonts w:ascii="Garamond" w:eastAsia="Carlito" w:hAnsi="Garamond" w:cs="Calibri"/>
          <w:b/>
          <w:iCs/>
          <w:sz w:val="24"/>
          <w:szCs w:val="24"/>
        </w:rPr>
        <w:t>„Wykonawcą”</w:t>
      </w:r>
    </w:p>
    <w:p w14:paraId="71A18883" w14:textId="77777777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Calibri"/>
          <w:sz w:val="24"/>
          <w:szCs w:val="24"/>
        </w:rPr>
      </w:pPr>
    </w:p>
    <w:p w14:paraId="5CFF00A6" w14:textId="77777777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W wyniku dokonania przez Zamawiającego wyboru najkorzystniejszej oferty złożonej przez Wykonawcę w przetargu nieograniczonym, przeprowadzonym zgodnie z postanowieniami Prawa zamówień publicznych na realizację usługi pod nazwą:</w:t>
      </w:r>
    </w:p>
    <w:p w14:paraId="3DC8D245" w14:textId="77777777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Carlito"/>
          <w:b/>
          <w:sz w:val="24"/>
          <w:szCs w:val="24"/>
        </w:rPr>
      </w:pPr>
    </w:p>
    <w:p w14:paraId="5C378578" w14:textId="77777777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Carlito" w:hAnsi="Garamond" w:cs="Calibri"/>
          <w:b/>
          <w:sz w:val="24"/>
          <w:szCs w:val="24"/>
        </w:rPr>
      </w:pPr>
      <w:r w:rsidRPr="005250AB">
        <w:rPr>
          <w:rFonts w:ascii="Garamond" w:eastAsia="Carlito" w:hAnsi="Garamond" w:cs="Carlito"/>
          <w:b/>
          <w:sz w:val="24"/>
          <w:szCs w:val="24"/>
        </w:rPr>
        <w:t>Utworzenie oraz prowadzenie punktu selektywnej zbiórki odpadów komunalnych obsługującego mieszkańców miasta Gubina</w:t>
      </w:r>
    </w:p>
    <w:p w14:paraId="590835B8" w14:textId="77777777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Arial"/>
          <w:b/>
          <w:bCs/>
          <w:sz w:val="24"/>
          <w:szCs w:val="24"/>
        </w:rPr>
      </w:pPr>
    </w:p>
    <w:p w14:paraId="2B01A79D" w14:textId="77777777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została zawarta Umowa następującej treści:</w:t>
      </w:r>
    </w:p>
    <w:p w14:paraId="46105EC1" w14:textId="77777777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Garamond" w:eastAsia="Carlito" w:hAnsi="Garamond" w:cs="Carlito"/>
          <w:b/>
          <w:sz w:val="24"/>
          <w:szCs w:val="24"/>
        </w:rPr>
      </w:pPr>
    </w:p>
    <w:p w14:paraId="7D0FF876" w14:textId="77777777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Garamond" w:eastAsia="Carlito" w:hAnsi="Garamond" w:cs="Carlito"/>
          <w:b/>
          <w:sz w:val="24"/>
          <w:szCs w:val="24"/>
        </w:rPr>
      </w:pPr>
      <w:r w:rsidRPr="005250AB">
        <w:rPr>
          <w:rFonts w:ascii="Garamond" w:eastAsia="Carlito" w:hAnsi="Garamond" w:cs="Carlito"/>
          <w:b/>
          <w:sz w:val="24"/>
          <w:szCs w:val="24"/>
        </w:rPr>
        <w:t>§ 1</w:t>
      </w:r>
    </w:p>
    <w:p w14:paraId="68BBCBB7" w14:textId="77777777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Garamond" w:eastAsia="Carlito" w:hAnsi="Garamond" w:cs="Carlito"/>
          <w:b/>
          <w:sz w:val="24"/>
          <w:szCs w:val="24"/>
        </w:rPr>
      </w:pPr>
      <w:r w:rsidRPr="005250AB">
        <w:rPr>
          <w:rFonts w:ascii="Garamond" w:eastAsia="Carlito" w:hAnsi="Garamond" w:cs="Carlito"/>
          <w:b/>
          <w:sz w:val="24"/>
          <w:szCs w:val="24"/>
        </w:rPr>
        <w:t>(postanowienia ogólne)</w:t>
      </w:r>
    </w:p>
    <w:p w14:paraId="07830745" w14:textId="77777777" w:rsidR="00136736" w:rsidRPr="005250AB" w:rsidRDefault="00136736" w:rsidP="0013673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284" w:hanging="284"/>
        <w:jc w:val="both"/>
        <w:rPr>
          <w:rFonts w:ascii="Garamond" w:eastAsia="Carlito" w:hAnsi="Garamond" w:cs="Calibri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Zamawiający udziela Wykonawcy zamówienia publicznego na utworzenie oraz prowadzenie punktu selektywnej zbiórki odpadów komunalnych obsługującego mieszkańców miasta Gubina</w:t>
      </w:r>
      <w:r w:rsidRPr="005250AB">
        <w:rPr>
          <w:rFonts w:ascii="Garamond" w:eastAsia="Carlito" w:hAnsi="Garamond" w:cs="Calibri"/>
          <w:sz w:val="24"/>
          <w:szCs w:val="24"/>
        </w:rPr>
        <w:t>.</w:t>
      </w:r>
    </w:p>
    <w:p w14:paraId="48BAA919" w14:textId="77777777" w:rsidR="00136736" w:rsidRPr="005250AB" w:rsidRDefault="00136736" w:rsidP="0013673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284" w:hanging="284"/>
        <w:jc w:val="both"/>
        <w:rPr>
          <w:rFonts w:ascii="Garamond" w:eastAsia="Carlito" w:hAnsi="Garamond" w:cs="Calibri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 xml:space="preserve">Wykonawca zobowiązuje się wykonać przedmiot umowy zgodnie z obowiązującymi przepisami </w:t>
      </w:r>
      <w:r w:rsidRPr="005250AB">
        <w:rPr>
          <w:rFonts w:ascii="Garamond" w:eastAsia="Carlito" w:hAnsi="Garamond" w:cs="Carlito"/>
          <w:sz w:val="24"/>
          <w:szCs w:val="24"/>
        </w:rPr>
        <w:lastRenderedPageBreak/>
        <w:t>prawa.</w:t>
      </w:r>
    </w:p>
    <w:p w14:paraId="3BF6056A" w14:textId="77777777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contextualSpacing/>
        <w:rPr>
          <w:rFonts w:ascii="Garamond" w:eastAsia="Carlito" w:hAnsi="Garamond" w:cs="Carlito"/>
          <w:b/>
          <w:sz w:val="24"/>
          <w:szCs w:val="24"/>
        </w:rPr>
      </w:pPr>
    </w:p>
    <w:p w14:paraId="683A8B79" w14:textId="77777777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Garamond" w:eastAsia="Carlito" w:hAnsi="Garamond" w:cs="Carlito"/>
          <w:b/>
          <w:sz w:val="24"/>
          <w:szCs w:val="24"/>
        </w:rPr>
      </w:pPr>
      <w:r w:rsidRPr="005250AB">
        <w:rPr>
          <w:rFonts w:ascii="Garamond" w:eastAsia="Carlito" w:hAnsi="Garamond" w:cs="Carlito"/>
          <w:b/>
          <w:sz w:val="24"/>
          <w:szCs w:val="24"/>
        </w:rPr>
        <w:t>§ 2</w:t>
      </w:r>
    </w:p>
    <w:p w14:paraId="2905843D" w14:textId="77777777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Garamond" w:eastAsia="Carlito" w:hAnsi="Garamond" w:cs="Carlito"/>
          <w:b/>
          <w:sz w:val="24"/>
          <w:szCs w:val="24"/>
        </w:rPr>
      </w:pPr>
      <w:r w:rsidRPr="005250AB">
        <w:rPr>
          <w:rFonts w:ascii="Garamond" w:eastAsia="Carlito" w:hAnsi="Garamond" w:cs="Carlito"/>
          <w:b/>
          <w:sz w:val="24"/>
          <w:szCs w:val="24"/>
        </w:rPr>
        <w:t>(przedmiot umowy)</w:t>
      </w:r>
    </w:p>
    <w:p w14:paraId="53AEE57C" w14:textId="77777777" w:rsidR="00136736" w:rsidRPr="005250AB" w:rsidRDefault="00136736" w:rsidP="00136736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Garamond" w:eastAsia="Carlito" w:hAnsi="Garamond" w:cs="Carlito"/>
          <w:kern w:val="1"/>
          <w:sz w:val="24"/>
          <w:szCs w:val="24"/>
          <w:lang w:eastAsia="zh-CN"/>
        </w:rPr>
      </w:pPr>
      <w:r w:rsidRPr="005250AB">
        <w:rPr>
          <w:rFonts w:ascii="Garamond" w:eastAsia="Carlito" w:hAnsi="Garamond" w:cs="Carlito"/>
          <w:sz w:val="24"/>
          <w:szCs w:val="24"/>
        </w:rPr>
        <w:t>Utworzenie i prowadzenie punktu selektywnego zbierania odpadów komunalnych zwanym dalej PSZOK zlokalizowanego na terenie miasta Gubina poprzez</w:t>
      </w:r>
      <w:r w:rsidRPr="005250AB">
        <w:rPr>
          <w:rFonts w:ascii="Garamond" w:eastAsia="Carlito" w:hAnsi="Garamond" w:cs="Carlito"/>
          <w:kern w:val="1"/>
          <w:sz w:val="24"/>
          <w:szCs w:val="24"/>
          <w:lang w:eastAsia="zh-CN"/>
        </w:rPr>
        <w:t>:</w:t>
      </w:r>
      <w:r w:rsidRPr="005250AB">
        <w:rPr>
          <w:rFonts w:ascii="Garamond" w:eastAsia="Carlito" w:hAnsi="Garamond" w:cs="Carlito"/>
          <w:sz w:val="24"/>
          <w:szCs w:val="24"/>
        </w:rPr>
        <w:t xml:space="preserve"> </w:t>
      </w:r>
    </w:p>
    <w:p w14:paraId="77A6B144" w14:textId="72A27B8B" w:rsidR="00136736" w:rsidRPr="005250AB" w:rsidRDefault="00136736" w:rsidP="00136736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utworzenie PSZOK na nieruchomości zlokalizowanej na terenie miasta Gubina będącej własnością Wykonawcy, lub będącej w jego posiadaniu;</w:t>
      </w:r>
      <w:r w:rsidR="00044F56" w:rsidRPr="005250AB">
        <w:rPr>
          <w:rFonts w:ascii="Garamond" w:eastAsia="Carlito" w:hAnsi="Garamond" w:cs="Carlito"/>
          <w:sz w:val="24"/>
          <w:szCs w:val="24"/>
        </w:rPr>
        <w:t xml:space="preserve">, na podstawie tytułu prawnego, </w:t>
      </w:r>
    </w:p>
    <w:p w14:paraId="50EB7B22" w14:textId="77777777" w:rsidR="00136736" w:rsidRPr="005250AB" w:rsidRDefault="00136736" w:rsidP="00136736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przyjmowanie bezpłatnie następujących rodzajów odpadów komunalnych od właścicieli nieruchomości zamieszkałych miasta Gubina (z limitem wynikającym z pozwolenia na zbieranie i magazynowanie odpadów komunalnych ):</w:t>
      </w:r>
    </w:p>
    <w:p w14:paraId="74DFA3E3" w14:textId="77777777" w:rsidR="00136736" w:rsidRPr="005250AB" w:rsidRDefault="00136736" w:rsidP="0013673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papier i tektura,</w:t>
      </w:r>
    </w:p>
    <w:p w14:paraId="429F21D1" w14:textId="77777777" w:rsidR="00136736" w:rsidRPr="005250AB" w:rsidRDefault="00136736" w:rsidP="0013673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metale,</w:t>
      </w:r>
    </w:p>
    <w:p w14:paraId="6DE12D8F" w14:textId="77777777" w:rsidR="00136736" w:rsidRPr="005250AB" w:rsidRDefault="00136736" w:rsidP="0013673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tworzywa sztuczne,</w:t>
      </w:r>
    </w:p>
    <w:p w14:paraId="729DB098" w14:textId="77777777" w:rsidR="00136736" w:rsidRPr="005250AB" w:rsidRDefault="00136736" w:rsidP="0013673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szkło,</w:t>
      </w:r>
    </w:p>
    <w:p w14:paraId="268CBBEB" w14:textId="77777777" w:rsidR="00136736" w:rsidRPr="005250AB" w:rsidRDefault="00136736" w:rsidP="0013673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opakowania wielomateriałowe,</w:t>
      </w:r>
    </w:p>
    <w:p w14:paraId="0011F43A" w14:textId="77777777" w:rsidR="00136736" w:rsidRPr="005250AB" w:rsidRDefault="00136736" w:rsidP="0013673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bioodpady,</w:t>
      </w:r>
    </w:p>
    <w:p w14:paraId="4BD2FDFB" w14:textId="77777777" w:rsidR="00136736" w:rsidRPr="005250AB" w:rsidRDefault="00136736" w:rsidP="0013673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odpady niebezpieczne,</w:t>
      </w:r>
    </w:p>
    <w:p w14:paraId="786666C4" w14:textId="77777777" w:rsidR="00136736" w:rsidRPr="005250AB" w:rsidRDefault="00136736" w:rsidP="0013673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chemikalia,</w:t>
      </w:r>
    </w:p>
    <w:p w14:paraId="0B8159DA" w14:textId="77777777" w:rsidR="00136736" w:rsidRPr="005250AB" w:rsidRDefault="00136736" w:rsidP="0013673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zużyte baterie i akumulatory,</w:t>
      </w:r>
    </w:p>
    <w:p w14:paraId="7C60C25B" w14:textId="77777777" w:rsidR="00136736" w:rsidRPr="005250AB" w:rsidRDefault="00136736" w:rsidP="0013673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zużyty sprzęt elektryczny i elektroniczny,</w:t>
      </w:r>
    </w:p>
    <w:p w14:paraId="270D05CF" w14:textId="77777777" w:rsidR="00136736" w:rsidRPr="005250AB" w:rsidRDefault="00136736" w:rsidP="0013673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meble i inne odpady wielkogabarytowe,</w:t>
      </w:r>
    </w:p>
    <w:p w14:paraId="39A4ADA4" w14:textId="77777777" w:rsidR="00136736" w:rsidRPr="005250AB" w:rsidRDefault="00136736" w:rsidP="0013673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zużyte opony,</w:t>
      </w:r>
    </w:p>
    <w:p w14:paraId="7DA64571" w14:textId="77777777" w:rsidR="00136736" w:rsidRPr="005250AB" w:rsidRDefault="00136736" w:rsidP="0013673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tekstylia,</w:t>
      </w:r>
    </w:p>
    <w:p w14:paraId="6EC2EA39" w14:textId="77777777" w:rsidR="00136736" w:rsidRPr="005250AB" w:rsidRDefault="00136736" w:rsidP="0013673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odzież,</w:t>
      </w:r>
    </w:p>
    <w:p w14:paraId="14C40101" w14:textId="22738967" w:rsidR="00136736" w:rsidRPr="005250AB" w:rsidRDefault="00136736" w:rsidP="005837E7">
      <w:pPr>
        <w:keepLines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709" w:hanging="425"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przyjmowanie bezpłatnie następujących rodzajów odpadów komunalnych od właścicieli nieruchomości zamieszkałych miasta Gubina (z ograniczeniem ilościowym):</w:t>
      </w:r>
      <w:r w:rsidR="005837E7" w:rsidRPr="005250AB">
        <w:rPr>
          <w:rFonts w:ascii="Garamond" w:eastAsia="Carlito" w:hAnsi="Garamond" w:cs="Carlito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odpady budowlane i rozbiórkowe – pochodzące z remontów prowadzonych we własnym zakresie, w ilości do 0,2 tony na mieszkańca rocznie.</w:t>
      </w:r>
    </w:p>
    <w:p w14:paraId="3E673305" w14:textId="7C1EEFAD" w:rsidR="00136736" w:rsidRPr="005250AB" w:rsidRDefault="00136736" w:rsidP="00136736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709" w:hanging="425"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przygotowanie instrukcji funkcjonowania obiektu (regulaminu PSZOK) i podanie go do publicznej wiadomości po uzgodnieniu jego treści z Zamawiającym do dnia 31.01.2022r.;</w:t>
      </w:r>
    </w:p>
    <w:p w14:paraId="181D0E60" w14:textId="77777777" w:rsidR="00136736" w:rsidRPr="005250AB" w:rsidRDefault="00136736" w:rsidP="00136736">
      <w:pPr>
        <w:keepLines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709" w:hanging="425"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zapewnienie minimalnego wyposażenia punktu w odpowiednie kontenery/pojemniki lub wydzielone segmenty/boksy i pomieszczenie magazynowe o powierzchni min. 20m</w:t>
      </w:r>
      <w:r w:rsidRPr="005250AB">
        <w:rPr>
          <w:rFonts w:ascii="Garamond" w:eastAsia="Carlito" w:hAnsi="Garamond" w:cs="Carlito"/>
          <w:sz w:val="24"/>
          <w:szCs w:val="24"/>
          <w:vertAlign w:val="superscript"/>
        </w:rPr>
        <w:t>2</w:t>
      </w:r>
      <w:r w:rsidRPr="005250AB">
        <w:rPr>
          <w:rFonts w:ascii="Garamond" w:eastAsia="Carlito" w:hAnsi="Garamond" w:cs="Carlito"/>
          <w:sz w:val="24"/>
          <w:szCs w:val="24"/>
        </w:rPr>
        <w:t xml:space="preserve"> do oddzielnego gromadzenia wyselekcjonowanych frakcji odpadów z uwzględnieniem przepisów stanowiących o sposobie ich magazynowania;</w:t>
      </w:r>
    </w:p>
    <w:p w14:paraId="2DBD3E43" w14:textId="77777777" w:rsidR="00136736" w:rsidRPr="005250AB" w:rsidRDefault="00136736" w:rsidP="00136736">
      <w:pPr>
        <w:keepLines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709" w:hanging="425"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zapewnienie następującego czasu działania punktu, tj.:</w:t>
      </w:r>
    </w:p>
    <w:p w14:paraId="500A4B75" w14:textId="77777777" w:rsidR="00136736" w:rsidRPr="005250AB" w:rsidRDefault="00136736" w:rsidP="00136736">
      <w:pPr>
        <w:keepLines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993" w:hanging="284"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PSZOK powinien funkcjonować przez cały okres obowiązywania umowy, z wyłączeniem dni ustawowo wolnych od pracy,</w:t>
      </w:r>
    </w:p>
    <w:p w14:paraId="35FDAD68" w14:textId="77777777" w:rsidR="00136736" w:rsidRPr="005250AB" w:rsidRDefault="00136736" w:rsidP="00136736">
      <w:pPr>
        <w:keepLines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993" w:hanging="284"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PSZOK powinien być czynny:</w:t>
      </w:r>
    </w:p>
    <w:p w14:paraId="5FF249D1" w14:textId="77777777" w:rsidR="00136736" w:rsidRPr="005250AB" w:rsidRDefault="00136736" w:rsidP="00136736">
      <w:pPr>
        <w:keepLines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1418" w:hanging="425"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wtorek, czwartek, piątek, sobota w godzinach 8.00 – 15.00,</w:t>
      </w:r>
    </w:p>
    <w:p w14:paraId="6D06CB5D" w14:textId="77777777" w:rsidR="00136736" w:rsidRPr="005250AB" w:rsidRDefault="00136736" w:rsidP="00136736">
      <w:pPr>
        <w:keepLines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1418" w:hanging="425"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 xml:space="preserve">środa 10.00-18.00. </w:t>
      </w:r>
    </w:p>
    <w:p w14:paraId="38B492F7" w14:textId="77777777" w:rsidR="00136736" w:rsidRPr="005250AB" w:rsidRDefault="00136736" w:rsidP="00136736">
      <w:pPr>
        <w:keepLines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709" w:hanging="425"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utrzymanie czystości i porządku na terenie PSZOK;</w:t>
      </w:r>
    </w:p>
    <w:p w14:paraId="0276E207" w14:textId="77777777" w:rsidR="00136736" w:rsidRPr="005250AB" w:rsidRDefault="00136736" w:rsidP="00136736">
      <w:pPr>
        <w:keepLines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709" w:hanging="425"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Wykonawca zobowiązany jest do przekazywania na bieżąco bezpośrednio lub za pośrednictwem innego zbierającego selektywnie, zebranych odpadów komunalnych, po zapełnieniu kontenerów/pojemników bądź segmentu do instalacji odzysku lub unieszkodliwiania odpadów, zgodnie z hierarchią sposobów postępowania z odpadami, o której mowa w art. 17 ustawy z dnia 14 grudnia 2012 r. o odpadach;</w:t>
      </w:r>
    </w:p>
    <w:p w14:paraId="25C9E748" w14:textId="77777777" w:rsidR="00136736" w:rsidRPr="005250AB" w:rsidRDefault="00136736" w:rsidP="00136736">
      <w:pPr>
        <w:keepLines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709" w:hanging="425"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zgromadzone w pojemnikach/kontenerach odpady powinny zostać przekazane, w takim czasie, aby nie doprowadzić do przepełnienia tych pojemników/kontenerów;</w:t>
      </w:r>
    </w:p>
    <w:p w14:paraId="4DBA8C99" w14:textId="77777777" w:rsidR="00136736" w:rsidRPr="005250AB" w:rsidRDefault="00136736" w:rsidP="00136736">
      <w:pPr>
        <w:keepLines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709" w:hanging="425"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kern w:val="1"/>
          <w:sz w:val="24"/>
          <w:szCs w:val="24"/>
          <w:lang w:eastAsia="zh-CN"/>
        </w:rPr>
        <w:lastRenderedPageBreak/>
        <w:t>usługa powinna być wykonana zgodnie z obowiązującymi przepisami prawnymi, w tym m.in. ochrony środowiska, prawa wodnego, prawa budowlanego, ustawy o odpadach, przepisów bhp i ppoż., normami oraz na ustalonych niniejszą umową warunkach.</w:t>
      </w:r>
    </w:p>
    <w:p w14:paraId="08B0B974" w14:textId="77777777" w:rsidR="00136736" w:rsidRPr="005250AB" w:rsidRDefault="00136736" w:rsidP="0013673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center"/>
        <w:rPr>
          <w:rFonts w:ascii="Garamond" w:eastAsia="Carlito" w:hAnsi="Garamond" w:cs="Carlito"/>
          <w:b/>
          <w:bCs/>
          <w:sz w:val="24"/>
          <w:szCs w:val="24"/>
        </w:rPr>
      </w:pPr>
    </w:p>
    <w:p w14:paraId="7EC751E2" w14:textId="77777777" w:rsidR="00136736" w:rsidRPr="005250AB" w:rsidRDefault="00136736" w:rsidP="0013673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center"/>
        <w:rPr>
          <w:rFonts w:ascii="Garamond" w:eastAsia="Carlito" w:hAnsi="Garamond" w:cs="Carlito"/>
          <w:b/>
          <w:bCs/>
          <w:sz w:val="24"/>
          <w:szCs w:val="24"/>
        </w:rPr>
      </w:pPr>
      <w:r w:rsidRPr="005250AB">
        <w:rPr>
          <w:rFonts w:ascii="Garamond" w:eastAsia="Carlito" w:hAnsi="Garamond" w:cs="Carlito"/>
          <w:b/>
          <w:bCs/>
          <w:sz w:val="24"/>
          <w:szCs w:val="24"/>
        </w:rPr>
        <w:t>§ 3</w:t>
      </w:r>
    </w:p>
    <w:p w14:paraId="3F9D3487" w14:textId="77777777" w:rsidR="00136736" w:rsidRPr="005250AB" w:rsidRDefault="00136736" w:rsidP="0013673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Garamond" w:eastAsia="Carlito" w:hAnsi="Garamond" w:cs="Carlito"/>
          <w:b/>
          <w:kern w:val="1"/>
          <w:sz w:val="24"/>
          <w:szCs w:val="24"/>
          <w:lang w:eastAsia="zh-CN"/>
        </w:rPr>
      </w:pPr>
      <w:r w:rsidRPr="005250AB">
        <w:rPr>
          <w:rFonts w:ascii="Garamond" w:eastAsia="Carlito" w:hAnsi="Garamond" w:cs="Carlito"/>
          <w:b/>
          <w:kern w:val="1"/>
          <w:sz w:val="24"/>
          <w:szCs w:val="24"/>
          <w:lang w:eastAsia="zh-CN"/>
        </w:rPr>
        <w:t>(obowiązki stron)</w:t>
      </w:r>
    </w:p>
    <w:p w14:paraId="0CF4E867" w14:textId="77777777" w:rsidR="00136736" w:rsidRPr="005250AB" w:rsidRDefault="00136736" w:rsidP="00136736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Garamond" w:eastAsia="Carlito" w:hAnsi="Garamond" w:cs="Carlito"/>
          <w:b/>
          <w:kern w:val="1"/>
          <w:sz w:val="24"/>
          <w:szCs w:val="24"/>
          <w:lang w:eastAsia="zh-CN"/>
        </w:rPr>
      </w:pPr>
      <w:r w:rsidRPr="005250AB">
        <w:rPr>
          <w:rFonts w:ascii="Garamond" w:eastAsia="Carlito" w:hAnsi="Garamond" w:cs="Carlito"/>
          <w:b/>
          <w:kern w:val="1"/>
          <w:sz w:val="24"/>
          <w:szCs w:val="24"/>
          <w:lang w:eastAsia="zh-CN"/>
        </w:rPr>
        <w:t>Obowiązki Zamawiającego:</w:t>
      </w:r>
    </w:p>
    <w:p w14:paraId="2A84643A" w14:textId="77777777" w:rsidR="00136736" w:rsidRPr="005250AB" w:rsidRDefault="00136736" w:rsidP="00136736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40" w:lineRule="auto"/>
        <w:ind w:left="709" w:hanging="425"/>
        <w:jc w:val="both"/>
        <w:textAlignment w:val="baseline"/>
        <w:rPr>
          <w:rFonts w:ascii="Garamond" w:eastAsia="Carlito" w:hAnsi="Garamond" w:cs="Carlito"/>
          <w:b/>
          <w:kern w:val="1"/>
          <w:sz w:val="24"/>
          <w:szCs w:val="24"/>
          <w:lang w:eastAsia="zh-CN"/>
        </w:rPr>
      </w:pPr>
      <w:r w:rsidRPr="005250AB">
        <w:rPr>
          <w:rFonts w:ascii="Garamond" w:eastAsia="Carlito" w:hAnsi="Garamond" w:cs="Carlito"/>
          <w:kern w:val="1"/>
          <w:sz w:val="24"/>
          <w:szCs w:val="24"/>
          <w:lang w:eastAsia="zh-CN"/>
        </w:rPr>
        <w:t>przeprowadzanie kontroli należytego wykonania zleconych usług w okresie obowiązywania umowy;</w:t>
      </w:r>
    </w:p>
    <w:p w14:paraId="3405D060" w14:textId="77777777" w:rsidR="00136736" w:rsidRPr="005250AB" w:rsidRDefault="00136736" w:rsidP="00136736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40" w:lineRule="auto"/>
        <w:ind w:left="709" w:hanging="425"/>
        <w:jc w:val="both"/>
        <w:textAlignment w:val="baseline"/>
        <w:rPr>
          <w:rFonts w:ascii="Garamond" w:eastAsia="Carlito" w:hAnsi="Garamond" w:cs="Carlito"/>
          <w:b/>
          <w:kern w:val="1"/>
          <w:sz w:val="24"/>
          <w:szCs w:val="24"/>
          <w:lang w:eastAsia="zh-CN"/>
        </w:rPr>
      </w:pPr>
      <w:r w:rsidRPr="005250AB">
        <w:rPr>
          <w:rFonts w:ascii="Garamond" w:eastAsia="Carlito" w:hAnsi="Garamond" w:cs="Carlito"/>
          <w:bCs/>
          <w:kern w:val="1"/>
          <w:sz w:val="24"/>
          <w:szCs w:val="24"/>
          <w:lang w:eastAsia="zh-CN"/>
        </w:rPr>
        <w:t>terminowa zapłata wynagrodzenia za wykonane i odebrane prace, zgodnie z zasadami ustalonymi w umowie;</w:t>
      </w:r>
    </w:p>
    <w:p w14:paraId="5E17BB67" w14:textId="77777777" w:rsidR="00136736" w:rsidRPr="005250AB" w:rsidRDefault="00136736" w:rsidP="00136736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40" w:lineRule="auto"/>
        <w:ind w:left="709" w:hanging="425"/>
        <w:jc w:val="both"/>
        <w:textAlignment w:val="baseline"/>
        <w:rPr>
          <w:rFonts w:ascii="Garamond" w:eastAsia="Carlito" w:hAnsi="Garamond" w:cs="Carlito"/>
          <w:b/>
          <w:kern w:val="1"/>
          <w:sz w:val="24"/>
          <w:szCs w:val="24"/>
          <w:lang w:eastAsia="zh-CN"/>
        </w:rPr>
      </w:pPr>
      <w:r w:rsidRPr="005250AB">
        <w:rPr>
          <w:rFonts w:ascii="Garamond" w:eastAsia="Carlito" w:hAnsi="Garamond" w:cs="Carlito"/>
          <w:bCs/>
          <w:kern w:val="1"/>
          <w:sz w:val="24"/>
          <w:szCs w:val="24"/>
          <w:lang w:eastAsia="zh-CN"/>
        </w:rPr>
        <w:t>pokrywanie kosztów zagospodarowania odpadów wysegregowanych w Instalacji Przetwarzania Odpadów Komunalnych;</w:t>
      </w:r>
    </w:p>
    <w:p w14:paraId="4F7D5807" w14:textId="77777777" w:rsidR="00136736" w:rsidRPr="005250AB" w:rsidRDefault="00136736" w:rsidP="00136736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40" w:lineRule="auto"/>
        <w:ind w:left="709" w:hanging="425"/>
        <w:jc w:val="both"/>
        <w:textAlignment w:val="baseline"/>
        <w:rPr>
          <w:rFonts w:ascii="Garamond" w:eastAsia="Carlito" w:hAnsi="Garamond" w:cs="Carlito"/>
          <w:b/>
          <w:kern w:val="1"/>
          <w:sz w:val="24"/>
          <w:szCs w:val="24"/>
          <w:lang w:eastAsia="zh-CN"/>
        </w:rPr>
      </w:pPr>
      <w:r w:rsidRPr="005250AB">
        <w:rPr>
          <w:rFonts w:ascii="Garamond" w:eastAsia="Carlito" w:hAnsi="Garamond" w:cs="Carlito"/>
          <w:kern w:val="1"/>
          <w:sz w:val="24"/>
          <w:szCs w:val="24"/>
          <w:lang w:eastAsia="zh-CN"/>
        </w:rPr>
        <w:t>współpraca z pracownikami Wykonawcy.</w:t>
      </w:r>
    </w:p>
    <w:p w14:paraId="16A6D6D1" w14:textId="77777777" w:rsidR="00136736" w:rsidRPr="005250AB" w:rsidRDefault="00136736" w:rsidP="00136736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Garamond" w:eastAsia="Carlito" w:hAnsi="Garamond" w:cs="Carlito"/>
          <w:b/>
          <w:kern w:val="1"/>
          <w:sz w:val="24"/>
          <w:szCs w:val="24"/>
          <w:lang w:eastAsia="zh-CN"/>
        </w:rPr>
      </w:pPr>
      <w:r w:rsidRPr="005250AB">
        <w:rPr>
          <w:rFonts w:ascii="Garamond" w:eastAsia="Carlito" w:hAnsi="Garamond" w:cs="Carlito"/>
          <w:b/>
          <w:kern w:val="1"/>
          <w:sz w:val="24"/>
          <w:szCs w:val="24"/>
          <w:lang w:eastAsia="zh-CN"/>
        </w:rPr>
        <w:t>Obowiązki Wykonawcy:</w:t>
      </w:r>
    </w:p>
    <w:p w14:paraId="198BD457" w14:textId="77777777" w:rsidR="00136736" w:rsidRPr="005250AB" w:rsidRDefault="00136736" w:rsidP="00136736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ind w:left="709" w:hanging="425"/>
        <w:jc w:val="both"/>
        <w:textAlignment w:val="baseline"/>
        <w:rPr>
          <w:rFonts w:ascii="Garamond" w:eastAsia="Carlito" w:hAnsi="Garamond" w:cs="Carlito"/>
          <w:b/>
          <w:kern w:val="1"/>
          <w:sz w:val="24"/>
          <w:szCs w:val="24"/>
          <w:lang w:eastAsia="zh-CN"/>
        </w:rPr>
      </w:pPr>
      <w:r w:rsidRPr="005250AB">
        <w:rPr>
          <w:rFonts w:ascii="Garamond" w:eastAsia="Carlito" w:hAnsi="Garamond" w:cs="Carlito"/>
          <w:kern w:val="1"/>
          <w:sz w:val="24"/>
          <w:szCs w:val="24"/>
          <w:lang w:eastAsia="zh-CN"/>
        </w:rPr>
        <w:t>współpraca z pracownikami Zamawiającego;</w:t>
      </w:r>
    </w:p>
    <w:p w14:paraId="245DBADD" w14:textId="77777777" w:rsidR="00136736" w:rsidRPr="005250AB" w:rsidRDefault="00136736" w:rsidP="00136736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ind w:left="709" w:hanging="425"/>
        <w:jc w:val="both"/>
        <w:textAlignment w:val="baseline"/>
        <w:rPr>
          <w:rFonts w:ascii="Garamond" w:eastAsia="Carlito" w:hAnsi="Garamond" w:cs="Carlito"/>
          <w:b/>
          <w:kern w:val="1"/>
          <w:sz w:val="24"/>
          <w:szCs w:val="24"/>
          <w:lang w:eastAsia="zh-CN"/>
        </w:rPr>
      </w:pPr>
      <w:r w:rsidRPr="005250AB">
        <w:rPr>
          <w:rFonts w:ascii="Garamond" w:eastAsia="Carlito" w:hAnsi="Garamond" w:cs="Carlito"/>
          <w:kern w:val="1"/>
          <w:sz w:val="24"/>
          <w:szCs w:val="24"/>
          <w:lang w:eastAsia="zh-CN"/>
        </w:rPr>
        <w:t>zapewnienie kadry niezbędnej do  prawidłowej realizacji przedmiotu zamówienia;</w:t>
      </w:r>
    </w:p>
    <w:p w14:paraId="3AD67F09" w14:textId="77777777" w:rsidR="00136736" w:rsidRPr="005250AB" w:rsidRDefault="00136736" w:rsidP="00136736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ind w:left="709" w:hanging="425"/>
        <w:jc w:val="both"/>
        <w:textAlignment w:val="baseline"/>
        <w:rPr>
          <w:rFonts w:ascii="Garamond" w:eastAsia="Carlito" w:hAnsi="Garamond" w:cs="Carlito"/>
          <w:b/>
          <w:kern w:val="1"/>
          <w:sz w:val="24"/>
          <w:szCs w:val="24"/>
          <w:lang w:eastAsia="zh-CN"/>
        </w:rPr>
      </w:pPr>
      <w:r w:rsidRPr="005250AB">
        <w:rPr>
          <w:rFonts w:ascii="Garamond" w:eastAsia="Carlito" w:hAnsi="Garamond" w:cs="Carlito"/>
          <w:kern w:val="1"/>
          <w:sz w:val="24"/>
          <w:szCs w:val="24"/>
          <w:lang w:eastAsia="zh-CN"/>
        </w:rPr>
        <w:t>zapewnienie sprzętu niezbędnego do wykonywania usług spełniającego wymagania norm technicznych;</w:t>
      </w:r>
    </w:p>
    <w:p w14:paraId="51D45270" w14:textId="77777777" w:rsidR="00136736" w:rsidRPr="005250AB" w:rsidRDefault="00136736" w:rsidP="00136736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ind w:left="709" w:hanging="425"/>
        <w:jc w:val="both"/>
        <w:textAlignment w:val="baseline"/>
        <w:rPr>
          <w:rFonts w:ascii="Garamond" w:eastAsia="Carlito" w:hAnsi="Garamond" w:cs="Carlito"/>
          <w:b/>
          <w:kern w:val="1"/>
          <w:sz w:val="24"/>
          <w:szCs w:val="24"/>
          <w:lang w:eastAsia="zh-CN"/>
        </w:rPr>
      </w:pPr>
      <w:r w:rsidRPr="005250AB">
        <w:rPr>
          <w:rFonts w:ascii="Garamond" w:eastAsia="Carlito" w:hAnsi="Garamond" w:cs="Carlito"/>
          <w:kern w:val="1"/>
          <w:sz w:val="24"/>
          <w:szCs w:val="24"/>
          <w:lang w:eastAsia="zh-CN"/>
        </w:rPr>
        <w:t>przestrzeganie podczas trwania umowy przepisów prawnych w szczególności:</w:t>
      </w:r>
    </w:p>
    <w:p w14:paraId="596B682E" w14:textId="77777777" w:rsidR="00136736" w:rsidRPr="005250AB" w:rsidRDefault="00136736" w:rsidP="00136736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240" w:lineRule="auto"/>
        <w:ind w:left="993" w:hanging="284"/>
        <w:jc w:val="both"/>
        <w:textAlignment w:val="baseline"/>
        <w:rPr>
          <w:rFonts w:ascii="Garamond" w:eastAsia="Carlito" w:hAnsi="Garamond" w:cs="Carlito"/>
          <w:b/>
          <w:kern w:val="1"/>
          <w:sz w:val="24"/>
          <w:szCs w:val="24"/>
          <w:lang w:eastAsia="zh-CN"/>
        </w:rPr>
      </w:pPr>
      <w:r w:rsidRPr="005250AB">
        <w:rPr>
          <w:rFonts w:ascii="Garamond" w:eastAsia="Carlito" w:hAnsi="Garamond" w:cs="Carlito"/>
          <w:sz w:val="24"/>
          <w:szCs w:val="24"/>
        </w:rPr>
        <w:t>ustawy z dnia 14 grudnia 2001 r. o odpadach (Dz. U. z 2021 r. poz. 779 ze zm.);</w:t>
      </w:r>
    </w:p>
    <w:p w14:paraId="08889038" w14:textId="77777777" w:rsidR="00136736" w:rsidRPr="005250AB" w:rsidRDefault="00136736" w:rsidP="00136736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240" w:lineRule="auto"/>
        <w:ind w:left="993" w:hanging="284"/>
        <w:jc w:val="both"/>
        <w:textAlignment w:val="baseline"/>
        <w:rPr>
          <w:rFonts w:ascii="Garamond" w:eastAsia="Carlito" w:hAnsi="Garamond" w:cs="Carlito"/>
          <w:b/>
          <w:kern w:val="1"/>
          <w:sz w:val="24"/>
          <w:szCs w:val="24"/>
          <w:lang w:eastAsia="zh-CN"/>
        </w:rPr>
      </w:pPr>
      <w:r w:rsidRPr="005250AB">
        <w:rPr>
          <w:rFonts w:ascii="Garamond" w:eastAsia="Carlito" w:hAnsi="Garamond" w:cs="Carlito"/>
          <w:sz w:val="24"/>
          <w:szCs w:val="24"/>
        </w:rPr>
        <w:t xml:space="preserve">ustawy z dnia 13 września 1996 r. o utrzymaniu czystości i porządku </w:t>
      </w:r>
      <w:r w:rsidRPr="005250AB">
        <w:rPr>
          <w:rFonts w:ascii="Garamond" w:eastAsia="Carlito" w:hAnsi="Garamond" w:cs="Carlito"/>
          <w:sz w:val="24"/>
          <w:szCs w:val="24"/>
        </w:rPr>
        <w:br/>
        <w:t>w gminach (Dz. U. z 2021 r. poz. 888 ze zm.);</w:t>
      </w:r>
    </w:p>
    <w:p w14:paraId="7A117035" w14:textId="77777777" w:rsidR="00136736" w:rsidRPr="005250AB" w:rsidRDefault="00136736" w:rsidP="00136736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240" w:lineRule="auto"/>
        <w:ind w:left="993" w:hanging="284"/>
        <w:jc w:val="both"/>
        <w:textAlignment w:val="baseline"/>
        <w:rPr>
          <w:rFonts w:ascii="Garamond" w:eastAsia="Carlito" w:hAnsi="Garamond" w:cs="Carlito"/>
          <w:kern w:val="1"/>
          <w:sz w:val="24"/>
          <w:szCs w:val="24"/>
          <w:lang w:eastAsia="zh-CN"/>
        </w:rPr>
      </w:pPr>
      <w:r w:rsidRPr="005250AB">
        <w:rPr>
          <w:rFonts w:ascii="Garamond" w:eastAsia="Carlito" w:hAnsi="Garamond" w:cs="Carlito"/>
          <w:kern w:val="1"/>
          <w:sz w:val="24"/>
          <w:szCs w:val="24"/>
          <w:lang w:eastAsia="zh-CN"/>
        </w:rPr>
        <w:t>obowiązujących przepisów prawa miejscowego związanego z gospodarką odpadami.</w:t>
      </w:r>
    </w:p>
    <w:p w14:paraId="0A0AA67B" w14:textId="77777777" w:rsidR="00136736" w:rsidRPr="005250AB" w:rsidRDefault="00136736" w:rsidP="00136736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kern w:val="1"/>
          <w:sz w:val="24"/>
          <w:szCs w:val="24"/>
          <w:lang w:eastAsia="zh-CN"/>
        </w:rPr>
        <w:t>Powołane przepisy prawne Wykonawca zobowiązuje się stosować z uwzględnieniem ewentualnych zmian stanu prawnego w tym zakresie.</w:t>
      </w:r>
    </w:p>
    <w:p w14:paraId="55A16EA9" w14:textId="77777777" w:rsidR="00136736" w:rsidRPr="005250AB" w:rsidRDefault="00136736" w:rsidP="00136736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Wykonawca zobowiązany jest do prowadzenia na bieżąco ewidencji ilościowej i jakościowej zgodnie z katalogiem odpadów poprzez zważenie na legalizowanej wadze określając ilości przyjętych w PSZOK i przekazanych do zagospodarowania poszczególnych frakcji odpadów komunalnych, a następnie odnotowanie jej w ewidencji.</w:t>
      </w:r>
    </w:p>
    <w:p w14:paraId="2D1F2928" w14:textId="665F13AD" w:rsidR="00136736" w:rsidRPr="005250AB" w:rsidRDefault="00136736" w:rsidP="00136736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Wykonawca w okresie trwania niniejszej umowy zobowiązany jest posiadać tytuł prawny do władania nieruchomością, na której prowadzi PSZOK, na okres od dnia podpisania umowy do 31.12.2022r.</w:t>
      </w:r>
    </w:p>
    <w:p w14:paraId="1F7A9C41" w14:textId="77777777" w:rsidR="00136736" w:rsidRPr="005250AB" w:rsidRDefault="00136736" w:rsidP="00136736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kern w:val="1"/>
          <w:sz w:val="24"/>
          <w:szCs w:val="24"/>
          <w:lang w:eastAsia="zh-CN"/>
        </w:rPr>
        <w:t>Wykonawca zobowiązuje się w stosunku do wszystkich osób, których dane osobowe przekaże do Zamawiającego, w celu realizacji niniejszej umowy, spełnić obowiązek informacyjny wynikający z przepisów artykułu 13 i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danych). Wykonawca zobowiązany jest zapewnić, by obowiązek ten był wykonywany także przez wszystkich podwykonawców.</w:t>
      </w:r>
    </w:p>
    <w:p w14:paraId="3DC93059" w14:textId="77777777" w:rsidR="00136736" w:rsidRPr="005250AB" w:rsidRDefault="00136736" w:rsidP="00136736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Wykonawca jest zobowiązany do sporządzania i przedkładania sprawozdań zgodnie z ustawą o z dnia 13 września 1996 r. o utrzymaniu czystości i porządku w gminach (Dz. U. z 2021 r. poz. 888 ze zm.).</w:t>
      </w:r>
    </w:p>
    <w:p w14:paraId="6A508BCA" w14:textId="77777777" w:rsidR="00136736" w:rsidRPr="005250AB" w:rsidRDefault="00136736" w:rsidP="00136736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Wykonawca jest zobowiązany do sporządzania i przedkładania raz na miesiąc informacji o ilości przyjętych odpadów do PSZOK oraz o ilości przekazanych odpadów do IPOK lub do innego podmiotu posiadającego stosowne zezwolenia na przetwarzanie odpadów.</w:t>
      </w:r>
    </w:p>
    <w:p w14:paraId="2F0FACD6" w14:textId="77777777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Garamond" w:eastAsia="Carlito" w:hAnsi="Garamond" w:cs="Carlito"/>
          <w:sz w:val="24"/>
          <w:szCs w:val="24"/>
        </w:rPr>
      </w:pPr>
    </w:p>
    <w:p w14:paraId="0766492A" w14:textId="77777777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Garamond" w:eastAsia="Carlito" w:hAnsi="Garamond" w:cs="Carlito"/>
          <w:b/>
          <w:sz w:val="24"/>
          <w:szCs w:val="24"/>
        </w:rPr>
      </w:pPr>
      <w:r w:rsidRPr="005250AB">
        <w:rPr>
          <w:rFonts w:ascii="Garamond" w:eastAsia="Carlito" w:hAnsi="Garamond" w:cs="Carlito"/>
          <w:b/>
          <w:sz w:val="24"/>
          <w:szCs w:val="24"/>
        </w:rPr>
        <w:t>§ 5</w:t>
      </w:r>
    </w:p>
    <w:p w14:paraId="7A11854E" w14:textId="77777777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Garamond" w:eastAsia="Carlito" w:hAnsi="Garamond" w:cs="Carlito"/>
          <w:b/>
          <w:sz w:val="24"/>
          <w:szCs w:val="24"/>
        </w:rPr>
      </w:pPr>
      <w:r w:rsidRPr="005250AB">
        <w:rPr>
          <w:rFonts w:ascii="Garamond" w:eastAsia="Carlito" w:hAnsi="Garamond" w:cs="Carlito"/>
          <w:b/>
          <w:sz w:val="24"/>
          <w:szCs w:val="24"/>
        </w:rPr>
        <w:t>( terminy )</w:t>
      </w:r>
    </w:p>
    <w:p w14:paraId="0D33F242" w14:textId="144F1E7F" w:rsidR="00136736" w:rsidRPr="005250AB" w:rsidRDefault="00136736" w:rsidP="0013673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 xml:space="preserve"> </w:t>
      </w:r>
      <w:r w:rsidR="00044F56" w:rsidRPr="005250AB">
        <w:rPr>
          <w:rFonts w:ascii="Garamond" w:eastAsia="Carlito" w:hAnsi="Garamond" w:cs="Carlito"/>
          <w:sz w:val="24"/>
          <w:szCs w:val="24"/>
        </w:rPr>
        <w:t>U</w:t>
      </w:r>
      <w:r w:rsidRPr="005250AB">
        <w:rPr>
          <w:rFonts w:ascii="Garamond" w:eastAsia="Carlito" w:hAnsi="Garamond" w:cs="Carlito"/>
          <w:sz w:val="24"/>
          <w:szCs w:val="24"/>
        </w:rPr>
        <w:t>mow</w:t>
      </w:r>
      <w:r w:rsidR="00044F56" w:rsidRPr="005250AB">
        <w:rPr>
          <w:rFonts w:ascii="Garamond" w:eastAsia="Carlito" w:hAnsi="Garamond" w:cs="Carlito"/>
          <w:sz w:val="24"/>
          <w:szCs w:val="24"/>
        </w:rPr>
        <w:t>a obowiązuje o</w:t>
      </w:r>
      <w:r w:rsidRPr="005250AB">
        <w:rPr>
          <w:rFonts w:ascii="Garamond" w:eastAsia="Carlito" w:hAnsi="Garamond" w:cs="Carlito"/>
          <w:sz w:val="24"/>
          <w:szCs w:val="24"/>
        </w:rPr>
        <w:t xml:space="preserve">d dnia </w:t>
      </w:r>
      <w:r w:rsidRPr="005250AB">
        <w:rPr>
          <w:rFonts w:ascii="Garamond" w:eastAsia="Carlito" w:hAnsi="Garamond" w:cs="Carlito"/>
          <w:b/>
          <w:sz w:val="24"/>
          <w:szCs w:val="24"/>
        </w:rPr>
        <w:t>1 stycznia 2022</w:t>
      </w:r>
      <w:r w:rsidR="009544DA" w:rsidRPr="005250AB">
        <w:rPr>
          <w:rFonts w:ascii="Garamond" w:eastAsia="Carlito" w:hAnsi="Garamond" w:cs="Carlito"/>
          <w:b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b/>
          <w:sz w:val="24"/>
          <w:szCs w:val="24"/>
        </w:rPr>
        <w:t>r</w:t>
      </w:r>
      <w:r w:rsidR="009544DA" w:rsidRPr="005250AB">
        <w:rPr>
          <w:rFonts w:ascii="Garamond" w:eastAsia="Carlito" w:hAnsi="Garamond" w:cs="Carlito"/>
          <w:b/>
          <w:sz w:val="24"/>
          <w:szCs w:val="24"/>
        </w:rPr>
        <w:t xml:space="preserve">. </w:t>
      </w:r>
      <w:r w:rsidRPr="005250AB">
        <w:rPr>
          <w:rFonts w:ascii="Garamond" w:eastAsia="Carlito" w:hAnsi="Garamond" w:cs="Carlito"/>
          <w:b/>
          <w:sz w:val="24"/>
          <w:szCs w:val="24"/>
        </w:rPr>
        <w:t>do 31 grudnia 2022</w:t>
      </w:r>
      <w:r w:rsidR="009544DA" w:rsidRPr="005250AB">
        <w:rPr>
          <w:rFonts w:ascii="Garamond" w:eastAsia="Carlito" w:hAnsi="Garamond" w:cs="Carlito"/>
          <w:b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b/>
          <w:sz w:val="24"/>
          <w:szCs w:val="24"/>
        </w:rPr>
        <w:t>r.</w:t>
      </w:r>
    </w:p>
    <w:p w14:paraId="1CE17744" w14:textId="77777777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Garamond" w:eastAsia="Carlito" w:hAnsi="Garamond" w:cs="Carlito"/>
          <w:b/>
          <w:sz w:val="24"/>
          <w:szCs w:val="24"/>
        </w:rPr>
      </w:pPr>
    </w:p>
    <w:p w14:paraId="10A92267" w14:textId="77777777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Garamond" w:eastAsia="Carlito" w:hAnsi="Garamond" w:cs="Carlito"/>
          <w:b/>
          <w:sz w:val="24"/>
          <w:szCs w:val="24"/>
        </w:rPr>
      </w:pPr>
      <w:r w:rsidRPr="005250AB">
        <w:rPr>
          <w:rFonts w:ascii="Garamond" w:eastAsia="Carlito" w:hAnsi="Garamond" w:cs="Carlito"/>
          <w:b/>
          <w:sz w:val="24"/>
          <w:szCs w:val="24"/>
        </w:rPr>
        <w:t>§ 6</w:t>
      </w:r>
    </w:p>
    <w:p w14:paraId="439993D2" w14:textId="77777777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Garamond" w:eastAsia="Carlito" w:hAnsi="Garamond" w:cs="Carlito"/>
          <w:b/>
          <w:sz w:val="24"/>
          <w:szCs w:val="24"/>
        </w:rPr>
      </w:pPr>
      <w:r w:rsidRPr="005250AB">
        <w:rPr>
          <w:rFonts w:ascii="Garamond" w:eastAsia="Carlito" w:hAnsi="Garamond" w:cs="Carlito"/>
          <w:b/>
          <w:sz w:val="24"/>
          <w:szCs w:val="24"/>
        </w:rPr>
        <w:t>( wynagrodzenie )</w:t>
      </w:r>
    </w:p>
    <w:p w14:paraId="75C8C749" w14:textId="77777777" w:rsidR="00136736" w:rsidRPr="005250AB" w:rsidRDefault="00136736" w:rsidP="00136736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250AB">
        <w:rPr>
          <w:rFonts w:ascii="Garamond" w:eastAsia="Calibri" w:hAnsi="Garamond" w:cs="Times New Roman"/>
          <w:sz w:val="24"/>
          <w:szCs w:val="24"/>
        </w:rPr>
        <w:t>Strony ustalają, że określona przez Wykonawcę w ofercie, wartość wynagrodzenia ofertowego brutto za wykonanie całości przedmiotu Umowy, została określona, jako iloczyn prognozowanej ilości odpadów komunalnych przyjętych do PSZOK oraz wskazanych przez Wykonawcę w ofercie cen jednostkowych – w wysokości :</w:t>
      </w:r>
    </w:p>
    <w:p w14:paraId="32924038" w14:textId="77777777" w:rsidR="00136736" w:rsidRPr="005250AB" w:rsidRDefault="00136736" w:rsidP="00136736">
      <w:pPr>
        <w:suppressAutoHyphens/>
        <w:overflowPunct w:val="0"/>
        <w:spacing w:after="0"/>
        <w:ind w:left="360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250AB">
        <w:rPr>
          <w:rFonts w:ascii="Garamond" w:eastAsia="Calibri" w:hAnsi="Garamond" w:cs="Times New Roman"/>
          <w:sz w:val="24"/>
          <w:szCs w:val="24"/>
        </w:rPr>
        <w:t xml:space="preserve">………………………………….. </w:t>
      </w:r>
      <w:r w:rsidRPr="005250AB">
        <w:rPr>
          <w:rFonts w:ascii="Garamond" w:eastAsia="Calibri" w:hAnsi="Garamond" w:cs="Times New Roman"/>
          <w:b/>
          <w:sz w:val="24"/>
          <w:szCs w:val="24"/>
        </w:rPr>
        <w:t>zł. (</w:t>
      </w:r>
      <w:r w:rsidRPr="005250AB">
        <w:rPr>
          <w:rFonts w:ascii="Garamond" w:eastAsia="Calibri" w:hAnsi="Garamond" w:cs="Times New Roman"/>
          <w:sz w:val="24"/>
          <w:szCs w:val="24"/>
        </w:rPr>
        <w:t xml:space="preserve">słownie: …………….). </w:t>
      </w:r>
    </w:p>
    <w:p w14:paraId="2FB67232" w14:textId="77777777" w:rsidR="00136736" w:rsidRPr="005250AB" w:rsidRDefault="00136736" w:rsidP="00136736">
      <w:pPr>
        <w:widowControl w:val="0"/>
        <w:numPr>
          <w:ilvl w:val="0"/>
          <w:numId w:val="20"/>
        </w:numPr>
        <w:tabs>
          <w:tab w:val="left" w:pos="364"/>
        </w:tabs>
        <w:autoSpaceDE w:val="0"/>
        <w:autoSpaceDN w:val="0"/>
        <w:spacing w:after="0" w:line="240" w:lineRule="auto"/>
        <w:ind w:left="360" w:right="60"/>
        <w:jc w:val="both"/>
        <w:rPr>
          <w:rFonts w:ascii="Garamond" w:eastAsia="Arial" w:hAnsi="Garamond" w:cs="Times New Roman"/>
          <w:sz w:val="24"/>
          <w:szCs w:val="24"/>
        </w:rPr>
      </w:pPr>
      <w:r w:rsidRPr="005250AB">
        <w:rPr>
          <w:rFonts w:ascii="Garamond" w:eastAsia="Arial" w:hAnsi="Garamond" w:cs="Times New Roman"/>
          <w:sz w:val="24"/>
          <w:szCs w:val="24"/>
        </w:rPr>
        <w:t>Strony zgodnie oświadczają, że Wykonawca zgodnie z ofertą otrzyma wynagrodzenie za faktycznie przyjęte a następnie przetransportowane do zagospodarowania do IPOK i/lub innego podmiotu posiadającego stosowne zezwolenia odpady komunalne w ramach postanowień niniejszej Umowy ilości odpadów komunalnych z uwzględnieniem niżej wymienionych cen jednostkowych:</w:t>
      </w:r>
    </w:p>
    <w:p w14:paraId="0547B771" w14:textId="77777777" w:rsidR="00136736" w:rsidRPr="005250AB" w:rsidRDefault="00136736" w:rsidP="00136736">
      <w:pPr>
        <w:tabs>
          <w:tab w:val="left" w:pos="364"/>
        </w:tabs>
        <w:spacing w:after="0" w:line="240" w:lineRule="auto"/>
        <w:ind w:right="60"/>
        <w:jc w:val="both"/>
        <w:rPr>
          <w:rFonts w:ascii="Garamond" w:eastAsia="Arial" w:hAnsi="Garamond" w:cs="Times New Roman"/>
          <w:sz w:val="24"/>
          <w:szCs w:val="24"/>
        </w:rPr>
      </w:pP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2869"/>
        <w:gridCol w:w="1261"/>
        <w:gridCol w:w="1547"/>
        <w:gridCol w:w="1134"/>
        <w:gridCol w:w="1815"/>
      </w:tblGrid>
      <w:tr w:rsidR="005250AB" w:rsidRPr="005250AB" w14:paraId="7A652109" w14:textId="77777777" w:rsidTr="002E6F5A">
        <w:trPr>
          <w:trHeight w:val="2440"/>
          <w:jc w:val="center"/>
        </w:trPr>
        <w:tc>
          <w:tcPr>
            <w:tcW w:w="670" w:type="dxa"/>
          </w:tcPr>
          <w:p w14:paraId="2B552446" w14:textId="77777777" w:rsidR="00136736" w:rsidRPr="005250AB" w:rsidRDefault="00136736" w:rsidP="0013673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5250AB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69" w:type="dxa"/>
          </w:tcPr>
          <w:p w14:paraId="7C5D4A12" w14:textId="77777777" w:rsidR="00136736" w:rsidRPr="005250AB" w:rsidRDefault="00136736" w:rsidP="0013673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5250AB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Rodzaj odpadu</w:t>
            </w:r>
          </w:p>
        </w:tc>
        <w:tc>
          <w:tcPr>
            <w:tcW w:w="1261" w:type="dxa"/>
          </w:tcPr>
          <w:p w14:paraId="21EFA108" w14:textId="77777777" w:rsidR="00136736" w:rsidRPr="005250AB" w:rsidRDefault="00136736" w:rsidP="0013673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5250AB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Prognozowana masa odpadów [Mg]</w:t>
            </w:r>
          </w:p>
        </w:tc>
        <w:tc>
          <w:tcPr>
            <w:tcW w:w="1547" w:type="dxa"/>
          </w:tcPr>
          <w:p w14:paraId="01017991" w14:textId="77777777" w:rsidR="00136736" w:rsidRPr="005250AB" w:rsidRDefault="00136736" w:rsidP="00136736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5250AB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Cena jednostkowa  netto za przyjęcie </w:t>
            </w:r>
          </w:p>
          <w:p w14:paraId="30A151FF" w14:textId="77777777" w:rsidR="00136736" w:rsidRPr="005250AB" w:rsidRDefault="00136736" w:rsidP="00136736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5250AB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 Mg  odpadu [zł/Mg]</w:t>
            </w:r>
          </w:p>
        </w:tc>
        <w:tc>
          <w:tcPr>
            <w:tcW w:w="1134" w:type="dxa"/>
          </w:tcPr>
          <w:p w14:paraId="37D35E75" w14:textId="77777777" w:rsidR="00136736" w:rsidRPr="005250AB" w:rsidRDefault="00136736" w:rsidP="00136736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5250AB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1815" w:type="dxa"/>
          </w:tcPr>
          <w:p w14:paraId="42DB8409" w14:textId="77777777" w:rsidR="00136736" w:rsidRPr="005250AB" w:rsidRDefault="00136736" w:rsidP="0013673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5250AB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Cena całkowita brutto [zł]</w:t>
            </w:r>
          </w:p>
        </w:tc>
      </w:tr>
      <w:tr w:rsidR="005250AB" w:rsidRPr="005250AB" w14:paraId="03140791" w14:textId="77777777" w:rsidTr="002E6F5A">
        <w:trPr>
          <w:trHeight w:val="340"/>
          <w:jc w:val="center"/>
        </w:trPr>
        <w:tc>
          <w:tcPr>
            <w:tcW w:w="670" w:type="dxa"/>
          </w:tcPr>
          <w:p w14:paraId="14B15952" w14:textId="77777777" w:rsidR="00136736" w:rsidRPr="005250AB" w:rsidRDefault="00136736" w:rsidP="0013673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5250AB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69" w:type="dxa"/>
          </w:tcPr>
          <w:p w14:paraId="72BC6CC9" w14:textId="77777777" w:rsidR="00136736" w:rsidRPr="005250AB" w:rsidRDefault="00136736" w:rsidP="0013673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5250AB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61" w:type="dxa"/>
          </w:tcPr>
          <w:p w14:paraId="41A65E98" w14:textId="77777777" w:rsidR="00136736" w:rsidRPr="005250AB" w:rsidRDefault="00136736" w:rsidP="0013673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5250AB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47" w:type="dxa"/>
          </w:tcPr>
          <w:p w14:paraId="2687C590" w14:textId="77777777" w:rsidR="00136736" w:rsidRPr="005250AB" w:rsidRDefault="00136736" w:rsidP="0013673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5250AB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4a</w:t>
            </w:r>
          </w:p>
        </w:tc>
        <w:tc>
          <w:tcPr>
            <w:tcW w:w="1134" w:type="dxa"/>
          </w:tcPr>
          <w:p w14:paraId="41B2DEB5" w14:textId="77777777" w:rsidR="00136736" w:rsidRPr="005250AB" w:rsidRDefault="00136736" w:rsidP="0013673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5250AB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4b</w:t>
            </w:r>
          </w:p>
        </w:tc>
        <w:tc>
          <w:tcPr>
            <w:tcW w:w="1815" w:type="dxa"/>
          </w:tcPr>
          <w:p w14:paraId="0616A4D7" w14:textId="77777777" w:rsidR="00136736" w:rsidRPr="005250AB" w:rsidRDefault="00136736" w:rsidP="0013673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5250AB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5</w:t>
            </w:r>
          </w:p>
          <w:p w14:paraId="2DBE92D7" w14:textId="77777777" w:rsidR="00136736" w:rsidRPr="005250AB" w:rsidRDefault="00136736" w:rsidP="00136736">
            <w:pPr>
              <w:spacing w:after="0" w:line="240" w:lineRule="auto"/>
              <w:ind w:left="-107" w:firstLine="107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5250AB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(kol.3x(4a+4b))</w:t>
            </w:r>
          </w:p>
        </w:tc>
      </w:tr>
      <w:tr w:rsidR="005250AB" w:rsidRPr="005250AB" w14:paraId="01FDA5A1" w14:textId="77777777" w:rsidTr="002E6F5A">
        <w:trPr>
          <w:trHeight w:val="340"/>
          <w:jc w:val="center"/>
        </w:trPr>
        <w:tc>
          <w:tcPr>
            <w:tcW w:w="9296" w:type="dxa"/>
            <w:gridSpan w:val="6"/>
            <w:vAlign w:val="center"/>
          </w:tcPr>
          <w:p w14:paraId="327307C4" w14:textId="77777777" w:rsidR="00136736" w:rsidRPr="005250AB" w:rsidRDefault="00136736" w:rsidP="0013673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contextualSpacing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5250AB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Przyjęcie do PSZOK odpadów komunalnych od mieszkańców miasta Gubina</w:t>
            </w:r>
          </w:p>
        </w:tc>
      </w:tr>
      <w:tr w:rsidR="005250AB" w:rsidRPr="005250AB" w14:paraId="2449F599" w14:textId="77777777" w:rsidTr="002E6F5A">
        <w:trPr>
          <w:trHeight w:val="673"/>
          <w:jc w:val="center"/>
        </w:trPr>
        <w:tc>
          <w:tcPr>
            <w:tcW w:w="670" w:type="dxa"/>
          </w:tcPr>
          <w:p w14:paraId="7AC7B72D" w14:textId="77777777" w:rsidR="00136736" w:rsidRPr="005250AB" w:rsidRDefault="00136736" w:rsidP="0013673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5250AB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69" w:type="dxa"/>
          </w:tcPr>
          <w:p w14:paraId="5ACB2133" w14:textId="77777777" w:rsidR="00136736" w:rsidRPr="005250AB" w:rsidRDefault="00136736" w:rsidP="0013673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5250AB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Odpady przyjęte do PSZOK i przekazane do zagospodarowania w IPOK</w:t>
            </w:r>
          </w:p>
        </w:tc>
        <w:tc>
          <w:tcPr>
            <w:tcW w:w="1261" w:type="dxa"/>
          </w:tcPr>
          <w:p w14:paraId="3DC58901" w14:textId="77777777" w:rsidR="00136736" w:rsidRPr="005250AB" w:rsidRDefault="00136736" w:rsidP="0013673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5250AB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1184,489</w:t>
            </w:r>
          </w:p>
        </w:tc>
        <w:tc>
          <w:tcPr>
            <w:tcW w:w="1547" w:type="dxa"/>
          </w:tcPr>
          <w:p w14:paraId="5E25BF48" w14:textId="77777777" w:rsidR="00136736" w:rsidRPr="005250AB" w:rsidRDefault="00136736" w:rsidP="0013673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92817C7" w14:textId="77777777" w:rsidR="00136736" w:rsidRPr="005250AB" w:rsidRDefault="00136736" w:rsidP="0013673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</w:tcPr>
          <w:p w14:paraId="42251957" w14:textId="77777777" w:rsidR="00136736" w:rsidRPr="005250AB" w:rsidRDefault="00136736" w:rsidP="0013673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5250AB" w:rsidRPr="005250AB" w14:paraId="6CA25B70" w14:textId="77777777" w:rsidTr="002E6F5A">
        <w:trPr>
          <w:trHeight w:val="586"/>
          <w:jc w:val="center"/>
        </w:trPr>
        <w:tc>
          <w:tcPr>
            <w:tcW w:w="670" w:type="dxa"/>
          </w:tcPr>
          <w:p w14:paraId="445FC400" w14:textId="77777777" w:rsidR="00136736" w:rsidRPr="005250AB" w:rsidRDefault="00136736" w:rsidP="0013673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5250AB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69" w:type="dxa"/>
          </w:tcPr>
          <w:p w14:paraId="28EF108A" w14:textId="77777777" w:rsidR="00136736" w:rsidRPr="005250AB" w:rsidRDefault="00136736" w:rsidP="0013673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5250AB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Odpady przyjęte do PSZOK i przekazane do zagospodarowania poza IPOK</w:t>
            </w:r>
          </w:p>
        </w:tc>
        <w:tc>
          <w:tcPr>
            <w:tcW w:w="1261" w:type="dxa"/>
          </w:tcPr>
          <w:p w14:paraId="765A3E1E" w14:textId="77777777" w:rsidR="00136736" w:rsidRPr="005250AB" w:rsidRDefault="00136736" w:rsidP="0013673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5250AB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19,229</w:t>
            </w:r>
          </w:p>
        </w:tc>
        <w:tc>
          <w:tcPr>
            <w:tcW w:w="1547" w:type="dxa"/>
          </w:tcPr>
          <w:p w14:paraId="7F0E09BE" w14:textId="77777777" w:rsidR="00136736" w:rsidRPr="005250AB" w:rsidRDefault="00136736" w:rsidP="0013673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898C02C" w14:textId="77777777" w:rsidR="00136736" w:rsidRPr="005250AB" w:rsidRDefault="00136736" w:rsidP="0013673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</w:tcPr>
          <w:p w14:paraId="77114574" w14:textId="77777777" w:rsidR="00136736" w:rsidRPr="005250AB" w:rsidRDefault="00136736" w:rsidP="0013673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14:paraId="2B9AD1E6" w14:textId="77777777" w:rsidR="00136736" w:rsidRPr="005250AB" w:rsidRDefault="00136736" w:rsidP="00136736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250A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Wysokość miesięcznego wynagrodzenia Wykonawcy zostanie ustalona na podstawie rzeczywistej ilości przyjętych i przetransportowanych w celu zagospodarowania do IPOK i/lub innego podmiotu posiadającego stosowne zezwolenie odpadów komunalnych. Zaakceptowane dane sprawozdawcze będą stanowić podstawę do miesięcznych rozliczeń pomiędzy stronami i wystawienia faktury VAT. </w:t>
      </w:r>
    </w:p>
    <w:p w14:paraId="6D7321EB" w14:textId="77777777" w:rsidR="00136736" w:rsidRPr="005250AB" w:rsidRDefault="00136736" w:rsidP="00136736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250AB">
        <w:rPr>
          <w:rFonts w:ascii="Garamond" w:eastAsia="Times New Roman" w:hAnsi="Garamond" w:cs="Times New Roman"/>
          <w:sz w:val="24"/>
          <w:szCs w:val="24"/>
        </w:rPr>
        <w:t>Wynagrodzenie pozostanie niezmienne z zastrzeżeniem przepisów § 12 niniejszej umowy.</w:t>
      </w:r>
    </w:p>
    <w:p w14:paraId="74E92B81" w14:textId="606DEF44" w:rsidR="00136736" w:rsidRPr="005250AB" w:rsidRDefault="00136736" w:rsidP="00136736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5250AB">
        <w:rPr>
          <w:rFonts w:ascii="Garamond" w:eastAsia="Calibri" w:hAnsi="Garamond" w:cs="Times New Roman"/>
          <w:sz w:val="24"/>
          <w:szCs w:val="24"/>
          <w:lang w:eastAsia="pl-PL"/>
        </w:rPr>
        <w:t>Zapłata będzie dokon</w:t>
      </w:r>
      <w:r w:rsidR="00044F56" w:rsidRPr="005250AB">
        <w:rPr>
          <w:rFonts w:ascii="Garamond" w:eastAsia="Calibri" w:hAnsi="Garamond" w:cs="Times New Roman"/>
          <w:sz w:val="24"/>
          <w:szCs w:val="24"/>
          <w:lang w:eastAsia="pl-PL"/>
        </w:rPr>
        <w:t>ywana</w:t>
      </w:r>
      <w:r w:rsidRPr="005250AB">
        <w:rPr>
          <w:rFonts w:ascii="Garamond" w:eastAsia="Calibri" w:hAnsi="Garamond" w:cs="Times New Roman"/>
          <w:sz w:val="24"/>
          <w:szCs w:val="24"/>
          <w:lang w:eastAsia="pl-PL"/>
        </w:rPr>
        <w:t xml:space="preserve"> przelewem na wskazany przez Wykonawcę rachunek bankowy, w terminie do ………dni od daty otrzymania przez Zamawiającego prawidłowo wystawionej faktury. </w:t>
      </w:r>
    </w:p>
    <w:p w14:paraId="3036ECE0" w14:textId="77777777" w:rsidR="00136736" w:rsidRPr="005250AB" w:rsidRDefault="00136736" w:rsidP="00136736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5250AB">
        <w:rPr>
          <w:rFonts w:ascii="Garamond" w:eastAsia="Times New Roman" w:hAnsi="Garamond" w:cs="Calibri"/>
          <w:sz w:val="24"/>
          <w:szCs w:val="24"/>
          <w:lang w:eastAsia="pl-PL"/>
        </w:rPr>
        <w:t>Faktura powinna być wystawiona w sposób następujący:</w:t>
      </w:r>
    </w:p>
    <w:p w14:paraId="462A0E56" w14:textId="77777777" w:rsidR="00136736" w:rsidRPr="005250AB" w:rsidRDefault="00136736" w:rsidP="00136736">
      <w:pPr>
        <w:tabs>
          <w:tab w:val="right" w:pos="-2835"/>
          <w:tab w:val="center" w:pos="-1560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Garamond" w:eastAsia="Times New Roman" w:hAnsi="Garamond" w:cs="Calibri"/>
          <w:sz w:val="24"/>
          <w:szCs w:val="24"/>
          <w:lang w:eastAsia="pl-PL"/>
        </w:rPr>
      </w:pPr>
      <w:r w:rsidRPr="005250AB">
        <w:rPr>
          <w:rFonts w:ascii="Garamond" w:eastAsia="Times New Roman" w:hAnsi="Garamond" w:cs="Calibri"/>
          <w:sz w:val="24"/>
          <w:szCs w:val="24"/>
          <w:lang w:eastAsia="pl-PL"/>
        </w:rPr>
        <w:t>Nabywca - Gmina Gubin o Statusie miejskim</w:t>
      </w:r>
    </w:p>
    <w:p w14:paraId="5674E596" w14:textId="77777777" w:rsidR="00136736" w:rsidRPr="005250AB" w:rsidRDefault="00136736" w:rsidP="00136736">
      <w:pPr>
        <w:tabs>
          <w:tab w:val="right" w:pos="-2835"/>
          <w:tab w:val="center" w:pos="-1560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Garamond" w:eastAsia="Times New Roman" w:hAnsi="Garamond" w:cs="Calibri"/>
          <w:sz w:val="24"/>
          <w:szCs w:val="24"/>
          <w:lang w:eastAsia="pl-PL"/>
        </w:rPr>
      </w:pPr>
      <w:r w:rsidRPr="005250AB">
        <w:rPr>
          <w:rFonts w:ascii="Garamond" w:eastAsia="Times New Roman" w:hAnsi="Garamond" w:cs="Calibri"/>
          <w:sz w:val="24"/>
          <w:szCs w:val="24"/>
          <w:lang w:eastAsia="pl-PL"/>
        </w:rPr>
        <w:t>Ul. Piastowska 24</w:t>
      </w:r>
    </w:p>
    <w:p w14:paraId="5D989E5B" w14:textId="77777777" w:rsidR="00136736" w:rsidRPr="005250AB" w:rsidRDefault="00136736" w:rsidP="00136736">
      <w:pPr>
        <w:tabs>
          <w:tab w:val="right" w:pos="-2835"/>
          <w:tab w:val="center" w:pos="-1560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Garamond" w:eastAsia="Times New Roman" w:hAnsi="Garamond" w:cs="Calibri"/>
          <w:sz w:val="24"/>
          <w:szCs w:val="24"/>
          <w:lang w:eastAsia="pl-PL"/>
        </w:rPr>
      </w:pPr>
      <w:r w:rsidRPr="005250AB">
        <w:rPr>
          <w:rFonts w:ascii="Garamond" w:eastAsia="Times New Roman" w:hAnsi="Garamond" w:cs="Calibri"/>
          <w:sz w:val="24"/>
          <w:szCs w:val="24"/>
          <w:lang w:eastAsia="pl-PL"/>
        </w:rPr>
        <w:t>66-620 Gubin</w:t>
      </w:r>
    </w:p>
    <w:p w14:paraId="42FFF45B" w14:textId="77777777" w:rsidR="00136736" w:rsidRPr="005250AB" w:rsidRDefault="00136736" w:rsidP="00136736">
      <w:pPr>
        <w:tabs>
          <w:tab w:val="right" w:pos="-2835"/>
          <w:tab w:val="center" w:pos="-1560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Garamond" w:eastAsia="Times New Roman" w:hAnsi="Garamond" w:cs="Calibri"/>
          <w:sz w:val="24"/>
          <w:szCs w:val="24"/>
          <w:lang w:eastAsia="pl-PL"/>
        </w:rPr>
      </w:pPr>
      <w:r w:rsidRPr="005250AB">
        <w:rPr>
          <w:rFonts w:ascii="Garamond" w:eastAsia="Times New Roman" w:hAnsi="Garamond" w:cs="Calibri"/>
          <w:sz w:val="24"/>
          <w:szCs w:val="24"/>
          <w:lang w:eastAsia="pl-PL"/>
        </w:rPr>
        <w:t>NIP: 926-00-08-606</w:t>
      </w:r>
    </w:p>
    <w:p w14:paraId="704E2517" w14:textId="77777777" w:rsidR="00136736" w:rsidRPr="005250AB" w:rsidRDefault="00136736" w:rsidP="00136736">
      <w:pPr>
        <w:tabs>
          <w:tab w:val="right" w:pos="-2835"/>
          <w:tab w:val="center" w:pos="-1560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Garamond" w:eastAsia="Times New Roman" w:hAnsi="Garamond" w:cs="Calibri"/>
          <w:sz w:val="24"/>
          <w:szCs w:val="24"/>
          <w:lang w:eastAsia="pl-PL"/>
        </w:rPr>
      </w:pPr>
      <w:r w:rsidRPr="005250AB">
        <w:rPr>
          <w:rFonts w:ascii="Garamond" w:eastAsia="Times New Roman" w:hAnsi="Garamond" w:cs="Calibri"/>
          <w:sz w:val="24"/>
          <w:szCs w:val="24"/>
          <w:lang w:eastAsia="pl-PL"/>
        </w:rPr>
        <w:t xml:space="preserve">Odbiorca - Urząd Miejski w Gubinie </w:t>
      </w:r>
    </w:p>
    <w:p w14:paraId="00F1E1FD" w14:textId="77777777" w:rsidR="00136736" w:rsidRPr="005250AB" w:rsidRDefault="00136736" w:rsidP="00136736">
      <w:pPr>
        <w:tabs>
          <w:tab w:val="right" w:pos="-2835"/>
          <w:tab w:val="center" w:pos="-1560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Garamond" w:eastAsia="Times New Roman" w:hAnsi="Garamond" w:cs="Calibri"/>
          <w:sz w:val="24"/>
          <w:szCs w:val="24"/>
          <w:lang w:eastAsia="pl-PL"/>
        </w:rPr>
      </w:pPr>
      <w:r w:rsidRPr="005250AB">
        <w:rPr>
          <w:rFonts w:ascii="Garamond" w:eastAsia="Times New Roman" w:hAnsi="Garamond" w:cs="Calibri"/>
          <w:sz w:val="24"/>
          <w:szCs w:val="24"/>
          <w:lang w:eastAsia="pl-PL"/>
        </w:rPr>
        <w:t>Ul. Piastowska 24</w:t>
      </w:r>
    </w:p>
    <w:p w14:paraId="5A77597C" w14:textId="77777777" w:rsidR="00136736" w:rsidRPr="005250AB" w:rsidRDefault="00136736" w:rsidP="00136736">
      <w:pPr>
        <w:tabs>
          <w:tab w:val="right" w:pos="-2835"/>
          <w:tab w:val="center" w:pos="-1560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Garamond" w:eastAsia="Times New Roman" w:hAnsi="Garamond" w:cs="Calibri"/>
          <w:sz w:val="24"/>
          <w:szCs w:val="24"/>
          <w:lang w:eastAsia="pl-PL"/>
        </w:rPr>
      </w:pPr>
      <w:r w:rsidRPr="005250AB">
        <w:rPr>
          <w:rFonts w:ascii="Garamond" w:eastAsia="Times New Roman" w:hAnsi="Garamond" w:cs="Calibri"/>
          <w:sz w:val="24"/>
          <w:szCs w:val="24"/>
          <w:lang w:eastAsia="pl-PL"/>
        </w:rPr>
        <w:t>66-620 Gubin</w:t>
      </w:r>
    </w:p>
    <w:p w14:paraId="2FB0DB31" w14:textId="77777777" w:rsidR="00136736" w:rsidRPr="005250AB" w:rsidRDefault="00136736" w:rsidP="00136736">
      <w:pPr>
        <w:tabs>
          <w:tab w:val="right" w:pos="-2835"/>
          <w:tab w:val="center" w:pos="-1560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Garamond" w:eastAsia="Times New Roman" w:hAnsi="Garamond" w:cs="Calibri"/>
          <w:sz w:val="24"/>
          <w:szCs w:val="24"/>
          <w:lang w:eastAsia="pl-PL"/>
        </w:rPr>
      </w:pPr>
      <w:r w:rsidRPr="005250AB">
        <w:rPr>
          <w:rFonts w:ascii="Garamond" w:eastAsia="Times New Roman" w:hAnsi="Garamond" w:cs="Calibri"/>
          <w:sz w:val="24"/>
          <w:szCs w:val="24"/>
          <w:lang w:eastAsia="pl-PL"/>
        </w:rPr>
        <w:t>NIP: 926-00-08-606</w:t>
      </w:r>
    </w:p>
    <w:p w14:paraId="2ED5B062" w14:textId="77777777" w:rsidR="00136736" w:rsidRPr="005250AB" w:rsidRDefault="00136736" w:rsidP="00136736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250AB">
        <w:rPr>
          <w:rFonts w:ascii="Garamond" w:eastAsia="Calibri" w:hAnsi="Garamond" w:cs="Calibri"/>
          <w:sz w:val="24"/>
          <w:szCs w:val="24"/>
        </w:rPr>
        <w:lastRenderedPageBreak/>
        <w:t>Wykonawca oświadcza, iż w ramach umowy zawartej z bankiem posiada rachunek bankowy dla przedsiębiorcy, konto nr …………………………………………………….</w:t>
      </w:r>
    </w:p>
    <w:p w14:paraId="56DC6150" w14:textId="77777777" w:rsidR="00136736" w:rsidRPr="005250AB" w:rsidRDefault="00136736" w:rsidP="00136736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250AB">
        <w:rPr>
          <w:rFonts w:ascii="Garamond" w:eastAsia="Times New Roman" w:hAnsi="Garamond" w:cs="Calibri"/>
          <w:sz w:val="24"/>
          <w:szCs w:val="24"/>
          <w:lang w:eastAsia="pl-PL"/>
        </w:rPr>
        <w:t>Zamawiający oświadcza, że będzie dokonywał płatności za wykonanie przedmiotu umowy z zastosowaniem mechanizmu podzielonej płatności.</w:t>
      </w:r>
    </w:p>
    <w:p w14:paraId="5F8E1F5D" w14:textId="77777777" w:rsidR="00136736" w:rsidRPr="005250AB" w:rsidRDefault="00136736" w:rsidP="00136736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250AB">
        <w:rPr>
          <w:rFonts w:ascii="Garamond" w:eastAsia="Times New Roman" w:hAnsi="Garamond" w:cs="Calibri"/>
          <w:sz w:val="24"/>
          <w:szCs w:val="24"/>
          <w:lang w:eastAsia="pl-PL"/>
        </w:rPr>
        <w:t>W przypadku zmiany stawki podatku od towarów i usług (VAT), która wynikać będzie z powszechnie obowiązujących przepisów prawnych, wynagrodzenie brutto określone w ust. 1 niniejszego paragrafu ulegnie zmianie w sposób odpowiedni – tak, aby odpowiadało zaktualizowanej stawce tego podatku dla zakresu objętego Umową, który na dzień zmiany stawki VAT nie został jeszcze rozliczony.</w:t>
      </w:r>
    </w:p>
    <w:p w14:paraId="6A5622CD" w14:textId="103E3DF9" w:rsidR="00136736" w:rsidRPr="005250AB" w:rsidRDefault="00136736" w:rsidP="00136736">
      <w:pPr>
        <w:widowControl w:val="0"/>
        <w:numPr>
          <w:ilvl w:val="0"/>
          <w:numId w:val="20"/>
        </w:numPr>
        <w:tabs>
          <w:tab w:val="right" w:pos="-993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aramond" w:eastAsia="Carlito" w:hAnsi="Garamond" w:cs="Calibri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 xml:space="preserve">Warunkiem zapłaty należności dla </w:t>
      </w:r>
      <w:r w:rsidR="00044F56" w:rsidRPr="005250AB">
        <w:rPr>
          <w:rFonts w:ascii="Garamond" w:eastAsia="Carlito" w:hAnsi="Garamond" w:cs="Carlito"/>
          <w:sz w:val="24"/>
          <w:szCs w:val="24"/>
        </w:rPr>
        <w:t>W</w:t>
      </w:r>
      <w:r w:rsidRPr="005250AB">
        <w:rPr>
          <w:rFonts w:ascii="Garamond" w:eastAsia="Carlito" w:hAnsi="Garamond" w:cs="Carlito"/>
          <w:sz w:val="24"/>
          <w:szCs w:val="24"/>
        </w:rPr>
        <w:t>ykonawcy za wykonane usługi będzie otrzymanie przez Zamawiającego potwierdzeń otrzymania zapłaty przez podwykonawców zgodnie z zawartymi z nimi umowami. Jeżeli pojawią się uzasadnione roszczenia podwykonawcy, to Zamawiający dokona zapłaty dla podwykonawcy i pomniejszy należne wynagrodzenie dla wykonawcy o kwotę zapłaconą podwykonawcy.</w:t>
      </w:r>
    </w:p>
    <w:p w14:paraId="05820185" w14:textId="77777777" w:rsidR="00136736" w:rsidRPr="005250AB" w:rsidRDefault="00136736" w:rsidP="00136736">
      <w:pPr>
        <w:widowControl w:val="0"/>
        <w:numPr>
          <w:ilvl w:val="0"/>
          <w:numId w:val="20"/>
        </w:numPr>
        <w:tabs>
          <w:tab w:val="right" w:pos="-993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aramond" w:eastAsia="Carlito" w:hAnsi="Garamond" w:cs="Calibri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Zamawiający nie przewiduje udzielenia zaliczki.</w:t>
      </w:r>
    </w:p>
    <w:p w14:paraId="67810622" w14:textId="77777777" w:rsidR="00136736" w:rsidRPr="005250AB" w:rsidRDefault="00136736" w:rsidP="00136736">
      <w:pPr>
        <w:widowControl w:val="0"/>
        <w:numPr>
          <w:ilvl w:val="0"/>
          <w:numId w:val="20"/>
        </w:numPr>
        <w:tabs>
          <w:tab w:val="right" w:pos="-993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aramond" w:eastAsia="Carlito" w:hAnsi="Garamond" w:cs="Calibri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Nie przewiduje się faktury pro-forma.</w:t>
      </w:r>
    </w:p>
    <w:p w14:paraId="5BD536BE" w14:textId="77777777" w:rsidR="00136736" w:rsidRPr="005250AB" w:rsidRDefault="00136736" w:rsidP="00136736">
      <w:pPr>
        <w:tabs>
          <w:tab w:val="right" w:pos="-993"/>
        </w:tabs>
        <w:suppressAutoHyphens/>
        <w:overflowPunct w:val="0"/>
        <w:autoSpaceDE w:val="0"/>
        <w:spacing w:after="0" w:line="240" w:lineRule="auto"/>
        <w:ind w:left="1276"/>
        <w:jc w:val="both"/>
        <w:textAlignment w:val="baseline"/>
        <w:rPr>
          <w:rFonts w:ascii="Garamond" w:eastAsia="Carlito" w:hAnsi="Garamond" w:cs="Calibri"/>
          <w:sz w:val="24"/>
          <w:szCs w:val="24"/>
        </w:rPr>
      </w:pPr>
    </w:p>
    <w:p w14:paraId="1DA2028C" w14:textId="77777777" w:rsidR="00136736" w:rsidRPr="005250AB" w:rsidRDefault="00136736" w:rsidP="00136736">
      <w:pPr>
        <w:spacing w:after="0"/>
        <w:ind w:left="36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B48816F" w14:textId="77777777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Garamond" w:eastAsia="Carlito" w:hAnsi="Garamond" w:cs="Carlito"/>
          <w:b/>
          <w:sz w:val="24"/>
          <w:szCs w:val="24"/>
        </w:rPr>
      </w:pPr>
    </w:p>
    <w:p w14:paraId="579A7197" w14:textId="77777777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Garamond" w:eastAsia="Carlito" w:hAnsi="Garamond" w:cs="Carlito"/>
          <w:b/>
          <w:sz w:val="24"/>
          <w:szCs w:val="24"/>
        </w:rPr>
      </w:pPr>
      <w:r w:rsidRPr="005250AB">
        <w:rPr>
          <w:rFonts w:ascii="Garamond" w:eastAsia="Carlito" w:hAnsi="Garamond" w:cs="Carlito"/>
          <w:b/>
          <w:sz w:val="24"/>
          <w:szCs w:val="24"/>
        </w:rPr>
        <w:t>§ 7</w:t>
      </w:r>
    </w:p>
    <w:p w14:paraId="5B0487D8" w14:textId="77777777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Garamond" w:eastAsia="Carlito" w:hAnsi="Garamond" w:cs="Carlito"/>
          <w:b/>
          <w:sz w:val="24"/>
          <w:szCs w:val="24"/>
        </w:rPr>
      </w:pPr>
      <w:r w:rsidRPr="005250AB">
        <w:rPr>
          <w:rFonts w:ascii="Garamond" w:eastAsia="Carlito" w:hAnsi="Garamond" w:cs="Carlito"/>
          <w:b/>
          <w:sz w:val="24"/>
          <w:szCs w:val="24"/>
        </w:rPr>
        <w:t>(kary umowne)</w:t>
      </w:r>
    </w:p>
    <w:p w14:paraId="57DC4913" w14:textId="77777777" w:rsidR="00136736" w:rsidRPr="005250AB" w:rsidRDefault="00136736" w:rsidP="00136736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Garamond" w:eastAsia="Carlito" w:hAnsi="Garamond" w:cs="Carlito"/>
          <w:kern w:val="1"/>
          <w:sz w:val="24"/>
          <w:szCs w:val="24"/>
          <w:lang w:eastAsia="zh-CN"/>
        </w:rPr>
      </w:pPr>
      <w:r w:rsidRPr="005250AB">
        <w:rPr>
          <w:rFonts w:ascii="Garamond" w:eastAsia="Carlito" w:hAnsi="Garamond" w:cs="Carlito"/>
          <w:kern w:val="1"/>
          <w:sz w:val="24"/>
          <w:szCs w:val="24"/>
          <w:lang w:eastAsia="zh-CN"/>
        </w:rPr>
        <w:t>Wykonawca zapłaci Zamawiającemu karę umowną:</w:t>
      </w:r>
    </w:p>
    <w:p w14:paraId="38EC556A" w14:textId="77777777" w:rsidR="00136736" w:rsidRPr="005250AB" w:rsidRDefault="00136736" w:rsidP="00136736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aramond" w:eastAsia="Carlito" w:hAnsi="Garamond" w:cs="Carlito"/>
          <w:kern w:val="1"/>
          <w:sz w:val="24"/>
          <w:szCs w:val="24"/>
          <w:lang w:eastAsia="zh-CN"/>
        </w:rPr>
      </w:pPr>
      <w:r w:rsidRPr="005250AB">
        <w:rPr>
          <w:rFonts w:ascii="Garamond" w:eastAsia="Carlito" w:hAnsi="Garamond" w:cs="Carlito"/>
          <w:kern w:val="1"/>
          <w:sz w:val="24"/>
          <w:szCs w:val="24"/>
          <w:lang w:eastAsia="zh-CN"/>
        </w:rPr>
        <w:t>za odstąpienie od umowy przez Zamawiającego z przyczyn, za które ponosi odpowiedzialność Wykonawca, w wysokości 10 % maksymalnej wartości nominalnej umowy określonej w § 6 ust. 1 niniejszej umowy;</w:t>
      </w:r>
    </w:p>
    <w:p w14:paraId="5D95927B" w14:textId="77777777" w:rsidR="00136736" w:rsidRPr="005250AB" w:rsidRDefault="00136736" w:rsidP="00136736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aramond" w:eastAsia="Carlito" w:hAnsi="Garamond" w:cs="Carlito"/>
          <w:kern w:val="1"/>
          <w:sz w:val="24"/>
          <w:szCs w:val="24"/>
          <w:lang w:eastAsia="zh-CN"/>
        </w:rPr>
      </w:pPr>
      <w:r w:rsidRPr="005250AB">
        <w:rPr>
          <w:rFonts w:ascii="Garamond" w:eastAsia="Carlito" w:hAnsi="Garamond" w:cs="Carlito"/>
          <w:kern w:val="1"/>
          <w:sz w:val="24"/>
          <w:szCs w:val="24"/>
          <w:lang w:eastAsia="zh-CN"/>
        </w:rPr>
        <w:t>w razie dwukrotnego stwierdzenia w ciągu miesiąca przez przedstawiciela Zamawiającego zaniedbań i braku staranności (tj. brak oznakowania lub przepełnienia pojemników/kontenerów, brak tablicy informacyjnej, brak regulaminu korzystania z PSZOK, brak weryfikacji dowodu zapłaty za gospodarowanie odpadami  komunalnymi  osób oddających odpady do PSZOK) w wykonywaniu przez Wykonawcę prac będących przedmiotem umowy. Zamawiający zastosuje karę umowną w wysokości 250 zł brutto (słownie dwieście pięćdziesiąt złotych brutto)</w:t>
      </w:r>
      <w:r w:rsidRPr="005250AB">
        <w:rPr>
          <w:rFonts w:ascii="Garamond" w:eastAsia="Carlito" w:hAnsi="Garamond" w:cs="Carlito"/>
          <w:sz w:val="24"/>
          <w:szCs w:val="24"/>
        </w:rPr>
        <w:t>,w każdym miesiącu, w którym stwierdzono zaniedbania;</w:t>
      </w:r>
    </w:p>
    <w:p w14:paraId="4E2163C1" w14:textId="6AFF6E46" w:rsidR="00136736" w:rsidRPr="005250AB" w:rsidRDefault="00044F56" w:rsidP="00136736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aramond" w:eastAsia="Carlito" w:hAnsi="Garamond" w:cs="Carlito"/>
          <w:kern w:val="1"/>
          <w:sz w:val="24"/>
          <w:szCs w:val="24"/>
          <w:lang w:eastAsia="zh-CN"/>
        </w:rPr>
      </w:pPr>
      <w:r w:rsidRPr="005250AB">
        <w:rPr>
          <w:rFonts w:ascii="Garamond" w:eastAsia="Carlito" w:hAnsi="Garamond" w:cs="Carlito"/>
          <w:kern w:val="1"/>
          <w:sz w:val="24"/>
          <w:szCs w:val="24"/>
          <w:lang w:eastAsia="ar-SA"/>
        </w:rPr>
        <w:t>wykonywanie obowiązków pracownika PSZOK</w:t>
      </w:r>
      <w:r w:rsidR="00136736" w:rsidRPr="005250AB">
        <w:rPr>
          <w:rFonts w:ascii="Garamond" w:eastAsia="Carlito" w:hAnsi="Garamond" w:cs="Carlito"/>
          <w:kern w:val="1"/>
          <w:sz w:val="24"/>
          <w:szCs w:val="24"/>
          <w:lang w:eastAsia="ar-SA"/>
        </w:rPr>
        <w:t xml:space="preserve">, o którym mowa w </w:t>
      </w:r>
      <w:r w:rsidR="00136736" w:rsidRPr="005250AB">
        <w:rPr>
          <w:rFonts w:ascii="Garamond" w:eastAsia="Carlito" w:hAnsi="Garamond" w:cs="Carlito"/>
          <w:bCs/>
          <w:kern w:val="1"/>
          <w:sz w:val="24"/>
          <w:szCs w:val="24"/>
          <w:lang w:eastAsia="ar-SA"/>
        </w:rPr>
        <w:t>§ 9 ust. 4</w:t>
      </w:r>
      <w:r w:rsidR="00136736" w:rsidRPr="005250AB">
        <w:rPr>
          <w:rFonts w:ascii="Garamond" w:eastAsia="Carlito" w:hAnsi="Garamond" w:cs="Carlito"/>
          <w:kern w:val="1"/>
          <w:sz w:val="24"/>
          <w:szCs w:val="24"/>
          <w:lang w:eastAsia="ar-SA"/>
        </w:rPr>
        <w:t xml:space="preserve"> niniejszej umowy niezatrudnionego na umowę o pracę – w wysokości 500,00 zł (słownie: pięćset złotych 00/100) za każdy taki przypadek;</w:t>
      </w:r>
    </w:p>
    <w:p w14:paraId="71FCD29B" w14:textId="77777777" w:rsidR="00136736" w:rsidRPr="005250AB" w:rsidRDefault="00136736" w:rsidP="00136736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aramond" w:eastAsia="Carlito" w:hAnsi="Garamond" w:cs="Carlito"/>
          <w:kern w:val="1"/>
          <w:sz w:val="24"/>
          <w:szCs w:val="24"/>
          <w:lang w:eastAsia="zh-CN"/>
        </w:rPr>
      </w:pPr>
      <w:r w:rsidRPr="005250AB">
        <w:rPr>
          <w:rFonts w:ascii="Garamond" w:eastAsia="Carlito" w:hAnsi="Garamond" w:cs="Carlito"/>
          <w:sz w:val="24"/>
          <w:szCs w:val="24"/>
        </w:rPr>
        <w:t>za</w:t>
      </w:r>
      <w:r w:rsidRPr="005250AB">
        <w:rPr>
          <w:rFonts w:ascii="Garamond" w:eastAsia="Carlito" w:hAnsi="Garamond" w:cs="Carlito"/>
          <w:spacing w:val="-11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nieprzekazanie</w:t>
      </w:r>
      <w:r w:rsidRPr="005250AB">
        <w:rPr>
          <w:rFonts w:ascii="Garamond" w:eastAsia="Carlito" w:hAnsi="Garamond" w:cs="Carlito"/>
          <w:spacing w:val="-8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w</w:t>
      </w:r>
      <w:r w:rsidRPr="005250AB">
        <w:rPr>
          <w:rFonts w:ascii="Garamond" w:eastAsia="Carlito" w:hAnsi="Garamond" w:cs="Carlito"/>
          <w:spacing w:val="-8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wyznaczonym</w:t>
      </w:r>
      <w:r w:rsidRPr="005250AB">
        <w:rPr>
          <w:rFonts w:ascii="Garamond" w:eastAsia="Carlito" w:hAnsi="Garamond" w:cs="Carlito"/>
          <w:spacing w:val="-8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terminie</w:t>
      </w:r>
      <w:r w:rsidRPr="005250AB">
        <w:rPr>
          <w:rFonts w:ascii="Garamond" w:eastAsia="Carlito" w:hAnsi="Garamond" w:cs="Carlito"/>
          <w:spacing w:val="-8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dokumentacji</w:t>
      </w:r>
      <w:r w:rsidRPr="005250AB">
        <w:rPr>
          <w:rFonts w:ascii="Garamond" w:eastAsia="Carlito" w:hAnsi="Garamond" w:cs="Carlito"/>
          <w:spacing w:val="-7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związanej</w:t>
      </w:r>
      <w:r w:rsidRPr="005250AB">
        <w:rPr>
          <w:rFonts w:ascii="Garamond" w:eastAsia="Carlito" w:hAnsi="Garamond" w:cs="Carlito"/>
          <w:spacing w:val="-8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z</w:t>
      </w:r>
      <w:r w:rsidRPr="005250AB">
        <w:rPr>
          <w:rFonts w:ascii="Garamond" w:eastAsia="Carlito" w:hAnsi="Garamond" w:cs="Carlito"/>
          <w:spacing w:val="-9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działalnością</w:t>
      </w:r>
      <w:r w:rsidRPr="005250AB">
        <w:rPr>
          <w:rFonts w:ascii="Garamond" w:eastAsia="Carlito" w:hAnsi="Garamond" w:cs="Carlito"/>
          <w:spacing w:val="-8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 xml:space="preserve">objętą zamówieniem, o której mowa w § 3 ust 7 i ust 8 – 500 zł </w:t>
      </w:r>
      <w:r w:rsidRPr="005250AB">
        <w:rPr>
          <w:rFonts w:ascii="Garamond" w:eastAsia="Carlito" w:hAnsi="Garamond" w:cs="Carlito"/>
          <w:spacing w:val="-3"/>
          <w:sz w:val="24"/>
          <w:szCs w:val="24"/>
        </w:rPr>
        <w:t xml:space="preserve">za każde </w:t>
      </w:r>
      <w:r w:rsidRPr="005250AB">
        <w:rPr>
          <w:rFonts w:ascii="Garamond" w:eastAsia="Carlito" w:hAnsi="Garamond" w:cs="Carlito"/>
          <w:sz w:val="24"/>
          <w:szCs w:val="24"/>
        </w:rPr>
        <w:t>takie zdarzenie,</w:t>
      </w:r>
    </w:p>
    <w:p w14:paraId="0B2868F1" w14:textId="77777777" w:rsidR="00136736" w:rsidRPr="005250AB" w:rsidRDefault="00136736" w:rsidP="00136736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aramond" w:eastAsia="Carlito" w:hAnsi="Garamond" w:cs="Carlito"/>
          <w:kern w:val="1"/>
          <w:sz w:val="24"/>
          <w:szCs w:val="24"/>
          <w:lang w:eastAsia="zh-CN"/>
        </w:rPr>
      </w:pPr>
      <w:r w:rsidRPr="005250AB">
        <w:rPr>
          <w:rFonts w:ascii="Garamond" w:eastAsia="Carlito" w:hAnsi="Garamond" w:cs="Carlito"/>
          <w:kern w:val="1"/>
          <w:sz w:val="24"/>
          <w:szCs w:val="24"/>
          <w:lang w:eastAsia="ar-SA"/>
        </w:rPr>
        <w:t>za każdy dzień zwłoki w stosunku do ustalonych terminów przekazania kopii zawartych umów o podwykonawstwo oraz ich zmian, w wysokości 1.000,00 zł,</w:t>
      </w:r>
    </w:p>
    <w:p w14:paraId="284E96EE" w14:textId="77777777" w:rsidR="00136736" w:rsidRPr="005250AB" w:rsidRDefault="00136736" w:rsidP="00136736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aramond" w:eastAsia="Carlito" w:hAnsi="Garamond" w:cs="Carlito"/>
          <w:kern w:val="1"/>
          <w:sz w:val="24"/>
          <w:szCs w:val="24"/>
          <w:lang w:eastAsia="zh-CN"/>
        </w:rPr>
      </w:pPr>
      <w:r w:rsidRPr="005250AB">
        <w:rPr>
          <w:rFonts w:ascii="Garamond" w:eastAsia="Carlito" w:hAnsi="Garamond" w:cs="Carlito"/>
          <w:kern w:val="1"/>
          <w:sz w:val="24"/>
          <w:szCs w:val="24"/>
          <w:lang w:eastAsia="ar-SA"/>
        </w:rPr>
        <w:t>za niedopełnienie wymogu zatrudnienia pracowników wykonujących przedmiot Umowy na podstawie umowy o pracę w rozumieniu przepisów Kodeksu Pracy, Wykonawca zapłaci Zamawiającemu karę umowną będącą iloczynem liczby miesięcy w okresie realizacji Umowy, w których nie dopełniono przedmiotowego wymogu, pomnożoną przez ilość osób poniżej liczby wskazanych pracowników w Wykazie Pracowników, wykonujących przedmiot Umowy na podstawie umowy o pracę i kwotę minimalnego wynagrodzenia ustalonego na podstawie przepisów o minimalnym wynagrodzeniu za pracę (obowiązujących w chwili stwierdzenia przez Zamawiającego niedopełnienia przez Wykonawcę wymogu zatrudnienia pracowników wykonujących przedmiot Umowy na podstawie umowy o pracę w rozumieniu przepisów Kodeksu Pracy).</w:t>
      </w:r>
    </w:p>
    <w:p w14:paraId="6A00F6D5" w14:textId="3A519DDE" w:rsidR="00136736" w:rsidRPr="005250AB" w:rsidRDefault="00136736" w:rsidP="00136736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Garamond" w:eastAsia="SimSun" w:hAnsi="Garamond" w:cs="Tahoma"/>
          <w:kern w:val="3"/>
          <w:sz w:val="24"/>
          <w:szCs w:val="24"/>
          <w:lang w:eastAsia="zh-CN" w:bidi="hi-IN"/>
        </w:rPr>
      </w:pPr>
      <w:r w:rsidRPr="005250AB">
        <w:rPr>
          <w:rFonts w:ascii="Garamond" w:eastAsia="SimSun" w:hAnsi="Garamond" w:cs="Tahoma"/>
          <w:kern w:val="3"/>
          <w:sz w:val="24"/>
          <w:szCs w:val="24"/>
          <w:lang w:eastAsia="zh-CN" w:bidi="hi-IN"/>
        </w:rPr>
        <w:t>Określa się łączną maksymalną wysokość kar umownych, których mo</w:t>
      </w:r>
      <w:r w:rsidR="00746F41" w:rsidRPr="005250AB">
        <w:rPr>
          <w:rFonts w:ascii="Garamond" w:eastAsia="SimSun" w:hAnsi="Garamond" w:cs="Tahoma"/>
          <w:kern w:val="3"/>
          <w:sz w:val="24"/>
          <w:szCs w:val="24"/>
          <w:lang w:eastAsia="zh-CN" w:bidi="hi-IN"/>
        </w:rPr>
        <w:t xml:space="preserve">że </w:t>
      </w:r>
      <w:r w:rsidRPr="005250AB">
        <w:rPr>
          <w:rFonts w:ascii="Garamond" w:eastAsia="SimSun" w:hAnsi="Garamond" w:cs="Tahoma"/>
          <w:kern w:val="3"/>
          <w:sz w:val="24"/>
          <w:szCs w:val="24"/>
          <w:lang w:eastAsia="zh-CN" w:bidi="hi-IN"/>
        </w:rPr>
        <w:t xml:space="preserve">dochodzić strony </w:t>
      </w:r>
      <w:r w:rsidRPr="005250AB">
        <w:rPr>
          <w:rFonts w:ascii="Garamond" w:eastAsia="SimSun" w:hAnsi="Garamond" w:cs="Tahoma"/>
          <w:kern w:val="3"/>
          <w:sz w:val="24"/>
          <w:szCs w:val="24"/>
          <w:lang w:eastAsia="zh-CN" w:bidi="hi-IN"/>
        </w:rPr>
        <w:lastRenderedPageBreak/>
        <w:t>w wysokości 30% wynagrodzenia brutto, określonego w § 6 ust. 1 umowy.</w:t>
      </w:r>
    </w:p>
    <w:p w14:paraId="420A496E" w14:textId="77777777" w:rsidR="00136736" w:rsidRPr="005250AB" w:rsidRDefault="00136736" w:rsidP="00136736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contextualSpacing/>
        <w:jc w:val="both"/>
        <w:rPr>
          <w:rFonts w:ascii="Garamond" w:eastAsia="Times New Roman" w:hAnsi="Garamond" w:cs="Carlito"/>
          <w:sz w:val="24"/>
          <w:szCs w:val="24"/>
          <w:lang w:eastAsia="pl-PL"/>
        </w:rPr>
      </w:pPr>
      <w:r w:rsidRPr="005250AB">
        <w:rPr>
          <w:rFonts w:ascii="Garamond" w:eastAsia="Times New Roman" w:hAnsi="Garamond" w:cs="Carlito"/>
          <w:sz w:val="24"/>
          <w:szCs w:val="24"/>
          <w:lang w:eastAsia="pl-PL"/>
        </w:rPr>
        <w:t>Zamawiający zastrzega sobie prawo do dochodzenia odszkodowania uzupełniającego, przekraczającego wysokość kar umownych, dochodzonego na zasadach ogólnych.</w:t>
      </w:r>
    </w:p>
    <w:p w14:paraId="1FAFEB10" w14:textId="77777777" w:rsidR="00136736" w:rsidRPr="005250AB" w:rsidRDefault="00136736" w:rsidP="00136736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contextualSpacing/>
        <w:jc w:val="both"/>
        <w:rPr>
          <w:rFonts w:ascii="Garamond" w:eastAsia="Times New Roman" w:hAnsi="Garamond" w:cs="Carlito"/>
          <w:sz w:val="24"/>
          <w:szCs w:val="24"/>
          <w:lang w:eastAsia="pl-PL"/>
        </w:rPr>
      </w:pPr>
      <w:r w:rsidRPr="005250AB">
        <w:rPr>
          <w:rFonts w:ascii="Garamond" w:eastAsia="Times New Roman" w:hAnsi="Garamond" w:cs="Carlito"/>
          <w:sz w:val="24"/>
          <w:szCs w:val="24"/>
          <w:lang w:eastAsia="pl-PL"/>
        </w:rPr>
        <w:t>Wszelkie kwoty należne Zamawiającemu, w szczególności z tytułu kar umownych, mogą być kompensowane z płatności realizowanych na rzecz Wykonawcy.</w:t>
      </w:r>
    </w:p>
    <w:p w14:paraId="3AD98015" w14:textId="77777777" w:rsidR="00136736" w:rsidRPr="005250AB" w:rsidRDefault="00136736" w:rsidP="00136736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contextualSpacing/>
        <w:jc w:val="both"/>
        <w:rPr>
          <w:rFonts w:ascii="Garamond" w:eastAsia="Times New Roman" w:hAnsi="Garamond" w:cs="Carlito"/>
          <w:sz w:val="24"/>
          <w:szCs w:val="24"/>
          <w:lang w:eastAsia="pl-PL"/>
        </w:rPr>
      </w:pPr>
      <w:r w:rsidRPr="005250AB">
        <w:rPr>
          <w:rFonts w:ascii="Garamond" w:eastAsia="Times New Roman" w:hAnsi="Garamond" w:cs="Carlito"/>
          <w:sz w:val="24"/>
          <w:szCs w:val="24"/>
          <w:lang w:eastAsia="pl-PL"/>
        </w:rPr>
        <w:t>Wykonawca nie może zbywać ani przenosić na rzecz osób trzecich praw i obowiązków powstałych w związku z realizacją niniejszej umowy.</w:t>
      </w:r>
    </w:p>
    <w:p w14:paraId="4513731B" w14:textId="77777777" w:rsidR="00136736" w:rsidRPr="005250AB" w:rsidRDefault="00136736" w:rsidP="0013673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aramond" w:eastAsia="Carlito" w:hAnsi="Garamond" w:cs="Carlito"/>
          <w:kern w:val="2"/>
          <w:sz w:val="24"/>
          <w:szCs w:val="24"/>
          <w:lang w:eastAsia="ar-SA"/>
        </w:rPr>
      </w:pPr>
    </w:p>
    <w:p w14:paraId="1633A59B" w14:textId="77777777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b/>
          <w:sz w:val="24"/>
          <w:szCs w:val="24"/>
        </w:rPr>
        <w:t xml:space="preserve">§ </w:t>
      </w:r>
      <w:r w:rsidRPr="005250AB">
        <w:rPr>
          <w:rFonts w:ascii="Garamond" w:eastAsia="Carlito" w:hAnsi="Garamond" w:cs="Carlito"/>
          <w:sz w:val="24"/>
          <w:szCs w:val="24"/>
        </w:rPr>
        <w:t>8</w:t>
      </w:r>
    </w:p>
    <w:p w14:paraId="5664FA22" w14:textId="77777777" w:rsidR="00136736" w:rsidRPr="005250AB" w:rsidRDefault="00136736" w:rsidP="00136736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Garamond" w:eastAsia="Carlito" w:hAnsi="Garamond" w:cs="Calibri"/>
          <w:b/>
          <w:sz w:val="24"/>
          <w:szCs w:val="24"/>
        </w:rPr>
      </w:pPr>
      <w:r w:rsidRPr="005250AB">
        <w:rPr>
          <w:rFonts w:ascii="Garamond" w:eastAsia="Carlito" w:hAnsi="Garamond" w:cs="Calibri"/>
          <w:b/>
          <w:sz w:val="24"/>
          <w:szCs w:val="24"/>
        </w:rPr>
        <w:t>(podwykonawcy)</w:t>
      </w:r>
    </w:p>
    <w:p w14:paraId="7ADCC77C" w14:textId="77777777" w:rsidR="00136736" w:rsidRPr="005250AB" w:rsidRDefault="00136736" w:rsidP="0013673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Calibri" w:hAnsi="Garamond" w:cs="Tahoma"/>
          <w:sz w:val="24"/>
          <w:szCs w:val="24"/>
        </w:rPr>
      </w:pPr>
      <w:r w:rsidRPr="005250AB">
        <w:rPr>
          <w:rFonts w:ascii="Garamond" w:eastAsia="Calibri" w:hAnsi="Garamond" w:cs="Tahoma"/>
          <w:sz w:val="24"/>
          <w:szCs w:val="24"/>
        </w:rPr>
        <w:t>Powierzenie wykonania części zamówienia podwykonawcom nie zwalnia Wykonawcy z odpowiedzialności za należyte wykonanie tego zamówienia.</w:t>
      </w:r>
    </w:p>
    <w:p w14:paraId="02DDD7C9" w14:textId="77777777" w:rsidR="00136736" w:rsidRPr="005250AB" w:rsidRDefault="00136736" w:rsidP="0013673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Calibri" w:hAnsi="Garamond" w:cs="Times New Roman"/>
          <w:sz w:val="24"/>
          <w:szCs w:val="24"/>
        </w:rPr>
      </w:pPr>
      <w:r w:rsidRPr="005250AB">
        <w:rPr>
          <w:rFonts w:ascii="Garamond" w:eastAsia="Calibri" w:hAnsi="Garamond" w:cs="Tahoma"/>
          <w:sz w:val="24"/>
          <w:szCs w:val="24"/>
        </w:rPr>
        <w:t>Zamawiający żąda, aby przed przystąpieniem do wykonania zamówienia Wykonawca, o ile są już znane, podał nazwy albo imiona i nazwiska oraz dane kontaktowe podwykonawców i osób do kontaktu z nimi. 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14:paraId="13ABF7B0" w14:textId="77777777" w:rsidR="00136736" w:rsidRPr="005250AB" w:rsidRDefault="00136736" w:rsidP="00136736">
      <w:pPr>
        <w:widowControl w:val="0"/>
        <w:numPr>
          <w:ilvl w:val="0"/>
          <w:numId w:val="2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Garamond" w:eastAsia="Lucida Sans Unicode" w:hAnsi="Garamond" w:cs="Tahoma"/>
          <w:kern w:val="3"/>
          <w:sz w:val="24"/>
          <w:szCs w:val="24"/>
          <w:lang w:bidi="en-US"/>
        </w:rPr>
      </w:pPr>
      <w:r w:rsidRPr="005250AB">
        <w:rPr>
          <w:rFonts w:ascii="Garamond" w:eastAsia="Lucida Sans Unicode" w:hAnsi="Garamond" w:cs="Tahoma"/>
          <w:kern w:val="3"/>
          <w:sz w:val="24"/>
          <w:szCs w:val="24"/>
          <w:lang w:bidi="en-US"/>
        </w:rPr>
        <w:t>Wykonawca jest zobowiązany do przedłożenia Zamawiającemu projektu umowy o podwykonawstwo. Zapis stosuje się także do projektu zmian umowy o podwykonawstwo.</w:t>
      </w:r>
    </w:p>
    <w:p w14:paraId="4749E139" w14:textId="77777777" w:rsidR="00136736" w:rsidRPr="005250AB" w:rsidRDefault="00136736" w:rsidP="00136736">
      <w:pPr>
        <w:widowControl w:val="0"/>
        <w:numPr>
          <w:ilvl w:val="0"/>
          <w:numId w:val="2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Garamond" w:eastAsia="Lucida Sans Unicode" w:hAnsi="Garamond" w:cs="Tahoma"/>
          <w:kern w:val="3"/>
          <w:sz w:val="24"/>
          <w:szCs w:val="24"/>
          <w:lang w:bidi="en-US"/>
        </w:rPr>
      </w:pPr>
      <w:r w:rsidRPr="005250AB">
        <w:rPr>
          <w:rFonts w:ascii="Garamond" w:eastAsia="Lucida Sans Unicode" w:hAnsi="Garamond" w:cs="Tahoma"/>
          <w:kern w:val="3"/>
          <w:sz w:val="24"/>
          <w:szCs w:val="24"/>
          <w:lang w:bidi="en-US"/>
        </w:rPr>
        <w:t>Zamawiający w ciągu siedmiu dni roboczych wnosi zastrzeżenia lub sprzeciw wobec projektu umowy o podwykonawstwo lub projektu zmian umowy o podwykonawstwo. Jeżeli Zamawiający w tym terminie nie wniósł zastrzeżeń lub sprzeciwu, uważa się odpowiednio, projekt umowy o podwykonawstwo lub projekt zmian umowy o podwykonawstwo za zaakceptowany.</w:t>
      </w:r>
    </w:p>
    <w:p w14:paraId="785220B8" w14:textId="77777777" w:rsidR="00136736" w:rsidRPr="005250AB" w:rsidRDefault="00136736" w:rsidP="00136736">
      <w:pPr>
        <w:widowControl w:val="0"/>
        <w:numPr>
          <w:ilvl w:val="0"/>
          <w:numId w:val="2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Garamond" w:eastAsia="Lucida Sans Unicode" w:hAnsi="Garamond" w:cs="Tahoma"/>
          <w:kern w:val="3"/>
          <w:sz w:val="24"/>
          <w:szCs w:val="24"/>
          <w:lang w:bidi="en-US"/>
        </w:rPr>
      </w:pPr>
      <w:r w:rsidRPr="005250AB">
        <w:rPr>
          <w:rFonts w:ascii="Garamond" w:eastAsia="Lucida Sans Unicode" w:hAnsi="Garamond" w:cs="Tahoma"/>
          <w:kern w:val="3"/>
          <w:sz w:val="24"/>
          <w:szCs w:val="24"/>
          <w:lang w:bidi="en-US"/>
        </w:rPr>
        <w:t>Wykonawca po zawarciu umowy o podwykonawstwo lub zmian w umowie o podwykonawstwo zobowiązany jest, w terminie siedmiu dni od zawarcia, do przedłożenia poświadczonej za zgodność kopii podpisanej umowy lub jej zmian.</w:t>
      </w:r>
    </w:p>
    <w:p w14:paraId="01BE2AF5" w14:textId="77777777" w:rsidR="00136736" w:rsidRPr="005250AB" w:rsidRDefault="00136736" w:rsidP="00136736">
      <w:pPr>
        <w:widowControl w:val="0"/>
        <w:numPr>
          <w:ilvl w:val="0"/>
          <w:numId w:val="2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Garamond" w:eastAsia="Lucida Sans Unicode" w:hAnsi="Garamond" w:cs="Tahoma"/>
          <w:kern w:val="3"/>
          <w:sz w:val="24"/>
          <w:szCs w:val="24"/>
          <w:lang w:bidi="en-US"/>
        </w:rPr>
      </w:pPr>
      <w:r w:rsidRPr="005250AB">
        <w:rPr>
          <w:rFonts w:ascii="Garamond" w:eastAsia="Lucida Sans Unicode" w:hAnsi="Garamond" w:cs="Tahoma"/>
          <w:kern w:val="3"/>
          <w:sz w:val="24"/>
          <w:szCs w:val="24"/>
          <w:lang w:bidi="en-US"/>
        </w:rPr>
        <w:t>Na zawarcie umów o dalsze podwykonawstwo konieczna jest zgoda Wykonawcy.</w:t>
      </w:r>
    </w:p>
    <w:p w14:paraId="7782B312" w14:textId="77777777" w:rsidR="00136736" w:rsidRPr="005250AB" w:rsidRDefault="00136736" w:rsidP="00136736">
      <w:pPr>
        <w:widowControl w:val="0"/>
        <w:numPr>
          <w:ilvl w:val="0"/>
          <w:numId w:val="2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Garamond" w:eastAsia="Lucida Sans Unicode" w:hAnsi="Garamond" w:cs="Tahoma"/>
          <w:kern w:val="3"/>
          <w:sz w:val="24"/>
          <w:szCs w:val="24"/>
          <w:lang w:bidi="en-US"/>
        </w:rPr>
      </w:pPr>
      <w:r w:rsidRPr="005250AB">
        <w:rPr>
          <w:rFonts w:ascii="Garamond" w:eastAsia="Lucida Sans Unicode" w:hAnsi="Garamond" w:cs="Tahoma"/>
          <w:kern w:val="3"/>
          <w:sz w:val="24"/>
          <w:szCs w:val="24"/>
          <w:lang w:bidi="en-US"/>
        </w:rPr>
        <w:t>Do umów o dalsze podwykonawstwo mają zastosowanie przepisy ust. 2, 3 i 4.</w:t>
      </w:r>
    </w:p>
    <w:p w14:paraId="6C1CB0FA" w14:textId="77777777" w:rsidR="00136736" w:rsidRPr="005250AB" w:rsidRDefault="00136736" w:rsidP="00136736">
      <w:pPr>
        <w:widowControl w:val="0"/>
        <w:numPr>
          <w:ilvl w:val="0"/>
          <w:numId w:val="2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Garamond" w:eastAsia="Lucida Sans Unicode" w:hAnsi="Garamond" w:cs="Tahoma"/>
          <w:kern w:val="3"/>
          <w:sz w:val="24"/>
          <w:szCs w:val="24"/>
          <w:lang w:bidi="en-US"/>
        </w:rPr>
      </w:pPr>
      <w:r w:rsidRPr="005250AB">
        <w:rPr>
          <w:rFonts w:ascii="Garamond" w:eastAsia="Lucida Sans Unicode" w:hAnsi="Garamond" w:cs="Tahoma"/>
          <w:kern w:val="3"/>
          <w:sz w:val="24"/>
          <w:szCs w:val="24"/>
          <w:lang w:bidi="en-US"/>
        </w:rPr>
        <w:t>Wykonawca lub Podwykonawca jest zobowiązany do wykonywania wszystkich czynności składających się na odbiór odpadów przez pracowników zatrudnionych na umowę o pracę w rozumieniu przepisów ustawy z dnia 26 czerwca 1974 r. Kodeks pracy (Dz. U. 2020 r., poz. 1320 ze zm.).</w:t>
      </w:r>
    </w:p>
    <w:p w14:paraId="23BE45E8" w14:textId="77777777" w:rsidR="00136736" w:rsidRPr="005250AB" w:rsidRDefault="00136736" w:rsidP="00136736">
      <w:pPr>
        <w:widowControl w:val="0"/>
        <w:numPr>
          <w:ilvl w:val="0"/>
          <w:numId w:val="2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Garamond" w:eastAsia="Lucida Sans Unicode" w:hAnsi="Garamond" w:cs="Tahoma"/>
          <w:kern w:val="3"/>
          <w:sz w:val="24"/>
          <w:szCs w:val="24"/>
          <w:lang w:bidi="en-US"/>
        </w:rPr>
      </w:pPr>
      <w:r w:rsidRPr="005250AB">
        <w:rPr>
          <w:rFonts w:ascii="Garamond" w:eastAsia="Lucida Sans Unicode" w:hAnsi="Garamond" w:cs="Tahoma"/>
          <w:kern w:val="3"/>
          <w:sz w:val="24"/>
          <w:szCs w:val="24"/>
          <w:lang w:bidi="en-US"/>
        </w:rPr>
        <w:t>Wykonawca lub Podwykonawca, w trakcie realizacji zamówienia, na każde wezwanie Zamawiającego w wyznaczonym w tym wezwaniu terminie przedłoży Zamawiającemu dowody w celu potwierdzenia spełnienia zatrudnienia pracowników na umowę o pracę.</w:t>
      </w:r>
    </w:p>
    <w:p w14:paraId="37D7DEFC" w14:textId="77777777" w:rsidR="00136736" w:rsidRPr="005250AB" w:rsidRDefault="00136736" w:rsidP="00136736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Garamond" w:eastAsia="Carlito" w:hAnsi="Garamond" w:cs="Calibri"/>
          <w:b/>
          <w:sz w:val="24"/>
          <w:szCs w:val="24"/>
        </w:rPr>
      </w:pPr>
    </w:p>
    <w:p w14:paraId="6F924BB3" w14:textId="77777777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Garamond" w:eastAsia="Carlito" w:hAnsi="Garamond" w:cs="Carlito"/>
          <w:b/>
          <w:sz w:val="24"/>
          <w:szCs w:val="24"/>
        </w:rPr>
      </w:pPr>
      <w:r w:rsidRPr="005250AB">
        <w:rPr>
          <w:rFonts w:ascii="Garamond" w:eastAsia="Carlito" w:hAnsi="Garamond" w:cs="Carlito"/>
          <w:b/>
          <w:sz w:val="24"/>
          <w:szCs w:val="24"/>
        </w:rPr>
        <w:t>§ 9</w:t>
      </w:r>
    </w:p>
    <w:p w14:paraId="5A6F1048" w14:textId="77777777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Arial"/>
          <w:b/>
          <w:bCs/>
          <w:sz w:val="24"/>
          <w:szCs w:val="24"/>
        </w:rPr>
        <w:t xml:space="preserve">(wymóg zatrudnienia na umowę o pracę) </w:t>
      </w:r>
    </w:p>
    <w:p w14:paraId="71D0768A" w14:textId="3421B252" w:rsidR="00136736" w:rsidRPr="005250AB" w:rsidRDefault="00136736" w:rsidP="00136736">
      <w:pPr>
        <w:widowControl w:val="0"/>
        <w:numPr>
          <w:ilvl w:val="0"/>
          <w:numId w:val="27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5250AB">
        <w:rPr>
          <w:rFonts w:ascii="Garamond" w:eastAsia="Times New Roman" w:hAnsi="Garamond" w:cs="Calibri"/>
          <w:sz w:val="24"/>
          <w:szCs w:val="24"/>
          <w:lang w:eastAsia="ar-SA"/>
        </w:rPr>
        <w:t xml:space="preserve">Zamawiający wymaga, aby Wykonawca lub Podwykonawca/dalszy Podwykonawca przy realizacji przedmiotu </w:t>
      </w:r>
      <w:r w:rsidR="009544DA" w:rsidRPr="005250AB">
        <w:rPr>
          <w:rFonts w:ascii="Garamond" w:eastAsia="Times New Roman" w:hAnsi="Garamond" w:cs="Calibri"/>
          <w:sz w:val="24"/>
          <w:szCs w:val="24"/>
          <w:lang w:eastAsia="ar-SA"/>
        </w:rPr>
        <w:t>u</w:t>
      </w:r>
      <w:r w:rsidRPr="005250AB">
        <w:rPr>
          <w:rFonts w:ascii="Garamond" w:eastAsia="Times New Roman" w:hAnsi="Garamond" w:cs="Calibri"/>
          <w:sz w:val="24"/>
          <w:szCs w:val="24"/>
          <w:lang w:eastAsia="ar-SA"/>
        </w:rPr>
        <w:t xml:space="preserve">mowy zatrudniał </w:t>
      </w:r>
      <w:r w:rsidR="00746F41" w:rsidRPr="005250AB">
        <w:rPr>
          <w:rFonts w:ascii="Garamond" w:eastAsia="Times New Roman" w:hAnsi="Garamond" w:cs="Calibri"/>
          <w:sz w:val="24"/>
          <w:szCs w:val="24"/>
          <w:lang w:eastAsia="ar-SA"/>
        </w:rPr>
        <w:t>pracowników</w:t>
      </w:r>
      <w:r w:rsidRPr="005250AB">
        <w:rPr>
          <w:rFonts w:ascii="Garamond" w:eastAsia="Times New Roman" w:hAnsi="Garamond" w:cs="Calibri"/>
          <w:sz w:val="24"/>
          <w:szCs w:val="24"/>
          <w:lang w:eastAsia="ar-SA"/>
        </w:rPr>
        <w:t xml:space="preserve"> na podstawie umowy o pracę w rozumieniu przepisów Kodeksu Pracy, które zostały wskazane w Wykazie Pracowników przeznaczonych do realizacji przedmiotu Umowy, w szczególności osoby, które wykonują czynności bezpośrednio związane z wykonywaniem następujących prac:</w:t>
      </w:r>
    </w:p>
    <w:p w14:paraId="65608AE9" w14:textId="77777777" w:rsidR="00136736" w:rsidRPr="005250AB" w:rsidRDefault="00136736" w:rsidP="00136736">
      <w:pPr>
        <w:widowControl w:val="0"/>
        <w:numPr>
          <w:ilvl w:val="1"/>
          <w:numId w:val="26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hanging="425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5250AB">
        <w:rPr>
          <w:rFonts w:ascii="Garamond" w:eastAsia="Times New Roman" w:hAnsi="Garamond" w:cs="Calibri"/>
          <w:sz w:val="24"/>
          <w:szCs w:val="24"/>
          <w:lang w:eastAsia="ar-SA"/>
        </w:rPr>
        <w:t>prowadzeniem samochodów specjalistycznych,</w:t>
      </w:r>
    </w:p>
    <w:p w14:paraId="43BDF35F" w14:textId="77777777" w:rsidR="00136736" w:rsidRPr="005250AB" w:rsidRDefault="00136736" w:rsidP="00136736">
      <w:pPr>
        <w:widowControl w:val="0"/>
        <w:numPr>
          <w:ilvl w:val="1"/>
          <w:numId w:val="26"/>
        </w:numPr>
        <w:suppressAutoHyphens/>
        <w:autoSpaceDE w:val="0"/>
        <w:autoSpaceDN w:val="0"/>
        <w:spacing w:after="0" w:line="240" w:lineRule="auto"/>
        <w:ind w:hanging="425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5250AB">
        <w:rPr>
          <w:rFonts w:ascii="Garamond" w:eastAsia="Times New Roman" w:hAnsi="Garamond" w:cs="Calibri"/>
          <w:sz w:val="24"/>
          <w:szCs w:val="24"/>
          <w:lang w:eastAsia="ar-SA"/>
        </w:rPr>
        <w:t>obsługą PSZOK.</w:t>
      </w:r>
    </w:p>
    <w:p w14:paraId="692E5E79" w14:textId="77777777" w:rsidR="00136736" w:rsidRPr="005250AB" w:rsidRDefault="00136736" w:rsidP="00136736">
      <w:pPr>
        <w:widowControl w:val="0"/>
        <w:numPr>
          <w:ilvl w:val="0"/>
          <w:numId w:val="27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5250AB">
        <w:rPr>
          <w:rFonts w:ascii="Garamond" w:eastAsia="Times New Roman" w:hAnsi="Garamond" w:cs="Calibri"/>
          <w:sz w:val="24"/>
          <w:szCs w:val="24"/>
          <w:lang w:eastAsia="ar-SA"/>
        </w:rPr>
        <w:t xml:space="preserve">Wykonawca w ciągu 5 dni od dnia zawarcia niniejszej umowy przekaże Zamawiającemu wykaz osób, które realizują przedmiot umowy wraz z oświadczeniem, że osoby te są zatrudnione na umowę o pracę. Wykonawca zobowiązany jest do aktualizacji wykazu w przypadku każdorazowej zmiany składu osób zatrudnionych oraz przekazania Zamawiającemu takiej </w:t>
      </w:r>
      <w:r w:rsidRPr="005250AB">
        <w:rPr>
          <w:rFonts w:ascii="Garamond" w:eastAsia="Times New Roman" w:hAnsi="Garamond" w:cs="Calibri"/>
          <w:sz w:val="24"/>
          <w:szCs w:val="24"/>
          <w:lang w:eastAsia="ar-SA"/>
        </w:rPr>
        <w:lastRenderedPageBreak/>
        <w:t>aktualizacji nie później niż 5 dni od dnia dokonania takiej zmiany.</w:t>
      </w:r>
    </w:p>
    <w:p w14:paraId="32EB356E" w14:textId="77777777" w:rsidR="00136736" w:rsidRPr="005250AB" w:rsidRDefault="00136736" w:rsidP="00136736">
      <w:pPr>
        <w:widowControl w:val="0"/>
        <w:numPr>
          <w:ilvl w:val="0"/>
          <w:numId w:val="27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5250AB">
        <w:rPr>
          <w:rFonts w:ascii="Garamond" w:eastAsia="Times New Roman" w:hAnsi="Garamond" w:cs="Calibri"/>
          <w:sz w:val="24"/>
          <w:szCs w:val="24"/>
          <w:lang w:eastAsia="ar-SA"/>
        </w:rPr>
        <w:t>Wykonawca zobowiązuje się, że pracownicy wykonujący przedmiot Umowy wskazani w Wykazie Pracowników będą w okresie realizacji Umowy zatrudnieni na podstawie umowy o pracę w rozumieniu przepisów ustawy z dnia 26 czerwca 1974 r. Kodeks Pracy (Dz. U. z 2020 r., poz. 1320 ze zm.), oraz otrzymywać wynagrodzenie za pracę równe lub przekraczające równowartość wysokości wynagrodzenia minimalnego, o którym mowa w ustawie z dnia 10 października 2002 r. o minimalnym wynagrodzeniu za pracę (Dz. U. z 2020 r., poz. 2207).</w:t>
      </w:r>
    </w:p>
    <w:p w14:paraId="046D7EE7" w14:textId="77777777" w:rsidR="00136736" w:rsidRPr="005250AB" w:rsidRDefault="00136736" w:rsidP="00136736">
      <w:pPr>
        <w:widowControl w:val="0"/>
        <w:numPr>
          <w:ilvl w:val="0"/>
          <w:numId w:val="27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5250AB">
        <w:rPr>
          <w:rFonts w:ascii="Garamond" w:eastAsia="Times New Roman" w:hAnsi="Garamond" w:cs="Calibri"/>
          <w:sz w:val="24"/>
          <w:szCs w:val="24"/>
          <w:lang w:eastAsia="ar-SA"/>
        </w:rPr>
        <w:t>W celu kontroli przestrzegania postanowień Umowy przez Wykonawcę przedstawiciel Zamawiającego uprawniony jest w każdym czasie do weryfikacji tożsamości personelu Wykonawcy uczestniczącego w realizacji przedmiotu Umowy.</w:t>
      </w:r>
    </w:p>
    <w:p w14:paraId="77AA1165" w14:textId="77777777" w:rsidR="00136736" w:rsidRPr="005250AB" w:rsidRDefault="00136736" w:rsidP="00136736">
      <w:pPr>
        <w:widowControl w:val="0"/>
        <w:numPr>
          <w:ilvl w:val="0"/>
          <w:numId w:val="27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5250AB">
        <w:rPr>
          <w:rFonts w:ascii="Garamond" w:eastAsia="Times New Roman" w:hAnsi="Garamond" w:cs="Calibri"/>
          <w:sz w:val="24"/>
          <w:szCs w:val="24"/>
          <w:lang w:eastAsia="ar-SA"/>
        </w:rPr>
        <w:t>W trakcie realizacji zamówienia Zamawiający uprawniony jest do wykonywania czynności kontrolnych wobec Wykonawcy odnośnie spełniania przez Wykonawcę lub podwykonawcę/dalszego podwykonawcę wymogu zatrudnienia na podstawie umowy o pracę osób wykonujących wskazane w ust. 1 czynności. Zamawiający uprawniony jest w szczególności do:</w:t>
      </w:r>
    </w:p>
    <w:p w14:paraId="526A59B5" w14:textId="77777777" w:rsidR="00136736" w:rsidRPr="005250AB" w:rsidRDefault="00136736" w:rsidP="00136736">
      <w:pPr>
        <w:widowControl w:val="0"/>
        <w:numPr>
          <w:ilvl w:val="2"/>
          <w:numId w:val="28"/>
        </w:numPr>
        <w:suppressAutoHyphens/>
        <w:autoSpaceDE w:val="0"/>
        <w:autoSpaceDN w:val="0"/>
        <w:spacing w:after="0" w:line="240" w:lineRule="auto"/>
        <w:ind w:left="709" w:hanging="283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5250AB">
        <w:rPr>
          <w:rFonts w:ascii="Garamond" w:eastAsia="Times New Roman" w:hAnsi="Garamond" w:cs="Calibri"/>
          <w:sz w:val="24"/>
          <w:szCs w:val="24"/>
          <w:lang w:eastAsia="ar-SA"/>
        </w:rPr>
        <w:t>żądania oświadczeń i dokumentów w zakresie potwierdzenia spełniania ww. wymogów i dokonywania ich oceny,</w:t>
      </w:r>
    </w:p>
    <w:p w14:paraId="55006512" w14:textId="77777777" w:rsidR="00136736" w:rsidRPr="005250AB" w:rsidRDefault="00136736" w:rsidP="00136736">
      <w:pPr>
        <w:widowControl w:val="0"/>
        <w:numPr>
          <w:ilvl w:val="2"/>
          <w:numId w:val="28"/>
        </w:numPr>
        <w:suppressAutoHyphens/>
        <w:autoSpaceDE w:val="0"/>
        <w:autoSpaceDN w:val="0"/>
        <w:spacing w:after="0" w:line="240" w:lineRule="auto"/>
        <w:ind w:left="709" w:hanging="283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5250AB">
        <w:rPr>
          <w:rFonts w:ascii="Garamond" w:eastAsia="Times New Roman" w:hAnsi="Garamond" w:cs="Calibri"/>
          <w:sz w:val="24"/>
          <w:szCs w:val="24"/>
          <w:lang w:eastAsia="ar-SA"/>
        </w:rPr>
        <w:t>żądania wyjaśnień w przypadku wątpliwości w zakresie potwierdzenia spełniania ww. wymogów,</w:t>
      </w:r>
    </w:p>
    <w:p w14:paraId="0B324819" w14:textId="77777777" w:rsidR="00136736" w:rsidRPr="005250AB" w:rsidRDefault="00136736" w:rsidP="00136736">
      <w:pPr>
        <w:widowControl w:val="0"/>
        <w:numPr>
          <w:ilvl w:val="2"/>
          <w:numId w:val="28"/>
        </w:numPr>
        <w:suppressAutoHyphens/>
        <w:autoSpaceDE w:val="0"/>
        <w:autoSpaceDN w:val="0"/>
        <w:spacing w:after="0" w:line="240" w:lineRule="auto"/>
        <w:ind w:left="709" w:hanging="283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5250AB">
        <w:rPr>
          <w:rFonts w:ascii="Garamond" w:eastAsia="Times New Roman" w:hAnsi="Garamond" w:cs="Calibri"/>
          <w:sz w:val="24"/>
          <w:szCs w:val="24"/>
          <w:lang w:eastAsia="ar-SA"/>
        </w:rPr>
        <w:t>przeprowadzania kontroli na miejscu wykonywania świadczenia.</w:t>
      </w:r>
    </w:p>
    <w:p w14:paraId="2304916B" w14:textId="77777777" w:rsidR="00136736" w:rsidRPr="005250AB" w:rsidRDefault="00136736" w:rsidP="00136736">
      <w:pPr>
        <w:widowControl w:val="0"/>
        <w:numPr>
          <w:ilvl w:val="0"/>
          <w:numId w:val="27"/>
        </w:numPr>
        <w:tabs>
          <w:tab w:val="left" w:pos="-1418"/>
        </w:tabs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5250AB">
        <w:rPr>
          <w:rFonts w:ascii="Garamond" w:eastAsia="Times New Roman" w:hAnsi="Garamond" w:cs="Calibri"/>
          <w:sz w:val="24"/>
          <w:szCs w:val="24"/>
          <w:lang w:eastAsia="ar-SA"/>
        </w:rPr>
        <w:t>Wykonawca każdorazowo na wezwanie Zamawiającego w terminie nie dłuższym niż 7 dni od daty wezwania jest zobowiązany przedstawić dowody zatrudnienia na umowę o pracę osób wskazanych w wykazie, o którym mowa w ust. 2, tj. dowody wskazane w art. 438 ust. 2 Prawa zamówień publicznych, a w szczególności:</w:t>
      </w:r>
    </w:p>
    <w:p w14:paraId="014B8167" w14:textId="77777777" w:rsidR="00136736" w:rsidRPr="005250AB" w:rsidRDefault="00136736" w:rsidP="000D5820">
      <w:pPr>
        <w:widowControl w:val="0"/>
        <w:numPr>
          <w:ilvl w:val="2"/>
          <w:numId w:val="29"/>
        </w:numPr>
        <w:tabs>
          <w:tab w:val="left" w:pos="-1418"/>
        </w:tabs>
        <w:suppressAutoHyphens/>
        <w:autoSpaceDE w:val="0"/>
        <w:autoSpaceDN w:val="0"/>
        <w:spacing w:after="0" w:line="240" w:lineRule="auto"/>
        <w:ind w:left="851" w:hanging="425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5250AB">
        <w:rPr>
          <w:rFonts w:ascii="Garamond" w:eastAsia="Times New Roman" w:hAnsi="Garamond" w:cs="Calibri"/>
          <w:sz w:val="24"/>
          <w:szCs w:val="24"/>
          <w:lang w:eastAsia="ar-SA"/>
        </w:rPr>
        <w:t>druk ZUA,</w:t>
      </w:r>
    </w:p>
    <w:p w14:paraId="48B0037D" w14:textId="77777777" w:rsidR="00136736" w:rsidRPr="005250AB" w:rsidRDefault="00136736" w:rsidP="000D5820">
      <w:pPr>
        <w:widowControl w:val="0"/>
        <w:numPr>
          <w:ilvl w:val="2"/>
          <w:numId w:val="29"/>
        </w:numPr>
        <w:tabs>
          <w:tab w:val="left" w:pos="-1418"/>
        </w:tabs>
        <w:suppressAutoHyphens/>
        <w:autoSpaceDE w:val="0"/>
        <w:autoSpaceDN w:val="0"/>
        <w:spacing w:after="0" w:line="240" w:lineRule="auto"/>
        <w:ind w:left="851" w:hanging="425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5250AB">
        <w:rPr>
          <w:rFonts w:ascii="Garamond" w:eastAsia="Times New Roman" w:hAnsi="Garamond" w:cs="Calibri"/>
          <w:sz w:val="24"/>
          <w:szCs w:val="24"/>
          <w:lang w:eastAsia="ar-SA"/>
        </w:rPr>
        <w:t>druk RCA.</w:t>
      </w:r>
    </w:p>
    <w:p w14:paraId="2382BFA9" w14:textId="77777777" w:rsidR="00136736" w:rsidRPr="005250AB" w:rsidRDefault="00136736" w:rsidP="00136736">
      <w:pPr>
        <w:widowControl w:val="0"/>
        <w:numPr>
          <w:ilvl w:val="0"/>
          <w:numId w:val="27"/>
        </w:numPr>
        <w:tabs>
          <w:tab w:val="left" w:pos="-1560"/>
        </w:tabs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5250AB">
        <w:rPr>
          <w:rFonts w:ascii="Garamond" w:eastAsia="Times New Roman" w:hAnsi="Garamond" w:cs="Calibri"/>
          <w:sz w:val="24"/>
          <w:szCs w:val="24"/>
          <w:lang w:eastAsia="ar-SA"/>
        </w:rPr>
        <w:t>Zamawiający dopuszcza możliwość zmiany osób, przy pomocy których Wykonawca wykonywał będzie przedmiot Umowy, na inne posiadające co najmniej takie samo wykształcenie, doświadczenie i kwalifikacje, co osoby wskazane w pierwotnym Wykazie Pracowników, z zachowaniem wymogów dotyczących zatrudniania na podstawie umowy o pracę. O planowanej zmianie osób, przy pomocy których Wykonawca wykonuje przedmiot Umowy, Wykonawca jest zobowiązany niezwłocznie powiadomić Zamawiającego na piśmie przed dopuszczeniem tych osób do wykonywania prac.</w:t>
      </w:r>
    </w:p>
    <w:p w14:paraId="69FF6EE3" w14:textId="77777777" w:rsidR="00136736" w:rsidRPr="005250AB" w:rsidRDefault="00136736" w:rsidP="00136736">
      <w:pPr>
        <w:widowControl w:val="0"/>
        <w:numPr>
          <w:ilvl w:val="0"/>
          <w:numId w:val="27"/>
        </w:numPr>
        <w:tabs>
          <w:tab w:val="left" w:pos="-1560"/>
        </w:tabs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5250AB">
        <w:rPr>
          <w:rFonts w:ascii="Garamond" w:eastAsia="Times New Roman" w:hAnsi="Garamond" w:cs="Calibri"/>
          <w:sz w:val="24"/>
          <w:szCs w:val="24"/>
          <w:lang w:eastAsia="ar-SA"/>
        </w:rPr>
        <w:t>Za niedopełnienie wymogu zatrudnienia pracowników wykonujących przedmiot Umowy na podstawie umowy o pracę w rozumieniu przepisów Kodeksu Pracy, Wykonawca zapłaci Zamawiającemu karę umowną będącą iloczynem liczby miesięcy w okresie realizacji Umowy, w których nie dopełniono przedmiotowego wymogu, pomnożoną przez ilość osób poniżej liczby wskazanych pracowników w Wykazie Pracowników, wykonujących przedmiot Umowy na podstawie umowy o pracę i kwotę minimalnego wynagrodzenia ustalonego na podstawie przepisów o minimalnym wynagrodzeniu za pracę (obowiązujących w chwili stwierdzenia przez Zamawiającego niedopełnienia przez Wykonawcę wymogu zatrudnienia pracowników wykonujących przedmiot Umowy na podstawie umowy o pracę w rozumieniu przepisów Kodeksu Pracy).</w:t>
      </w:r>
    </w:p>
    <w:p w14:paraId="074DF906" w14:textId="77777777" w:rsidR="00136736" w:rsidRPr="005250AB" w:rsidRDefault="00136736" w:rsidP="00136736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Garamond" w:eastAsia="Carlito" w:hAnsi="Garamond" w:cs="Calibri"/>
          <w:b/>
          <w:sz w:val="24"/>
          <w:szCs w:val="24"/>
        </w:rPr>
      </w:pPr>
    </w:p>
    <w:p w14:paraId="555706A3" w14:textId="77777777" w:rsidR="00136736" w:rsidRPr="005250AB" w:rsidRDefault="00136736" w:rsidP="00136736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Garamond" w:eastAsia="Carlito" w:hAnsi="Garamond" w:cs="Calibri"/>
          <w:b/>
          <w:sz w:val="24"/>
          <w:szCs w:val="24"/>
        </w:rPr>
      </w:pPr>
      <w:r w:rsidRPr="005250AB">
        <w:rPr>
          <w:rFonts w:ascii="Garamond" w:eastAsia="Carlito" w:hAnsi="Garamond" w:cs="Calibri"/>
          <w:b/>
          <w:sz w:val="24"/>
          <w:szCs w:val="24"/>
        </w:rPr>
        <w:t>§ 10</w:t>
      </w:r>
    </w:p>
    <w:p w14:paraId="06A6828B" w14:textId="77777777" w:rsidR="00136736" w:rsidRPr="005250AB" w:rsidRDefault="00136736" w:rsidP="00136736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Garamond" w:eastAsia="Carlito" w:hAnsi="Garamond" w:cs="Calibri"/>
          <w:b/>
          <w:sz w:val="24"/>
          <w:szCs w:val="24"/>
        </w:rPr>
      </w:pPr>
      <w:r w:rsidRPr="005250AB">
        <w:rPr>
          <w:rFonts w:ascii="Garamond" w:eastAsia="Carlito" w:hAnsi="Garamond" w:cs="Calibri"/>
          <w:b/>
          <w:sz w:val="24"/>
          <w:szCs w:val="24"/>
        </w:rPr>
        <w:t>( rozwiązanie, wypowiedzenie lub odstąpienie od umowy )</w:t>
      </w:r>
    </w:p>
    <w:p w14:paraId="3CEAD47B" w14:textId="77777777" w:rsidR="00136736" w:rsidRPr="005250AB" w:rsidRDefault="00136736" w:rsidP="00136736">
      <w:pPr>
        <w:widowControl w:val="0"/>
        <w:numPr>
          <w:ilvl w:val="3"/>
          <w:numId w:val="6"/>
        </w:numPr>
        <w:tabs>
          <w:tab w:val="center" w:pos="284"/>
          <w:tab w:val="right" w:pos="9574"/>
        </w:tabs>
        <w:autoSpaceDE w:val="0"/>
        <w:autoSpaceDN w:val="0"/>
        <w:spacing w:after="0" w:line="240" w:lineRule="auto"/>
        <w:ind w:left="284" w:hanging="284"/>
        <w:jc w:val="both"/>
        <w:rPr>
          <w:rFonts w:ascii="Garamond" w:eastAsia="Carlito" w:hAnsi="Garamond" w:cs="Calibri"/>
          <w:sz w:val="24"/>
          <w:szCs w:val="24"/>
        </w:rPr>
      </w:pPr>
      <w:r w:rsidRPr="005250AB">
        <w:rPr>
          <w:rFonts w:ascii="Garamond" w:eastAsia="Carlito" w:hAnsi="Garamond" w:cs="Calibri"/>
          <w:sz w:val="24"/>
          <w:szCs w:val="24"/>
        </w:rPr>
        <w:t>Zamawiającemu przysługuje prawo rozwiązania umowy w przypadku:</w:t>
      </w:r>
    </w:p>
    <w:p w14:paraId="17E63F30" w14:textId="77777777" w:rsidR="00136736" w:rsidRPr="005250AB" w:rsidRDefault="00136736" w:rsidP="00136736">
      <w:pPr>
        <w:widowControl w:val="0"/>
        <w:numPr>
          <w:ilvl w:val="2"/>
          <w:numId w:val="8"/>
        </w:numPr>
        <w:autoSpaceDE w:val="0"/>
        <w:autoSpaceDN w:val="0"/>
        <w:spacing w:after="0" w:line="240" w:lineRule="auto"/>
        <w:ind w:left="567" w:hanging="283"/>
        <w:contextualSpacing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libri"/>
          <w:sz w:val="24"/>
          <w:szCs w:val="24"/>
        </w:rPr>
        <w:t>wniesienia wniosku o ogłoszenie upadłości Wykonawcy, przy czym</w:t>
      </w:r>
      <w:r w:rsidRPr="005250AB">
        <w:rPr>
          <w:rFonts w:ascii="Garamond" w:eastAsia="Carlito" w:hAnsi="Garamond" w:cs="Carlito"/>
          <w:sz w:val="24"/>
          <w:szCs w:val="24"/>
        </w:rPr>
        <w:t xml:space="preserve"> Wykonawca jest zobowiązany w terminie 7 dni od daty złożenia wniosku o upadłość lub podjęcia uchwały/ decyzji o likwidacji, powiadomić na piśmie o tym fakcie Zamawiającego</w:t>
      </w:r>
    </w:p>
    <w:p w14:paraId="7712D95E" w14:textId="77777777" w:rsidR="00136736" w:rsidRPr="005250AB" w:rsidRDefault="00136736" w:rsidP="00136736">
      <w:pPr>
        <w:widowControl w:val="0"/>
        <w:numPr>
          <w:ilvl w:val="2"/>
          <w:numId w:val="8"/>
        </w:numPr>
        <w:autoSpaceDE w:val="0"/>
        <w:autoSpaceDN w:val="0"/>
        <w:spacing w:after="0" w:line="240" w:lineRule="auto"/>
        <w:ind w:left="567" w:hanging="283"/>
        <w:contextualSpacing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libri"/>
          <w:sz w:val="24"/>
          <w:szCs w:val="24"/>
        </w:rPr>
        <w:t>podjęcia uchwały, decyzji w przedmiocie likwidacji Wykonawcy,</w:t>
      </w:r>
    </w:p>
    <w:p w14:paraId="2929EF8C" w14:textId="77777777" w:rsidR="00136736" w:rsidRPr="005250AB" w:rsidRDefault="00136736" w:rsidP="00136736">
      <w:pPr>
        <w:widowControl w:val="0"/>
        <w:numPr>
          <w:ilvl w:val="2"/>
          <w:numId w:val="8"/>
        </w:numPr>
        <w:autoSpaceDE w:val="0"/>
        <w:autoSpaceDN w:val="0"/>
        <w:spacing w:after="0" w:line="240" w:lineRule="auto"/>
        <w:ind w:left="567" w:hanging="283"/>
        <w:contextualSpacing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libri"/>
          <w:sz w:val="24"/>
          <w:szCs w:val="24"/>
        </w:rPr>
        <w:lastRenderedPageBreak/>
        <w:t>gdy zostanie wydany nakaz zajęcia majątku Wykonawcy lub jego części w zakresie mającym wpływ na wykonanie umowy,</w:t>
      </w:r>
    </w:p>
    <w:p w14:paraId="48D7A633" w14:textId="77777777" w:rsidR="00136736" w:rsidRPr="005250AB" w:rsidRDefault="00136736" w:rsidP="00136736">
      <w:pPr>
        <w:widowControl w:val="0"/>
        <w:numPr>
          <w:ilvl w:val="2"/>
          <w:numId w:val="8"/>
        </w:numPr>
        <w:autoSpaceDE w:val="0"/>
        <w:autoSpaceDN w:val="0"/>
        <w:spacing w:after="0" w:line="240" w:lineRule="auto"/>
        <w:ind w:left="567" w:hanging="283"/>
        <w:contextualSpacing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libri"/>
          <w:sz w:val="24"/>
          <w:szCs w:val="24"/>
        </w:rPr>
        <w:t>gdy Wykonawca realizuje przedmiot umowy za pomocą Podwykonawców, w stosunku do których Zamawiający nie zaakceptował umowy pomiędzy Wykonawcą a Podwykonawcą.</w:t>
      </w:r>
    </w:p>
    <w:p w14:paraId="140FD24A" w14:textId="77777777" w:rsidR="00136736" w:rsidRPr="005250AB" w:rsidRDefault="00136736" w:rsidP="00136736">
      <w:pPr>
        <w:widowControl w:val="0"/>
        <w:numPr>
          <w:ilvl w:val="0"/>
          <w:numId w:val="6"/>
        </w:numPr>
        <w:tabs>
          <w:tab w:val="right" w:pos="-2835"/>
          <w:tab w:val="center" w:pos="-2268"/>
        </w:tabs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Garamond" w:eastAsia="Carlito" w:hAnsi="Garamond" w:cs="Calibri"/>
          <w:sz w:val="24"/>
          <w:szCs w:val="24"/>
        </w:rPr>
      </w:pPr>
      <w:r w:rsidRPr="005250AB">
        <w:rPr>
          <w:rFonts w:ascii="Garamond" w:eastAsia="Carlito" w:hAnsi="Garamond" w:cs="Calibri"/>
          <w:sz w:val="24"/>
          <w:szCs w:val="24"/>
        </w:rPr>
        <w:t>Zamawiający w piśmie rozwiązującym umowę określi termin jej rozwiązania.</w:t>
      </w:r>
    </w:p>
    <w:p w14:paraId="3E03199B" w14:textId="77777777" w:rsidR="00136736" w:rsidRPr="005250AB" w:rsidRDefault="00136736" w:rsidP="00136736">
      <w:pPr>
        <w:widowControl w:val="0"/>
        <w:numPr>
          <w:ilvl w:val="0"/>
          <w:numId w:val="6"/>
        </w:numPr>
        <w:tabs>
          <w:tab w:val="right" w:pos="-2835"/>
          <w:tab w:val="center" w:pos="-2268"/>
        </w:tabs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Garamond" w:eastAsia="Carlito" w:hAnsi="Garamond" w:cs="Calibri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Zamawiający może wypowiedzieć umowę w formie pisemnej z zachowaniem miesięcznego terminu ze skutkiem na koniec miesiąca, gdy:</w:t>
      </w:r>
    </w:p>
    <w:p w14:paraId="17FA160B" w14:textId="4587CCD2" w:rsidR="00136736" w:rsidRPr="005250AB" w:rsidRDefault="00136736" w:rsidP="00136736">
      <w:pPr>
        <w:widowControl w:val="0"/>
        <w:numPr>
          <w:ilvl w:val="1"/>
          <w:numId w:val="6"/>
        </w:numPr>
        <w:tabs>
          <w:tab w:val="num" w:pos="567"/>
        </w:tabs>
        <w:autoSpaceDE w:val="0"/>
        <w:autoSpaceDN w:val="0"/>
        <w:spacing w:after="0" w:line="240" w:lineRule="auto"/>
        <w:ind w:left="567" w:hanging="283"/>
        <w:contextualSpacing/>
        <w:jc w:val="both"/>
        <w:rPr>
          <w:rFonts w:ascii="Garamond" w:eastAsia="Carlito" w:hAnsi="Garamond" w:cs="Calibri"/>
          <w:b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Wykonawca nie podjął się wykonywania obowiązków wynikających z niniejszej umowy bez uzasadnionych przyczyn lub przerwał ich wykonywanie, zaś przerwa trwała dłużej niż 7 dni,</w:t>
      </w:r>
      <w:r w:rsidR="00746F41" w:rsidRPr="005250AB">
        <w:rPr>
          <w:rFonts w:ascii="Garamond" w:eastAsia="Carlito" w:hAnsi="Garamond" w:cs="Carlito"/>
          <w:sz w:val="24"/>
          <w:szCs w:val="24"/>
        </w:rPr>
        <w:t xml:space="preserve"> lub,</w:t>
      </w:r>
    </w:p>
    <w:p w14:paraId="702C6974" w14:textId="77777777" w:rsidR="00136736" w:rsidRPr="005250AB" w:rsidRDefault="00136736" w:rsidP="00136736">
      <w:pPr>
        <w:widowControl w:val="0"/>
        <w:numPr>
          <w:ilvl w:val="1"/>
          <w:numId w:val="6"/>
        </w:numPr>
        <w:tabs>
          <w:tab w:val="num" w:pos="567"/>
        </w:tabs>
        <w:autoSpaceDE w:val="0"/>
        <w:autoSpaceDN w:val="0"/>
        <w:spacing w:after="0" w:line="240" w:lineRule="auto"/>
        <w:ind w:left="567" w:hanging="283"/>
        <w:contextualSpacing/>
        <w:jc w:val="both"/>
        <w:rPr>
          <w:rFonts w:ascii="Garamond" w:eastAsia="Carlito" w:hAnsi="Garamond" w:cs="Calibri"/>
          <w:b/>
          <w:sz w:val="24"/>
          <w:szCs w:val="24"/>
        </w:rPr>
      </w:pPr>
      <w:r w:rsidRPr="005250AB">
        <w:rPr>
          <w:rFonts w:ascii="Garamond" w:eastAsia="Calibri" w:hAnsi="Garamond" w:cs="Calibri"/>
          <w:sz w:val="24"/>
          <w:szCs w:val="24"/>
        </w:rPr>
        <w:t>pomimo uprzednich dwóch pisemnych zastrzeżeń Zamawiającego, nie wykonuje usług zgodnie z postanowieniami umowy lub w istotny sposób narusza jej postanowienia.</w:t>
      </w:r>
    </w:p>
    <w:p w14:paraId="72D66F97" w14:textId="77777777" w:rsidR="00136736" w:rsidRPr="005250AB" w:rsidRDefault="00136736" w:rsidP="00136736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 w:hanging="284"/>
        <w:jc w:val="both"/>
        <w:rPr>
          <w:rFonts w:ascii="Garamond" w:eastAsia="Carlito" w:hAnsi="Garamond" w:cs="Calibri"/>
          <w:sz w:val="24"/>
          <w:szCs w:val="24"/>
        </w:rPr>
      </w:pPr>
      <w:r w:rsidRPr="005250AB">
        <w:rPr>
          <w:rFonts w:ascii="Garamond" w:eastAsia="Carlito" w:hAnsi="Garamond" w:cs="Calibri"/>
          <w:sz w:val="24"/>
          <w:szCs w:val="24"/>
        </w:rPr>
        <w:t>Strony mogą odstąpić od umowy w terminie 30 dni od dnia powzięcia informacji o przyczynie uzasadniającej odstąpienie. Odstąpienie od Umowy powinno nastąpić w formie pisemnej pod rygorem nieważności takiego oświadczenia i powinno zawierać uzasadnienie.</w:t>
      </w:r>
    </w:p>
    <w:p w14:paraId="2783D5CA" w14:textId="77777777" w:rsidR="00136736" w:rsidRPr="005250AB" w:rsidRDefault="00136736" w:rsidP="00136736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284" w:right="4" w:hanging="284"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 xml:space="preserve">Zamawiający, zgodnie z brzmieniem art. 456 ustawy </w:t>
      </w:r>
      <w:proofErr w:type="spellStart"/>
      <w:r w:rsidRPr="005250AB">
        <w:rPr>
          <w:rFonts w:ascii="Garamond" w:eastAsia="Carlito" w:hAnsi="Garamond" w:cs="Carlito"/>
          <w:sz w:val="24"/>
          <w:szCs w:val="24"/>
        </w:rPr>
        <w:t>Pzp</w:t>
      </w:r>
      <w:proofErr w:type="spellEnd"/>
      <w:r w:rsidRPr="005250AB">
        <w:rPr>
          <w:rFonts w:ascii="Garamond" w:eastAsia="Carlito" w:hAnsi="Garamond" w:cs="Carlito"/>
          <w:sz w:val="24"/>
          <w:szCs w:val="24"/>
        </w:rPr>
        <w:t xml:space="preserve">, </w:t>
      </w:r>
      <w:r w:rsidRPr="005250AB">
        <w:rPr>
          <w:rFonts w:ascii="Garamond" w:eastAsia="Carlito" w:hAnsi="Garamond" w:cs="Carlito"/>
          <w:spacing w:val="-3"/>
          <w:sz w:val="24"/>
          <w:szCs w:val="24"/>
        </w:rPr>
        <w:t xml:space="preserve">może </w:t>
      </w:r>
      <w:r w:rsidRPr="005250AB">
        <w:rPr>
          <w:rFonts w:ascii="Garamond" w:eastAsia="Carlito" w:hAnsi="Garamond" w:cs="Carlito"/>
          <w:sz w:val="24"/>
          <w:szCs w:val="24"/>
        </w:rPr>
        <w:t>odstąpić od</w:t>
      </w:r>
      <w:r w:rsidRPr="005250AB">
        <w:rPr>
          <w:rFonts w:ascii="Garamond" w:eastAsia="Carlito" w:hAnsi="Garamond" w:cs="Carlito"/>
          <w:spacing w:val="-17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umowy:</w:t>
      </w:r>
    </w:p>
    <w:p w14:paraId="07AD6973" w14:textId="77777777" w:rsidR="00136736" w:rsidRPr="005250AB" w:rsidRDefault="00136736" w:rsidP="00136736">
      <w:pPr>
        <w:widowControl w:val="0"/>
        <w:numPr>
          <w:ilvl w:val="2"/>
          <w:numId w:val="6"/>
        </w:numPr>
        <w:tabs>
          <w:tab w:val="left" w:pos="709"/>
        </w:tabs>
        <w:autoSpaceDE w:val="0"/>
        <w:autoSpaceDN w:val="0"/>
        <w:spacing w:after="0" w:line="240" w:lineRule="auto"/>
        <w:ind w:left="709" w:right="4" w:hanging="425"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 xml:space="preserve">w terminie 30 dni od dnia powzięcia wiadomości o zaistnieniu istotnej zmiany okoliczności powodującej, </w:t>
      </w:r>
      <w:r w:rsidRPr="005250AB">
        <w:rPr>
          <w:rFonts w:ascii="Garamond" w:eastAsia="Carlito" w:hAnsi="Garamond" w:cs="Carlito"/>
          <w:spacing w:val="-4"/>
          <w:sz w:val="24"/>
          <w:szCs w:val="24"/>
        </w:rPr>
        <w:t xml:space="preserve">że </w:t>
      </w:r>
      <w:r w:rsidRPr="005250AB">
        <w:rPr>
          <w:rFonts w:ascii="Garamond" w:eastAsia="Carlito" w:hAnsi="Garamond" w:cs="Carlito"/>
          <w:sz w:val="24"/>
          <w:szCs w:val="24"/>
        </w:rPr>
        <w:t xml:space="preserve">wykonanie umowy nie leży w interesie publicznym, czego nie można było przewidzieć w chwili zawarcia </w:t>
      </w:r>
      <w:r w:rsidRPr="005250AB">
        <w:rPr>
          <w:rFonts w:ascii="Garamond" w:eastAsia="Carlito" w:hAnsi="Garamond" w:cs="Carlito"/>
          <w:spacing w:val="-4"/>
          <w:sz w:val="24"/>
          <w:szCs w:val="24"/>
        </w:rPr>
        <w:t xml:space="preserve">umowy, </w:t>
      </w:r>
      <w:r w:rsidRPr="005250AB">
        <w:rPr>
          <w:rFonts w:ascii="Garamond" w:eastAsia="Carlito" w:hAnsi="Garamond" w:cs="Carlito"/>
          <w:sz w:val="24"/>
          <w:szCs w:val="24"/>
        </w:rPr>
        <w:t xml:space="preserve">lub dalsze wykonywanie umowy </w:t>
      </w:r>
      <w:r w:rsidRPr="005250AB">
        <w:rPr>
          <w:rFonts w:ascii="Garamond" w:eastAsia="Carlito" w:hAnsi="Garamond" w:cs="Carlito"/>
          <w:spacing w:val="-3"/>
          <w:sz w:val="24"/>
          <w:szCs w:val="24"/>
        </w:rPr>
        <w:t>może</w:t>
      </w:r>
      <w:r w:rsidRPr="005250AB">
        <w:rPr>
          <w:rFonts w:ascii="Garamond" w:eastAsia="Carlito" w:hAnsi="Garamond" w:cs="Carlito"/>
          <w:spacing w:val="-13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zagrozić</w:t>
      </w:r>
      <w:r w:rsidRPr="005250AB">
        <w:rPr>
          <w:rFonts w:ascii="Garamond" w:eastAsia="Carlito" w:hAnsi="Garamond" w:cs="Carlito"/>
          <w:spacing w:val="-13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podstawowemu</w:t>
      </w:r>
      <w:r w:rsidRPr="005250AB">
        <w:rPr>
          <w:rFonts w:ascii="Garamond" w:eastAsia="Carlito" w:hAnsi="Garamond" w:cs="Carlito"/>
          <w:spacing w:val="-12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interesowi</w:t>
      </w:r>
      <w:r w:rsidRPr="005250AB">
        <w:rPr>
          <w:rFonts w:ascii="Garamond" w:eastAsia="Carlito" w:hAnsi="Garamond" w:cs="Carlito"/>
          <w:spacing w:val="-12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bezpieczeństwa</w:t>
      </w:r>
      <w:r w:rsidRPr="005250AB">
        <w:rPr>
          <w:rFonts w:ascii="Garamond" w:eastAsia="Carlito" w:hAnsi="Garamond" w:cs="Carlito"/>
          <w:spacing w:val="-12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państwa</w:t>
      </w:r>
      <w:r w:rsidRPr="005250AB">
        <w:rPr>
          <w:rFonts w:ascii="Garamond" w:eastAsia="Carlito" w:hAnsi="Garamond" w:cs="Carlito"/>
          <w:spacing w:val="-15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lub</w:t>
      </w:r>
      <w:r w:rsidRPr="005250AB">
        <w:rPr>
          <w:rFonts w:ascii="Garamond" w:eastAsia="Carlito" w:hAnsi="Garamond" w:cs="Carlito"/>
          <w:spacing w:val="-13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bezpieczeństwu publicznemu;</w:t>
      </w:r>
    </w:p>
    <w:p w14:paraId="22B303B2" w14:textId="77777777" w:rsidR="00136736" w:rsidRPr="005250AB" w:rsidRDefault="00136736" w:rsidP="00136736">
      <w:pPr>
        <w:widowControl w:val="0"/>
        <w:numPr>
          <w:ilvl w:val="2"/>
          <w:numId w:val="6"/>
        </w:numPr>
        <w:tabs>
          <w:tab w:val="left" w:pos="709"/>
        </w:tabs>
        <w:autoSpaceDE w:val="0"/>
        <w:autoSpaceDN w:val="0"/>
        <w:spacing w:after="0" w:line="240" w:lineRule="auto"/>
        <w:ind w:left="709" w:right="4" w:hanging="425"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jeżeli zachodzi co najmniej jedna z następujących</w:t>
      </w:r>
      <w:r w:rsidRPr="005250AB">
        <w:rPr>
          <w:rFonts w:ascii="Garamond" w:eastAsia="Carlito" w:hAnsi="Garamond" w:cs="Carlito"/>
          <w:spacing w:val="-10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okoliczności:</w:t>
      </w:r>
    </w:p>
    <w:p w14:paraId="48A18FDE" w14:textId="77777777" w:rsidR="00136736" w:rsidRPr="005250AB" w:rsidRDefault="00136736" w:rsidP="00136736">
      <w:pPr>
        <w:widowControl w:val="0"/>
        <w:numPr>
          <w:ilvl w:val="3"/>
          <w:numId w:val="30"/>
        </w:numPr>
        <w:tabs>
          <w:tab w:val="left" w:pos="1276"/>
        </w:tabs>
        <w:autoSpaceDE w:val="0"/>
        <w:autoSpaceDN w:val="0"/>
        <w:spacing w:after="0" w:line="240" w:lineRule="auto"/>
        <w:ind w:left="1276" w:right="4" w:hanging="567"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dokonano zmiany umowy z naruszeniem art. 454 i art. 455 ustawy</w:t>
      </w:r>
      <w:r w:rsidRPr="005250AB">
        <w:rPr>
          <w:rFonts w:ascii="Garamond" w:eastAsia="Carlito" w:hAnsi="Garamond" w:cs="Carlito"/>
          <w:spacing w:val="-19"/>
          <w:sz w:val="24"/>
          <w:szCs w:val="24"/>
        </w:rPr>
        <w:t xml:space="preserve"> </w:t>
      </w:r>
      <w:proofErr w:type="spellStart"/>
      <w:r w:rsidRPr="005250AB">
        <w:rPr>
          <w:rFonts w:ascii="Garamond" w:eastAsia="Carlito" w:hAnsi="Garamond" w:cs="Carlito"/>
          <w:sz w:val="24"/>
          <w:szCs w:val="24"/>
        </w:rPr>
        <w:t>Pzp</w:t>
      </w:r>
      <w:proofErr w:type="spellEnd"/>
      <w:r w:rsidRPr="005250AB">
        <w:rPr>
          <w:rFonts w:ascii="Garamond" w:eastAsia="Carlito" w:hAnsi="Garamond" w:cs="Carlito"/>
          <w:sz w:val="24"/>
          <w:szCs w:val="24"/>
        </w:rPr>
        <w:t>;</w:t>
      </w:r>
    </w:p>
    <w:p w14:paraId="79190712" w14:textId="77777777" w:rsidR="00136736" w:rsidRPr="005250AB" w:rsidRDefault="00136736" w:rsidP="00136736">
      <w:pPr>
        <w:widowControl w:val="0"/>
        <w:numPr>
          <w:ilvl w:val="3"/>
          <w:numId w:val="30"/>
        </w:numPr>
        <w:tabs>
          <w:tab w:val="left" w:pos="1276"/>
        </w:tabs>
        <w:autoSpaceDE w:val="0"/>
        <w:autoSpaceDN w:val="0"/>
        <w:spacing w:after="0" w:line="240" w:lineRule="auto"/>
        <w:ind w:left="1276" w:right="4" w:hanging="567"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wykonawca</w:t>
      </w:r>
      <w:r w:rsidRPr="005250AB">
        <w:rPr>
          <w:rFonts w:ascii="Garamond" w:eastAsia="Carlito" w:hAnsi="Garamond" w:cs="Carlito"/>
          <w:spacing w:val="-8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w</w:t>
      </w:r>
      <w:r w:rsidRPr="005250AB">
        <w:rPr>
          <w:rFonts w:ascii="Garamond" w:eastAsia="Carlito" w:hAnsi="Garamond" w:cs="Carlito"/>
          <w:spacing w:val="-8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chwili</w:t>
      </w:r>
      <w:r w:rsidRPr="005250AB">
        <w:rPr>
          <w:rFonts w:ascii="Garamond" w:eastAsia="Carlito" w:hAnsi="Garamond" w:cs="Carlito"/>
          <w:spacing w:val="-7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zawarcia</w:t>
      </w:r>
      <w:r w:rsidRPr="005250AB">
        <w:rPr>
          <w:rFonts w:ascii="Garamond" w:eastAsia="Carlito" w:hAnsi="Garamond" w:cs="Carlito"/>
          <w:spacing w:val="-7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umowy</w:t>
      </w:r>
      <w:r w:rsidRPr="005250AB">
        <w:rPr>
          <w:rFonts w:ascii="Garamond" w:eastAsia="Carlito" w:hAnsi="Garamond" w:cs="Carlito"/>
          <w:spacing w:val="-7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podlegał</w:t>
      </w:r>
      <w:r w:rsidRPr="005250AB">
        <w:rPr>
          <w:rFonts w:ascii="Garamond" w:eastAsia="Carlito" w:hAnsi="Garamond" w:cs="Carlito"/>
          <w:spacing w:val="-8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wykluczeniu</w:t>
      </w:r>
      <w:r w:rsidRPr="005250AB">
        <w:rPr>
          <w:rFonts w:ascii="Garamond" w:eastAsia="Carlito" w:hAnsi="Garamond" w:cs="Carlito"/>
          <w:spacing w:val="-8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na</w:t>
      </w:r>
      <w:r w:rsidRPr="005250AB">
        <w:rPr>
          <w:rFonts w:ascii="Garamond" w:eastAsia="Carlito" w:hAnsi="Garamond" w:cs="Carlito"/>
          <w:spacing w:val="-7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podstawie</w:t>
      </w:r>
      <w:r w:rsidRPr="005250AB">
        <w:rPr>
          <w:rFonts w:ascii="Garamond" w:eastAsia="Carlito" w:hAnsi="Garamond" w:cs="Carlito"/>
          <w:spacing w:val="-7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art.</w:t>
      </w:r>
      <w:r w:rsidRPr="005250AB">
        <w:rPr>
          <w:rFonts w:ascii="Garamond" w:eastAsia="Carlito" w:hAnsi="Garamond" w:cs="Carlito"/>
          <w:spacing w:val="-7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108 ustawy</w:t>
      </w:r>
      <w:r w:rsidRPr="005250AB">
        <w:rPr>
          <w:rFonts w:ascii="Garamond" w:eastAsia="Carlito" w:hAnsi="Garamond" w:cs="Carlito"/>
          <w:spacing w:val="-2"/>
          <w:sz w:val="24"/>
          <w:szCs w:val="24"/>
        </w:rPr>
        <w:t xml:space="preserve"> </w:t>
      </w:r>
      <w:proofErr w:type="spellStart"/>
      <w:r w:rsidRPr="005250AB">
        <w:rPr>
          <w:rFonts w:ascii="Garamond" w:eastAsia="Carlito" w:hAnsi="Garamond" w:cs="Carlito"/>
          <w:sz w:val="24"/>
          <w:szCs w:val="24"/>
        </w:rPr>
        <w:t>Pzp</w:t>
      </w:r>
      <w:proofErr w:type="spellEnd"/>
      <w:r w:rsidRPr="005250AB">
        <w:rPr>
          <w:rFonts w:ascii="Garamond" w:eastAsia="Carlito" w:hAnsi="Garamond" w:cs="Carlito"/>
          <w:sz w:val="24"/>
          <w:szCs w:val="24"/>
        </w:rPr>
        <w:t>;</w:t>
      </w:r>
    </w:p>
    <w:p w14:paraId="50312C0F" w14:textId="77777777" w:rsidR="00136736" w:rsidRPr="005250AB" w:rsidRDefault="00136736" w:rsidP="00136736">
      <w:pPr>
        <w:widowControl w:val="0"/>
        <w:numPr>
          <w:ilvl w:val="3"/>
          <w:numId w:val="30"/>
        </w:numPr>
        <w:tabs>
          <w:tab w:val="left" w:pos="1276"/>
        </w:tabs>
        <w:autoSpaceDE w:val="0"/>
        <w:autoSpaceDN w:val="0"/>
        <w:spacing w:after="0" w:line="240" w:lineRule="auto"/>
        <w:ind w:left="1264" w:right="4"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pacing w:val="-3"/>
          <w:sz w:val="24"/>
          <w:szCs w:val="24"/>
        </w:rPr>
        <w:t xml:space="preserve">Trybunał </w:t>
      </w:r>
      <w:r w:rsidRPr="005250AB">
        <w:rPr>
          <w:rFonts w:ascii="Garamond" w:eastAsia="Carlito" w:hAnsi="Garamond" w:cs="Carlito"/>
          <w:sz w:val="24"/>
          <w:szCs w:val="24"/>
        </w:rPr>
        <w:t>Sprawiedliwości Unii Europejskiej stwierdził, w ramach procedury przewidzianej</w:t>
      </w:r>
      <w:r w:rsidRPr="005250AB">
        <w:rPr>
          <w:rFonts w:ascii="Garamond" w:eastAsia="Carlito" w:hAnsi="Garamond" w:cs="Carlito"/>
          <w:spacing w:val="-6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w</w:t>
      </w:r>
      <w:r w:rsidRPr="005250AB">
        <w:rPr>
          <w:rFonts w:ascii="Garamond" w:eastAsia="Carlito" w:hAnsi="Garamond" w:cs="Carlito"/>
          <w:spacing w:val="-6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art.</w:t>
      </w:r>
      <w:r w:rsidRPr="005250AB">
        <w:rPr>
          <w:rFonts w:ascii="Garamond" w:eastAsia="Carlito" w:hAnsi="Garamond" w:cs="Carlito"/>
          <w:spacing w:val="-7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258</w:t>
      </w:r>
      <w:r w:rsidRPr="005250AB">
        <w:rPr>
          <w:rFonts w:ascii="Garamond" w:eastAsia="Carlito" w:hAnsi="Garamond" w:cs="Carlito"/>
          <w:spacing w:val="-6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pacing w:val="-4"/>
          <w:sz w:val="24"/>
          <w:szCs w:val="24"/>
        </w:rPr>
        <w:t>Traktatu</w:t>
      </w:r>
      <w:r w:rsidRPr="005250AB">
        <w:rPr>
          <w:rFonts w:ascii="Garamond" w:eastAsia="Carlito" w:hAnsi="Garamond" w:cs="Carlito"/>
          <w:spacing w:val="-7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o</w:t>
      </w:r>
      <w:r w:rsidRPr="005250AB">
        <w:rPr>
          <w:rFonts w:ascii="Garamond" w:eastAsia="Carlito" w:hAnsi="Garamond" w:cs="Carlito"/>
          <w:spacing w:val="-6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funkcjonowaniu</w:t>
      </w:r>
      <w:r w:rsidRPr="005250AB">
        <w:rPr>
          <w:rFonts w:ascii="Garamond" w:eastAsia="Carlito" w:hAnsi="Garamond" w:cs="Carlito"/>
          <w:spacing w:val="-5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Unii</w:t>
      </w:r>
      <w:r w:rsidRPr="005250AB">
        <w:rPr>
          <w:rFonts w:ascii="Garamond" w:eastAsia="Carlito" w:hAnsi="Garamond" w:cs="Carlito"/>
          <w:spacing w:val="-5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Europejskiej,</w:t>
      </w:r>
      <w:r w:rsidRPr="005250AB">
        <w:rPr>
          <w:rFonts w:ascii="Garamond" w:eastAsia="Carlito" w:hAnsi="Garamond" w:cs="Carlito"/>
          <w:spacing w:val="-7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pacing w:val="-4"/>
          <w:sz w:val="24"/>
          <w:szCs w:val="24"/>
        </w:rPr>
        <w:t>że</w:t>
      </w:r>
      <w:r w:rsidRPr="005250AB">
        <w:rPr>
          <w:rFonts w:ascii="Garamond" w:eastAsia="Carlito" w:hAnsi="Garamond" w:cs="Carlito"/>
          <w:spacing w:val="-6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 xml:space="preserve">Rzeczpospolita Polska uchybiła zobowiązaniom, które ciążą na niej na mocy </w:t>
      </w:r>
      <w:r w:rsidRPr="005250AB">
        <w:rPr>
          <w:rFonts w:ascii="Garamond" w:eastAsia="Carlito" w:hAnsi="Garamond" w:cs="Carlito"/>
          <w:spacing w:val="-6"/>
          <w:sz w:val="24"/>
          <w:szCs w:val="24"/>
        </w:rPr>
        <w:t xml:space="preserve">Traktatów, </w:t>
      </w:r>
      <w:r w:rsidRPr="005250AB">
        <w:rPr>
          <w:rFonts w:ascii="Garamond" w:eastAsia="Carlito" w:hAnsi="Garamond" w:cs="Carlito"/>
          <w:sz w:val="24"/>
          <w:szCs w:val="24"/>
        </w:rPr>
        <w:t xml:space="preserve">dyrektywy 2014/24/UE, dyrektywy 2014/25/UE i dyrektywy 2009/81/WE, z uwagi na </w:t>
      </w:r>
      <w:r w:rsidRPr="005250AB">
        <w:rPr>
          <w:rFonts w:ascii="Garamond" w:eastAsia="Carlito" w:hAnsi="Garamond" w:cs="Carlito"/>
          <w:spacing w:val="-3"/>
          <w:sz w:val="24"/>
          <w:szCs w:val="24"/>
        </w:rPr>
        <w:t xml:space="preserve">to, </w:t>
      </w:r>
      <w:r w:rsidRPr="005250AB">
        <w:rPr>
          <w:rFonts w:ascii="Garamond" w:eastAsia="Carlito" w:hAnsi="Garamond" w:cs="Carlito"/>
          <w:spacing w:val="-4"/>
          <w:sz w:val="24"/>
          <w:szCs w:val="24"/>
        </w:rPr>
        <w:t xml:space="preserve">że </w:t>
      </w:r>
      <w:r w:rsidRPr="005250AB">
        <w:rPr>
          <w:rFonts w:ascii="Garamond" w:eastAsia="Carlito" w:hAnsi="Garamond" w:cs="Carlito"/>
          <w:sz w:val="24"/>
          <w:szCs w:val="24"/>
        </w:rPr>
        <w:t>Zamawiający udzielił zamówienia z naruszeniem prawa Unii</w:t>
      </w:r>
      <w:r w:rsidRPr="005250AB">
        <w:rPr>
          <w:rFonts w:ascii="Garamond" w:eastAsia="Carlito" w:hAnsi="Garamond" w:cs="Carlito"/>
          <w:spacing w:val="-16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Europejskiej.</w:t>
      </w:r>
    </w:p>
    <w:p w14:paraId="0974124B" w14:textId="77777777" w:rsidR="00136736" w:rsidRPr="005250AB" w:rsidRDefault="00136736" w:rsidP="00136736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284" w:right="4" w:hanging="284"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W</w:t>
      </w:r>
      <w:r w:rsidRPr="005250AB">
        <w:rPr>
          <w:rFonts w:ascii="Garamond" w:eastAsia="Carlito" w:hAnsi="Garamond" w:cs="Carlito"/>
          <w:spacing w:val="-4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przypadku,</w:t>
      </w:r>
      <w:r w:rsidRPr="005250AB">
        <w:rPr>
          <w:rFonts w:ascii="Garamond" w:eastAsia="Carlito" w:hAnsi="Garamond" w:cs="Carlito"/>
          <w:spacing w:val="-3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o</w:t>
      </w:r>
      <w:r w:rsidRPr="005250AB">
        <w:rPr>
          <w:rFonts w:ascii="Garamond" w:eastAsia="Carlito" w:hAnsi="Garamond" w:cs="Carlito"/>
          <w:spacing w:val="-4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którym</w:t>
      </w:r>
      <w:r w:rsidRPr="005250AB">
        <w:rPr>
          <w:rFonts w:ascii="Garamond" w:eastAsia="Carlito" w:hAnsi="Garamond" w:cs="Carlito"/>
          <w:spacing w:val="-4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mowa</w:t>
      </w:r>
      <w:r w:rsidRPr="005250AB">
        <w:rPr>
          <w:rFonts w:ascii="Garamond" w:eastAsia="Carlito" w:hAnsi="Garamond" w:cs="Carlito"/>
          <w:spacing w:val="-4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w</w:t>
      </w:r>
      <w:r w:rsidRPr="005250AB">
        <w:rPr>
          <w:rFonts w:ascii="Garamond" w:eastAsia="Carlito" w:hAnsi="Garamond" w:cs="Carlito"/>
          <w:spacing w:val="-4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ust.</w:t>
      </w:r>
      <w:r w:rsidRPr="005250AB">
        <w:rPr>
          <w:rFonts w:ascii="Garamond" w:eastAsia="Carlito" w:hAnsi="Garamond" w:cs="Carlito"/>
          <w:spacing w:val="-3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1</w:t>
      </w:r>
      <w:r w:rsidRPr="005250AB">
        <w:rPr>
          <w:rFonts w:ascii="Garamond" w:eastAsia="Carlito" w:hAnsi="Garamond" w:cs="Carlito"/>
          <w:spacing w:val="-4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pkt</w:t>
      </w:r>
      <w:r w:rsidRPr="005250AB">
        <w:rPr>
          <w:rFonts w:ascii="Garamond" w:eastAsia="Carlito" w:hAnsi="Garamond" w:cs="Carlito"/>
          <w:spacing w:val="-5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2</w:t>
      </w:r>
      <w:r w:rsidRPr="005250AB">
        <w:rPr>
          <w:rFonts w:ascii="Garamond" w:eastAsia="Carlito" w:hAnsi="Garamond" w:cs="Carlito"/>
          <w:spacing w:val="-4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lit.</w:t>
      </w:r>
      <w:r w:rsidRPr="005250AB">
        <w:rPr>
          <w:rFonts w:ascii="Garamond" w:eastAsia="Carlito" w:hAnsi="Garamond" w:cs="Carlito"/>
          <w:spacing w:val="-5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a,</w:t>
      </w:r>
      <w:r w:rsidRPr="005250AB">
        <w:rPr>
          <w:rFonts w:ascii="Garamond" w:eastAsia="Carlito" w:hAnsi="Garamond" w:cs="Carlito"/>
          <w:spacing w:val="-2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Zamawiający</w:t>
      </w:r>
      <w:r w:rsidRPr="005250AB">
        <w:rPr>
          <w:rFonts w:ascii="Garamond" w:eastAsia="Carlito" w:hAnsi="Garamond" w:cs="Carlito"/>
          <w:spacing w:val="-4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odstępuje</w:t>
      </w:r>
      <w:r w:rsidRPr="005250AB">
        <w:rPr>
          <w:rFonts w:ascii="Garamond" w:eastAsia="Carlito" w:hAnsi="Garamond" w:cs="Carlito"/>
          <w:spacing w:val="-3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od</w:t>
      </w:r>
      <w:r w:rsidRPr="005250AB">
        <w:rPr>
          <w:rFonts w:ascii="Garamond" w:eastAsia="Carlito" w:hAnsi="Garamond" w:cs="Carlito"/>
          <w:spacing w:val="-5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umowy</w:t>
      </w:r>
      <w:r w:rsidRPr="005250AB">
        <w:rPr>
          <w:rFonts w:ascii="Garamond" w:eastAsia="Carlito" w:hAnsi="Garamond" w:cs="Carlito"/>
          <w:spacing w:val="-3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w</w:t>
      </w:r>
      <w:r w:rsidRPr="005250AB">
        <w:rPr>
          <w:rFonts w:ascii="Garamond" w:eastAsia="Carlito" w:hAnsi="Garamond" w:cs="Carlito"/>
          <w:spacing w:val="-4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części, której zmiana</w:t>
      </w:r>
      <w:r w:rsidRPr="005250AB">
        <w:rPr>
          <w:rFonts w:ascii="Garamond" w:eastAsia="Carlito" w:hAnsi="Garamond" w:cs="Carlito"/>
          <w:spacing w:val="-3"/>
          <w:sz w:val="24"/>
          <w:szCs w:val="24"/>
        </w:rPr>
        <w:t xml:space="preserve"> dotyczy.</w:t>
      </w:r>
    </w:p>
    <w:p w14:paraId="44EE8EBA" w14:textId="77777777" w:rsidR="00136736" w:rsidRPr="005250AB" w:rsidRDefault="00136736" w:rsidP="00136736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284" w:right="4" w:hanging="284"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W</w:t>
      </w:r>
      <w:r w:rsidRPr="005250AB">
        <w:rPr>
          <w:rFonts w:ascii="Garamond" w:eastAsia="Carlito" w:hAnsi="Garamond" w:cs="Carlito"/>
          <w:spacing w:val="-6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przypadkach,</w:t>
      </w:r>
      <w:r w:rsidRPr="005250AB">
        <w:rPr>
          <w:rFonts w:ascii="Garamond" w:eastAsia="Carlito" w:hAnsi="Garamond" w:cs="Carlito"/>
          <w:spacing w:val="-6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o</w:t>
      </w:r>
      <w:r w:rsidRPr="005250AB">
        <w:rPr>
          <w:rFonts w:ascii="Garamond" w:eastAsia="Carlito" w:hAnsi="Garamond" w:cs="Carlito"/>
          <w:spacing w:val="-5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których</w:t>
      </w:r>
      <w:r w:rsidRPr="005250AB">
        <w:rPr>
          <w:rFonts w:ascii="Garamond" w:eastAsia="Carlito" w:hAnsi="Garamond" w:cs="Carlito"/>
          <w:spacing w:val="-6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mowa</w:t>
      </w:r>
      <w:r w:rsidRPr="005250AB">
        <w:rPr>
          <w:rFonts w:ascii="Garamond" w:eastAsia="Carlito" w:hAnsi="Garamond" w:cs="Carlito"/>
          <w:spacing w:val="-6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w</w:t>
      </w:r>
      <w:r w:rsidRPr="005250AB">
        <w:rPr>
          <w:rFonts w:ascii="Garamond" w:eastAsia="Carlito" w:hAnsi="Garamond" w:cs="Carlito"/>
          <w:spacing w:val="-5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ust.</w:t>
      </w:r>
      <w:r w:rsidRPr="005250AB">
        <w:rPr>
          <w:rFonts w:ascii="Garamond" w:eastAsia="Carlito" w:hAnsi="Garamond" w:cs="Carlito"/>
          <w:spacing w:val="-6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2,</w:t>
      </w:r>
      <w:r w:rsidRPr="005250AB">
        <w:rPr>
          <w:rFonts w:ascii="Garamond" w:eastAsia="Carlito" w:hAnsi="Garamond" w:cs="Carlito"/>
          <w:spacing w:val="-6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wykonawca</w:t>
      </w:r>
      <w:r w:rsidRPr="005250AB">
        <w:rPr>
          <w:rFonts w:ascii="Garamond" w:eastAsia="Carlito" w:hAnsi="Garamond" w:cs="Carlito"/>
          <w:spacing w:val="-6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pacing w:val="-3"/>
          <w:sz w:val="24"/>
          <w:szCs w:val="24"/>
        </w:rPr>
        <w:t>może</w:t>
      </w:r>
      <w:r w:rsidRPr="005250AB">
        <w:rPr>
          <w:rFonts w:ascii="Garamond" w:eastAsia="Carlito" w:hAnsi="Garamond" w:cs="Carlito"/>
          <w:spacing w:val="-4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żądać</w:t>
      </w:r>
      <w:r w:rsidRPr="005250AB">
        <w:rPr>
          <w:rFonts w:ascii="Garamond" w:eastAsia="Carlito" w:hAnsi="Garamond" w:cs="Carlito"/>
          <w:spacing w:val="-5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wyłącznie</w:t>
      </w:r>
      <w:r w:rsidRPr="005250AB">
        <w:rPr>
          <w:rFonts w:ascii="Garamond" w:eastAsia="Carlito" w:hAnsi="Garamond" w:cs="Carlito"/>
          <w:spacing w:val="-5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wynagrodzenia należnego z tytułu wykonania części</w:t>
      </w:r>
      <w:r w:rsidRPr="005250AB">
        <w:rPr>
          <w:rFonts w:ascii="Garamond" w:eastAsia="Carlito" w:hAnsi="Garamond" w:cs="Carlito"/>
          <w:spacing w:val="-6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pacing w:val="-4"/>
          <w:sz w:val="24"/>
          <w:szCs w:val="24"/>
        </w:rPr>
        <w:t>Umowy.</w:t>
      </w:r>
    </w:p>
    <w:p w14:paraId="0EE65A5A" w14:textId="77777777" w:rsidR="00136736" w:rsidRPr="005250AB" w:rsidRDefault="00136736" w:rsidP="00136736">
      <w:pPr>
        <w:spacing w:after="0" w:line="240" w:lineRule="auto"/>
        <w:jc w:val="both"/>
        <w:rPr>
          <w:rFonts w:ascii="Garamond" w:eastAsia="Carlito" w:hAnsi="Garamond" w:cs="Calibri"/>
          <w:sz w:val="24"/>
          <w:szCs w:val="24"/>
        </w:rPr>
      </w:pPr>
    </w:p>
    <w:p w14:paraId="3624EDF0" w14:textId="77777777" w:rsidR="00136736" w:rsidRPr="005250AB" w:rsidRDefault="00136736" w:rsidP="00136736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jc w:val="center"/>
        <w:rPr>
          <w:rFonts w:ascii="Garamond" w:eastAsia="Carlito" w:hAnsi="Garamond" w:cs="Calibri"/>
          <w:b/>
          <w:sz w:val="24"/>
          <w:szCs w:val="24"/>
        </w:rPr>
      </w:pPr>
      <w:r w:rsidRPr="005250AB">
        <w:rPr>
          <w:rFonts w:ascii="Garamond" w:eastAsia="Carlito" w:hAnsi="Garamond" w:cs="Calibri"/>
          <w:b/>
          <w:sz w:val="24"/>
          <w:szCs w:val="24"/>
        </w:rPr>
        <w:t>§ 11</w:t>
      </w:r>
    </w:p>
    <w:p w14:paraId="41C8CF5A" w14:textId="77777777" w:rsidR="00136736" w:rsidRPr="005250AB" w:rsidRDefault="00136736" w:rsidP="00136736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jc w:val="center"/>
        <w:rPr>
          <w:rFonts w:ascii="Garamond" w:eastAsia="Carlito" w:hAnsi="Garamond" w:cs="Calibri"/>
          <w:b/>
          <w:sz w:val="24"/>
          <w:szCs w:val="24"/>
        </w:rPr>
      </w:pPr>
      <w:r w:rsidRPr="005250AB">
        <w:rPr>
          <w:rFonts w:ascii="Garamond" w:eastAsia="Carlito" w:hAnsi="Garamond" w:cs="Calibri"/>
          <w:b/>
          <w:sz w:val="24"/>
          <w:szCs w:val="24"/>
        </w:rPr>
        <w:t>( zabezpieczenie należytego wykonania umowy )</w:t>
      </w:r>
    </w:p>
    <w:p w14:paraId="4FC78E41" w14:textId="63BA7E9B" w:rsidR="00136736" w:rsidRPr="005250AB" w:rsidRDefault="00136736" w:rsidP="00136736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284" w:hanging="284"/>
        <w:jc w:val="both"/>
        <w:rPr>
          <w:rFonts w:ascii="Garamond" w:eastAsia="Carlito" w:hAnsi="Garamond" w:cs="Calibri"/>
          <w:iCs/>
          <w:sz w:val="24"/>
          <w:szCs w:val="24"/>
        </w:rPr>
      </w:pPr>
      <w:r w:rsidRPr="005250AB">
        <w:rPr>
          <w:rFonts w:ascii="Garamond" w:eastAsia="Carlito" w:hAnsi="Garamond" w:cs="Calibri"/>
          <w:iCs/>
          <w:sz w:val="24"/>
          <w:szCs w:val="24"/>
        </w:rPr>
        <w:t xml:space="preserve">Wykonawca wniósł </w:t>
      </w:r>
      <w:r w:rsidR="00746F41" w:rsidRPr="005250AB">
        <w:rPr>
          <w:rFonts w:ascii="Garamond" w:eastAsia="Carlito" w:hAnsi="Garamond" w:cs="Calibri"/>
          <w:iCs/>
          <w:sz w:val="24"/>
          <w:szCs w:val="24"/>
        </w:rPr>
        <w:t>z</w:t>
      </w:r>
      <w:r w:rsidRPr="005250AB">
        <w:rPr>
          <w:rFonts w:ascii="Garamond" w:eastAsia="Carlito" w:hAnsi="Garamond" w:cs="Calibri"/>
          <w:iCs/>
          <w:sz w:val="24"/>
          <w:szCs w:val="24"/>
        </w:rPr>
        <w:t xml:space="preserve">abezpieczenie </w:t>
      </w:r>
      <w:r w:rsidR="00746F41" w:rsidRPr="005250AB">
        <w:rPr>
          <w:rFonts w:ascii="Garamond" w:eastAsia="Carlito" w:hAnsi="Garamond" w:cs="Calibri"/>
          <w:iCs/>
          <w:sz w:val="24"/>
          <w:szCs w:val="24"/>
        </w:rPr>
        <w:t>n</w:t>
      </w:r>
      <w:r w:rsidRPr="005250AB">
        <w:rPr>
          <w:rFonts w:ascii="Garamond" w:eastAsia="Carlito" w:hAnsi="Garamond" w:cs="Calibri"/>
          <w:iCs/>
          <w:sz w:val="24"/>
          <w:szCs w:val="24"/>
        </w:rPr>
        <w:t xml:space="preserve">ależytego </w:t>
      </w:r>
      <w:r w:rsidR="00746F41" w:rsidRPr="005250AB">
        <w:rPr>
          <w:rFonts w:ascii="Garamond" w:eastAsia="Carlito" w:hAnsi="Garamond" w:cs="Calibri"/>
          <w:iCs/>
          <w:sz w:val="24"/>
          <w:szCs w:val="24"/>
        </w:rPr>
        <w:t>w</w:t>
      </w:r>
      <w:r w:rsidRPr="005250AB">
        <w:rPr>
          <w:rFonts w:ascii="Garamond" w:eastAsia="Carlito" w:hAnsi="Garamond" w:cs="Calibri"/>
          <w:iCs/>
          <w:sz w:val="24"/>
          <w:szCs w:val="24"/>
        </w:rPr>
        <w:t xml:space="preserve">ykonania </w:t>
      </w:r>
      <w:r w:rsidR="005837E7" w:rsidRPr="005250AB">
        <w:rPr>
          <w:rFonts w:ascii="Garamond" w:eastAsia="Carlito" w:hAnsi="Garamond" w:cs="Calibri"/>
          <w:iCs/>
          <w:sz w:val="24"/>
          <w:szCs w:val="24"/>
        </w:rPr>
        <w:t>u</w:t>
      </w:r>
      <w:r w:rsidRPr="005250AB">
        <w:rPr>
          <w:rFonts w:ascii="Garamond" w:eastAsia="Carlito" w:hAnsi="Garamond" w:cs="Calibri"/>
          <w:iCs/>
          <w:sz w:val="24"/>
          <w:szCs w:val="24"/>
        </w:rPr>
        <w:t>mowy w wysokości 5 % wynagrodzenia brutto Wykonawcy tj. ………………………. zł brutto (słownie: …………….. ...........................................................) na zasadach określonych w SWZ, w formie …………………………………………………………………………………..</w:t>
      </w:r>
    </w:p>
    <w:p w14:paraId="35A9364B" w14:textId="77777777" w:rsidR="00136736" w:rsidRPr="005250AB" w:rsidRDefault="00136736" w:rsidP="00136736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284" w:hanging="284"/>
        <w:jc w:val="both"/>
        <w:rPr>
          <w:rFonts w:ascii="Garamond" w:eastAsia="Carlito" w:hAnsi="Garamond" w:cs="Calibri"/>
          <w:iCs/>
          <w:sz w:val="24"/>
          <w:szCs w:val="24"/>
        </w:rPr>
      </w:pPr>
      <w:r w:rsidRPr="005250AB">
        <w:rPr>
          <w:rFonts w:ascii="Garamond" w:eastAsia="Carlito" w:hAnsi="Garamond" w:cs="Calibri"/>
          <w:iCs/>
          <w:sz w:val="24"/>
          <w:szCs w:val="24"/>
        </w:rPr>
        <w:t>Zabezpieczenie służy pokryciu roszczeń Zamawiającego z tytułu niewykonania lub nienależytego wykonania przedmiotu umowy.</w:t>
      </w:r>
    </w:p>
    <w:p w14:paraId="3794BD8E" w14:textId="77777777" w:rsidR="00136736" w:rsidRPr="005250AB" w:rsidRDefault="00136736" w:rsidP="00136736">
      <w:pPr>
        <w:widowControl w:val="0"/>
        <w:numPr>
          <w:ilvl w:val="0"/>
          <w:numId w:val="10"/>
        </w:numPr>
        <w:tabs>
          <w:tab w:val="left" w:pos="-2127"/>
        </w:tabs>
        <w:suppressAutoHyphens/>
        <w:autoSpaceDE w:val="0"/>
        <w:autoSpaceDN w:val="0"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5250AB">
        <w:rPr>
          <w:rFonts w:ascii="Garamond" w:eastAsia="Times New Roman" w:hAnsi="Garamond" w:cs="Calibri"/>
          <w:sz w:val="24"/>
          <w:szCs w:val="24"/>
          <w:lang w:eastAsia="pl-PL"/>
        </w:rPr>
        <w:t>W trakcie realizacji umowy Wykonawca może dokonać zmiany formy zabezpieczenia na jedną lub kilka form, o których mowa w rozdziale XX pkt. 3 SWZ.</w:t>
      </w:r>
    </w:p>
    <w:p w14:paraId="6038B00C" w14:textId="77777777" w:rsidR="00136736" w:rsidRPr="005250AB" w:rsidRDefault="00136736" w:rsidP="00136736">
      <w:pPr>
        <w:widowControl w:val="0"/>
        <w:numPr>
          <w:ilvl w:val="0"/>
          <w:numId w:val="10"/>
        </w:numPr>
        <w:tabs>
          <w:tab w:val="left" w:pos="-2127"/>
        </w:tabs>
        <w:suppressAutoHyphens/>
        <w:autoSpaceDE w:val="0"/>
        <w:autoSpaceDN w:val="0"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5250AB">
        <w:rPr>
          <w:rFonts w:ascii="Garamond" w:eastAsia="Times New Roman" w:hAnsi="Garamond" w:cs="Calibri"/>
          <w:sz w:val="24"/>
          <w:szCs w:val="24"/>
          <w:lang w:eastAsia="pl-PL"/>
        </w:rPr>
        <w:t>Zamawiający zwróci całą kwotę wniesionego zabezpieczenie w terminie 30 dni od dnia wykonania zamówienia i wygaśnięcia umowy oraz złożenia wniosku przez Wykonawcę ze wskazaniem rachunku bankowego na jaki należy dokonać zwrotu.</w:t>
      </w:r>
    </w:p>
    <w:p w14:paraId="79C6B6CA" w14:textId="7F12BCAD" w:rsidR="00136736" w:rsidRPr="005250AB" w:rsidRDefault="00136736" w:rsidP="00136736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jc w:val="center"/>
        <w:rPr>
          <w:rFonts w:ascii="Garamond" w:eastAsia="Carlito" w:hAnsi="Garamond" w:cs="Calibri"/>
          <w:b/>
          <w:sz w:val="24"/>
          <w:szCs w:val="24"/>
        </w:rPr>
      </w:pPr>
    </w:p>
    <w:p w14:paraId="0CDD26C5" w14:textId="1B251907" w:rsidR="000D5820" w:rsidRPr="005250AB" w:rsidRDefault="000D5820" w:rsidP="00136736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jc w:val="center"/>
        <w:rPr>
          <w:rFonts w:ascii="Garamond" w:eastAsia="Carlito" w:hAnsi="Garamond" w:cs="Calibri"/>
          <w:b/>
          <w:sz w:val="24"/>
          <w:szCs w:val="24"/>
        </w:rPr>
      </w:pPr>
    </w:p>
    <w:p w14:paraId="793DE3A0" w14:textId="77777777" w:rsidR="000D5820" w:rsidRPr="005250AB" w:rsidRDefault="000D5820" w:rsidP="00136736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jc w:val="center"/>
        <w:rPr>
          <w:rFonts w:ascii="Garamond" w:eastAsia="Carlito" w:hAnsi="Garamond" w:cs="Calibri"/>
          <w:b/>
          <w:sz w:val="24"/>
          <w:szCs w:val="24"/>
        </w:rPr>
      </w:pPr>
    </w:p>
    <w:p w14:paraId="575F5BF1" w14:textId="77777777" w:rsidR="00136736" w:rsidRPr="005250AB" w:rsidRDefault="00136736" w:rsidP="00136736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jc w:val="center"/>
        <w:rPr>
          <w:rFonts w:ascii="Garamond" w:eastAsia="Carlito" w:hAnsi="Garamond" w:cs="Calibri"/>
          <w:b/>
          <w:sz w:val="24"/>
          <w:szCs w:val="24"/>
        </w:rPr>
      </w:pPr>
      <w:r w:rsidRPr="005250AB">
        <w:rPr>
          <w:rFonts w:ascii="Garamond" w:eastAsia="Carlito" w:hAnsi="Garamond" w:cs="Calibri"/>
          <w:b/>
          <w:sz w:val="24"/>
          <w:szCs w:val="24"/>
        </w:rPr>
        <w:lastRenderedPageBreak/>
        <w:t>§ 12</w:t>
      </w:r>
    </w:p>
    <w:p w14:paraId="0057106F" w14:textId="77777777" w:rsidR="00136736" w:rsidRPr="005250AB" w:rsidRDefault="00136736" w:rsidP="00136736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jc w:val="center"/>
        <w:rPr>
          <w:rFonts w:ascii="Garamond" w:eastAsia="Carlito" w:hAnsi="Garamond" w:cs="Calibri"/>
          <w:b/>
          <w:sz w:val="24"/>
          <w:szCs w:val="24"/>
        </w:rPr>
      </w:pPr>
      <w:r w:rsidRPr="005250AB">
        <w:rPr>
          <w:rFonts w:ascii="Garamond" w:eastAsia="Carlito" w:hAnsi="Garamond" w:cs="Calibri"/>
          <w:b/>
          <w:sz w:val="24"/>
          <w:szCs w:val="24"/>
        </w:rPr>
        <w:t>( zmiana umowy )</w:t>
      </w:r>
    </w:p>
    <w:p w14:paraId="271E2AAC" w14:textId="77777777" w:rsidR="00136736" w:rsidRPr="005250AB" w:rsidRDefault="00136736" w:rsidP="00136736">
      <w:pPr>
        <w:widowControl w:val="0"/>
        <w:numPr>
          <w:ilvl w:val="3"/>
          <w:numId w:val="19"/>
        </w:numPr>
        <w:autoSpaceDE w:val="0"/>
        <w:autoSpaceDN w:val="0"/>
        <w:spacing w:after="0" w:line="240" w:lineRule="auto"/>
        <w:ind w:left="426" w:right="11" w:hanging="426"/>
        <w:contextualSpacing/>
        <w:jc w:val="both"/>
        <w:rPr>
          <w:rFonts w:ascii="Garamond" w:eastAsia="Carlito" w:hAnsi="Garamond" w:cs="Calibri"/>
          <w:sz w:val="24"/>
          <w:szCs w:val="24"/>
          <w:lang w:val="x-none"/>
        </w:rPr>
      </w:pPr>
      <w:r w:rsidRPr="005250AB">
        <w:rPr>
          <w:rFonts w:ascii="Garamond" w:eastAsia="Carlito" w:hAnsi="Garamond" w:cs="Calibri"/>
          <w:sz w:val="24"/>
          <w:szCs w:val="24"/>
          <w:lang w:val="x-none"/>
        </w:rPr>
        <w:t>Zamawiający przewiduje możliwość zmian postanowień umowy w stosunku do treści oferty, na podstawie której dokonano wyboru Wykonawcy, w przypadku wystąpienia co najmniej jednej z okoliczności wymienionych poniżej, z uwzględnieniem podawanych warunków ich wprowadzenia:</w:t>
      </w:r>
    </w:p>
    <w:p w14:paraId="4B57D2BD" w14:textId="56527945" w:rsidR="00136736" w:rsidRPr="005250AB" w:rsidRDefault="00136736" w:rsidP="00136736">
      <w:pPr>
        <w:widowControl w:val="0"/>
        <w:numPr>
          <w:ilvl w:val="2"/>
          <w:numId w:val="26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993" w:right="4" w:hanging="567"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libri"/>
          <w:sz w:val="24"/>
          <w:szCs w:val="24"/>
        </w:rPr>
        <w:t>zmiana szacunkowej wartości umowy, o której mowa w § 6 ust 1 w przypadku zwiększenia lub zmniejszenia ilości przyjętych odpadów do PSZOK.</w:t>
      </w:r>
    </w:p>
    <w:p w14:paraId="033C851D" w14:textId="77777777" w:rsidR="00136736" w:rsidRPr="005250AB" w:rsidRDefault="00136736" w:rsidP="00136736">
      <w:pPr>
        <w:widowControl w:val="0"/>
        <w:numPr>
          <w:ilvl w:val="2"/>
          <w:numId w:val="26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993" w:right="4" w:hanging="567"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libri"/>
          <w:sz w:val="24"/>
          <w:szCs w:val="24"/>
        </w:rPr>
        <w:t xml:space="preserve">zmiana </w:t>
      </w:r>
      <w:r w:rsidRPr="005250AB">
        <w:rPr>
          <w:rFonts w:ascii="Garamond" w:eastAsia="Carlito" w:hAnsi="Garamond" w:cs="Carlito"/>
          <w:sz w:val="24"/>
          <w:szCs w:val="24"/>
        </w:rPr>
        <w:t>konieczności</w:t>
      </w:r>
      <w:r w:rsidRPr="005250AB">
        <w:rPr>
          <w:rFonts w:ascii="Garamond" w:eastAsia="Carlito" w:hAnsi="Garamond" w:cs="Carlito"/>
          <w:spacing w:val="-14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zrealizowania</w:t>
      </w:r>
      <w:r w:rsidRPr="005250AB">
        <w:rPr>
          <w:rFonts w:ascii="Garamond" w:eastAsia="Carlito" w:hAnsi="Garamond" w:cs="Carlito"/>
          <w:spacing w:val="-14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przedmiotu</w:t>
      </w:r>
      <w:r w:rsidRPr="005250AB">
        <w:rPr>
          <w:rFonts w:ascii="Garamond" w:eastAsia="Carlito" w:hAnsi="Garamond" w:cs="Carlito"/>
          <w:spacing w:val="-13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zamówienia</w:t>
      </w:r>
      <w:r w:rsidRPr="005250AB">
        <w:rPr>
          <w:rFonts w:ascii="Garamond" w:eastAsia="Carlito" w:hAnsi="Garamond" w:cs="Carlito"/>
          <w:spacing w:val="-14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przy</w:t>
      </w:r>
      <w:r w:rsidRPr="005250AB">
        <w:rPr>
          <w:rFonts w:ascii="Garamond" w:eastAsia="Carlito" w:hAnsi="Garamond" w:cs="Carlito"/>
          <w:spacing w:val="-14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zastosowaniu</w:t>
      </w:r>
      <w:r w:rsidRPr="005250AB">
        <w:rPr>
          <w:rFonts w:ascii="Garamond" w:eastAsia="Carlito" w:hAnsi="Garamond" w:cs="Carlito"/>
          <w:spacing w:val="-15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innych</w:t>
      </w:r>
      <w:r w:rsidRPr="005250AB">
        <w:rPr>
          <w:rFonts w:ascii="Garamond" w:eastAsia="Carlito" w:hAnsi="Garamond" w:cs="Carlito"/>
          <w:spacing w:val="-15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 xml:space="preserve">rozwiązań technicznych lub materiałowych </w:t>
      </w:r>
      <w:r w:rsidRPr="005250AB">
        <w:rPr>
          <w:rFonts w:ascii="Garamond" w:eastAsia="Carlito" w:hAnsi="Garamond" w:cs="Carlito"/>
          <w:spacing w:val="-3"/>
          <w:sz w:val="24"/>
          <w:szCs w:val="24"/>
        </w:rPr>
        <w:t xml:space="preserve">ze </w:t>
      </w:r>
      <w:r w:rsidRPr="005250AB">
        <w:rPr>
          <w:rFonts w:ascii="Garamond" w:eastAsia="Carlito" w:hAnsi="Garamond" w:cs="Carlito"/>
          <w:sz w:val="24"/>
          <w:szCs w:val="24"/>
        </w:rPr>
        <w:t>względu na zmiany obowiązującego</w:t>
      </w:r>
      <w:r w:rsidRPr="005250AB">
        <w:rPr>
          <w:rFonts w:ascii="Garamond" w:eastAsia="Carlito" w:hAnsi="Garamond" w:cs="Carlito"/>
          <w:spacing w:val="-21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prawa,</w:t>
      </w:r>
    </w:p>
    <w:p w14:paraId="43CB64F4" w14:textId="77777777" w:rsidR="00136736" w:rsidRPr="005250AB" w:rsidRDefault="00136736" w:rsidP="00136736">
      <w:pPr>
        <w:widowControl w:val="0"/>
        <w:numPr>
          <w:ilvl w:val="2"/>
          <w:numId w:val="26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993" w:right="4" w:hanging="567"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Arial"/>
          <w:sz w:val="24"/>
          <w:szCs w:val="24"/>
        </w:rPr>
        <w:t xml:space="preserve">wprowadzeniu dodatkowych rodzajów odpadów, przyjmowanych przez Wykonawcę na podstawie Umowy, </w:t>
      </w:r>
    </w:p>
    <w:p w14:paraId="6CECC00E" w14:textId="77777777" w:rsidR="00136736" w:rsidRPr="005250AB" w:rsidRDefault="00136736" w:rsidP="00136736">
      <w:pPr>
        <w:widowControl w:val="0"/>
        <w:numPr>
          <w:ilvl w:val="2"/>
          <w:numId w:val="26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993" w:right="4" w:hanging="567"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zmiana wymagań względem przyjmowania poszczególnych rodzajów odpadów, w wyniku zmiany sposobu ich zbierania (np. wydzielenie frakcji z odpadów zbieranych łącznie),</w:t>
      </w:r>
    </w:p>
    <w:p w14:paraId="5190BAA4" w14:textId="77777777" w:rsidR="00136736" w:rsidRPr="005250AB" w:rsidRDefault="00136736" w:rsidP="00136736">
      <w:pPr>
        <w:widowControl w:val="0"/>
        <w:numPr>
          <w:ilvl w:val="2"/>
          <w:numId w:val="26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993" w:right="4" w:hanging="567"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wystąpienia</w:t>
      </w:r>
      <w:r w:rsidRPr="005250AB">
        <w:rPr>
          <w:rFonts w:ascii="Garamond" w:eastAsia="Carlito" w:hAnsi="Garamond" w:cs="Carlito"/>
          <w:spacing w:val="-11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siły</w:t>
      </w:r>
      <w:r w:rsidRPr="005250AB">
        <w:rPr>
          <w:rFonts w:ascii="Garamond" w:eastAsia="Carlito" w:hAnsi="Garamond" w:cs="Carlito"/>
          <w:spacing w:val="-11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wyższej</w:t>
      </w:r>
      <w:r w:rsidRPr="005250AB">
        <w:rPr>
          <w:rFonts w:ascii="Garamond" w:eastAsia="Carlito" w:hAnsi="Garamond" w:cs="Carlito"/>
          <w:spacing w:val="-11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uniemożliwiającej</w:t>
      </w:r>
      <w:r w:rsidRPr="005250AB">
        <w:rPr>
          <w:rFonts w:ascii="Garamond" w:eastAsia="Carlito" w:hAnsi="Garamond" w:cs="Carlito"/>
          <w:spacing w:val="-10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wykonanie</w:t>
      </w:r>
      <w:r w:rsidRPr="005250AB">
        <w:rPr>
          <w:rFonts w:ascii="Garamond" w:eastAsia="Carlito" w:hAnsi="Garamond" w:cs="Carlito"/>
          <w:spacing w:val="-10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przedmiotu</w:t>
      </w:r>
      <w:r w:rsidRPr="005250AB">
        <w:rPr>
          <w:rFonts w:ascii="Garamond" w:eastAsia="Carlito" w:hAnsi="Garamond" w:cs="Carlito"/>
          <w:spacing w:val="-9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zamówienia</w:t>
      </w:r>
      <w:r w:rsidRPr="005250AB">
        <w:rPr>
          <w:rFonts w:ascii="Garamond" w:eastAsia="Carlito" w:hAnsi="Garamond" w:cs="Carlito"/>
          <w:spacing w:val="-11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zgodnie postanowieniami</w:t>
      </w:r>
      <w:r w:rsidRPr="005250AB">
        <w:rPr>
          <w:rFonts w:ascii="Garamond" w:eastAsia="Carlito" w:hAnsi="Garamond" w:cs="Carlito"/>
          <w:spacing w:val="-1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SWZ</w:t>
      </w:r>
    </w:p>
    <w:p w14:paraId="38551299" w14:textId="77777777" w:rsidR="00136736" w:rsidRPr="005250AB" w:rsidRDefault="00136736" w:rsidP="0013673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993" w:right="4"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Pod pojęciem siły wyższej rozumie się wydarzenie lub okoliczność o charakterze nadzwyczajnym, na którą wykonawca ani Zamawiający nie mają wpływu; wystąpieniu, której wykonawca ani Zamawiający, działając racjonalnie, nie mogli zapobiec przed zawarciem umowy; której, w przypadku jej wystąpienia, wykonawca ani Zamawiający, działając racjonalnie, nie mogli uniknąć lub jej przezwyciężyć oraz która nie może być zasadniczo przypisana wykonawcy ani Zamawiającemu, a także zdarzenie nadzwyczajne losowo wywołane przez czynniki zewnętrzne, którego nie można było przewidzieć z pewnością, w szczególności zagrażającego bezpośrednio życiu lub zdrowiu ludzi lub grożącego powstaniem szkody w znacznych rozmiarach.</w:t>
      </w:r>
    </w:p>
    <w:p w14:paraId="32B75C70" w14:textId="77777777" w:rsidR="00136736" w:rsidRPr="005250AB" w:rsidRDefault="00136736" w:rsidP="00136736">
      <w:pPr>
        <w:widowControl w:val="0"/>
        <w:numPr>
          <w:ilvl w:val="2"/>
          <w:numId w:val="26"/>
        </w:numPr>
        <w:tabs>
          <w:tab w:val="num" w:pos="993"/>
        </w:tabs>
        <w:autoSpaceDE w:val="0"/>
        <w:autoSpaceDN w:val="0"/>
        <w:spacing w:after="0" w:line="240" w:lineRule="auto"/>
        <w:ind w:left="993" w:right="4" w:hanging="567"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konieczność</w:t>
      </w:r>
      <w:r w:rsidRPr="005250AB">
        <w:rPr>
          <w:rFonts w:ascii="Garamond" w:eastAsia="Carlito" w:hAnsi="Garamond" w:cs="Carlito"/>
          <w:spacing w:val="-9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zrealizowania</w:t>
      </w:r>
      <w:r w:rsidRPr="005250AB">
        <w:rPr>
          <w:rFonts w:ascii="Garamond" w:eastAsia="Carlito" w:hAnsi="Garamond" w:cs="Carlito"/>
          <w:spacing w:val="-8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w</w:t>
      </w:r>
      <w:r w:rsidRPr="005250AB">
        <w:rPr>
          <w:rFonts w:ascii="Garamond" w:eastAsia="Carlito" w:hAnsi="Garamond" w:cs="Carlito"/>
          <w:spacing w:val="-8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ramach</w:t>
      </w:r>
      <w:r w:rsidRPr="005250AB">
        <w:rPr>
          <w:rFonts w:ascii="Garamond" w:eastAsia="Carlito" w:hAnsi="Garamond" w:cs="Carlito"/>
          <w:spacing w:val="-8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usługi</w:t>
      </w:r>
      <w:r w:rsidRPr="005250AB">
        <w:rPr>
          <w:rFonts w:ascii="Garamond" w:eastAsia="Carlito" w:hAnsi="Garamond" w:cs="Carlito"/>
          <w:spacing w:val="-7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objętej</w:t>
      </w:r>
      <w:r w:rsidRPr="005250AB">
        <w:rPr>
          <w:rFonts w:ascii="Garamond" w:eastAsia="Carlito" w:hAnsi="Garamond" w:cs="Carlito"/>
          <w:spacing w:val="-8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zamówieniem</w:t>
      </w:r>
      <w:r w:rsidRPr="005250AB">
        <w:rPr>
          <w:rFonts w:ascii="Garamond" w:eastAsia="Carlito" w:hAnsi="Garamond" w:cs="Carlito"/>
          <w:spacing w:val="-5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usług,</w:t>
      </w:r>
      <w:r w:rsidRPr="005250AB">
        <w:rPr>
          <w:rFonts w:ascii="Garamond" w:eastAsia="Carlito" w:hAnsi="Garamond" w:cs="Carlito"/>
          <w:spacing w:val="-9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prac</w:t>
      </w:r>
      <w:r w:rsidRPr="005250AB">
        <w:rPr>
          <w:rFonts w:ascii="Garamond" w:eastAsia="Carlito" w:hAnsi="Garamond" w:cs="Carlito"/>
          <w:spacing w:val="-8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czy czynności</w:t>
      </w:r>
      <w:r w:rsidRPr="005250AB">
        <w:rPr>
          <w:rFonts w:ascii="Garamond" w:eastAsia="Carlito" w:hAnsi="Garamond" w:cs="Carlito"/>
          <w:spacing w:val="-10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nieobjętych</w:t>
      </w:r>
      <w:r w:rsidRPr="005250AB">
        <w:rPr>
          <w:rFonts w:ascii="Garamond" w:eastAsia="Carlito" w:hAnsi="Garamond" w:cs="Carlito"/>
          <w:spacing w:val="-10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przedmiotem</w:t>
      </w:r>
      <w:r w:rsidRPr="005250AB">
        <w:rPr>
          <w:rFonts w:ascii="Garamond" w:eastAsia="Carlito" w:hAnsi="Garamond" w:cs="Carlito"/>
          <w:spacing w:val="-10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niniejszego</w:t>
      </w:r>
      <w:r w:rsidRPr="005250AB">
        <w:rPr>
          <w:rFonts w:ascii="Garamond" w:eastAsia="Carlito" w:hAnsi="Garamond" w:cs="Carlito"/>
          <w:spacing w:val="-10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zamówieniem</w:t>
      </w:r>
      <w:r w:rsidRPr="005250AB">
        <w:rPr>
          <w:rFonts w:ascii="Garamond" w:eastAsia="Carlito" w:hAnsi="Garamond" w:cs="Carlito"/>
          <w:spacing w:val="-10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a</w:t>
      </w:r>
      <w:r w:rsidRPr="005250AB">
        <w:rPr>
          <w:rFonts w:ascii="Garamond" w:eastAsia="Carlito" w:hAnsi="Garamond" w:cs="Carlito"/>
          <w:spacing w:val="-6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niezbędnych</w:t>
      </w:r>
      <w:r w:rsidRPr="005250AB">
        <w:rPr>
          <w:rFonts w:ascii="Garamond" w:eastAsia="Carlito" w:hAnsi="Garamond" w:cs="Carlito"/>
          <w:spacing w:val="-10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dla prawidłowego wykonania tego zamówienia, których wykonanie stało się konieczne na skutek sytuacji nieprzewidzianej przez Zamawiającego,</w:t>
      </w:r>
    </w:p>
    <w:p w14:paraId="3F61FAE5" w14:textId="77777777" w:rsidR="00136736" w:rsidRPr="005250AB" w:rsidRDefault="00136736" w:rsidP="00136736">
      <w:pPr>
        <w:widowControl w:val="0"/>
        <w:numPr>
          <w:ilvl w:val="2"/>
          <w:numId w:val="26"/>
        </w:numPr>
        <w:tabs>
          <w:tab w:val="left" w:pos="993"/>
        </w:tabs>
        <w:autoSpaceDE w:val="0"/>
        <w:autoSpaceDN w:val="0"/>
        <w:spacing w:after="0" w:line="240" w:lineRule="auto"/>
        <w:ind w:left="993" w:right="4" w:hanging="567"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niemożliwych wcześniej do przewidzenia działań osób trzecich uniemożliwiających wykonanie</w:t>
      </w:r>
      <w:r w:rsidRPr="005250AB">
        <w:rPr>
          <w:rFonts w:ascii="Garamond" w:eastAsia="Carlito" w:hAnsi="Garamond" w:cs="Carlito"/>
          <w:spacing w:val="-9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robót,</w:t>
      </w:r>
      <w:r w:rsidRPr="005250AB">
        <w:rPr>
          <w:rFonts w:ascii="Garamond" w:eastAsia="Carlito" w:hAnsi="Garamond" w:cs="Carlito"/>
          <w:spacing w:val="-7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które</w:t>
      </w:r>
      <w:r w:rsidRPr="005250AB">
        <w:rPr>
          <w:rFonts w:ascii="Garamond" w:eastAsia="Carlito" w:hAnsi="Garamond" w:cs="Carlito"/>
          <w:spacing w:val="-8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to</w:t>
      </w:r>
      <w:r w:rsidRPr="005250AB">
        <w:rPr>
          <w:rFonts w:ascii="Garamond" w:eastAsia="Carlito" w:hAnsi="Garamond" w:cs="Carlito"/>
          <w:spacing w:val="-7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działania</w:t>
      </w:r>
      <w:r w:rsidRPr="005250AB">
        <w:rPr>
          <w:rFonts w:ascii="Garamond" w:eastAsia="Carlito" w:hAnsi="Garamond" w:cs="Carlito"/>
          <w:spacing w:val="-10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nie</w:t>
      </w:r>
      <w:r w:rsidRPr="005250AB">
        <w:rPr>
          <w:rFonts w:ascii="Garamond" w:eastAsia="Carlito" w:hAnsi="Garamond" w:cs="Carlito"/>
          <w:spacing w:val="-8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są</w:t>
      </w:r>
      <w:r w:rsidRPr="005250AB">
        <w:rPr>
          <w:rFonts w:ascii="Garamond" w:eastAsia="Carlito" w:hAnsi="Garamond" w:cs="Carlito"/>
          <w:spacing w:val="-9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konsekwencją</w:t>
      </w:r>
      <w:r w:rsidRPr="005250AB">
        <w:rPr>
          <w:rFonts w:ascii="Garamond" w:eastAsia="Carlito" w:hAnsi="Garamond" w:cs="Carlito"/>
          <w:spacing w:val="-9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winy</w:t>
      </w:r>
      <w:r w:rsidRPr="005250AB">
        <w:rPr>
          <w:rFonts w:ascii="Garamond" w:eastAsia="Carlito" w:hAnsi="Garamond" w:cs="Carlito"/>
          <w:spacing w:val="-9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którejkolwiek</w:t>
      </w:r>
      <w:r w:rsidRPr="005250AB">
        <w:rPr>
          <w:rFonts w:ascii="Garamond" w:eastAsia="Carlito" w:hAnsi="Garamond" w:cs="Carlito"/>
          <w:spacing w:val="-8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pacing w:val="-3"/>
          <w:sz w:val="24"/>
          <w:szCs w:val="24"/>
        </w:rPr>
        <w:t>ze</w:t>
      </w:r>
      <w:r w:rsidRPr="005250AB">
        <w:rPr>
          <w:rFonts w:ascii="Garamond" w:eastAsia="Carlito" w:hAnsi="Garamond" w:cs="Carlito"/>
          <w:spacing w:val="-5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Stron,</w:t>
      </w:r>
    </w:p>
    <w:p w14:paraId="2CE3049A" w14:textId="77777777" w:rsidR="00136736" w:rsidRPr="005250AB" w:rsidRDefault="00136736" w:rsidP="00136736">
      <w:pPr>
        <w:widowControl w:val="0"/>
        <w:numPr>
          <w:ilvl w:val="2"/>
          <w:numId w:val="26"/>
        </w:numPr>
        <w:tabs>
          <w:tab w:val="left" w:pos="993"/>
        </w:tabs>
        <w:autoSpaceDE w:val="0"/>
        <w:autoSpaceDN w:val="0"/>
        <w:spacing w:after="0" w:line="240" w:lineRule="auto"/>
        <w:ind w:left="993" w:right="4" w:hanging="567"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zmian</w:t>
      </w:r>
      <w:r w:rsidRPr="005250AB">
        <w:rPr>
          <w:rFonts w:ascii="Garamond" w:eastAsia="Carlito" w:hAnsi="Garamond" w:cs="Carlito"/>
          <w:spacing w:val="-7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aktualnie</w:t>
      </w:r>
      <w:r w:rsidRPr="005250AB">
        <w:rPr>
          <w:rFonts w:ascii="Garamond" w:eastAsia="Carlito" w:hAnsi="Garamond" w:cs="Carlito"/>
          <w:spacing w:val="-7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obowiązujących</w:t>
      </w:r>
      <w:r w:rsidRPr="005250AB">
        <w:rPr>
          <w:rFonts w:ascii="Garamond" w:eastAsia="Carlito" w:hAnsi="Garamond" w:cs="Carlito"/>
          <w:spacing w:val="-7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przepisów</w:t>
      </w:r>
      <w:r w:rsidRPr="005250AB">
        <w:rPr>
          <w:rFonts w:ascii="Garamond" w:eastAsia="Carlito" w:hAnsi="Garamond" w:cs="Carlito"/>
          <w:spacing w:val="-7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prawa</w:t>
      </w:r>
      <w:r w:rsidRPr="005250AB">
        <w:rPr>
          <w:rFonts w:ascii="Garamond" w:eastAsia="Carlito" w:hAnsi="Garamond" w:cs="Carlito"/>
          <w:spacing w:val="-9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mających</w:t>
      </w:r>
      <w:r w:rsidRPr="005250AB">
        <w:rPr>
          <w:rFonts w:ascii="Garamond" w:eastAsia="Carlito" w:hAnsi="Garamond" w:cs="Carlito"/>
          <w:spacing w:val="-7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wpływ</w:t>
      </w:r>
      <w:r w:rsidRPr="005250AB">
        <w:rPr>
          <w:rFonts w:ascii="Garamond" w:eastAsia="Carlito" w:hAnsi="Garamond" w:cs="Carlito"/>
          <w:spacing w:val="-7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na</w:t>
      </w:r>
      <w:r w:rsidRPr="005250AB">
        <w:rPr>
          <w:rFonts w:ascii="Garamond" w:eastAsia="Carlito" w:hAnsi="Garamond" w:cs="Carlito"/>
          <w:spacing w:val="-4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wykonanie przedmiotu zamówienia lub płatność</w:t>
      </w:r>
      <w:r w:rsidRPr="005250AB">
        <w:rPr>
          <w:rFonts w:ascii="Garamond" w:eastAsia="Carlito" w:hAnsi="Garamond" w:cs="Carlito"/>
          <w:spacing w:val="-5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wynagrodzenia,</w:t>
      </w:r>
    </w:p>
    <w:p w14:paraId="1C344085" w14:textId="77777777" w:rsidR="00136736" w:rsidRPr="005250AB" w:rsidRDefault="00136736" w:rsidP="00136736">
      <w:pPr>
        <w:widowControl w:val="0"/>
        <w:numPr>
          <w:ilvl w:val="2"/>
          <w:numId w:val="26"/>
        </w:numPr>
        <w:tabs>
          <w:tab w:val="left" w:pos="993"/>
        </w:tabs>
        <w:autoSpaceDE w:val="0"/>
        <w:autoSpaceDN w:val="0"/>
        <w:spacing w:after="0" w:line="240" w:lineRule="auto"/>
        <w:ind w:left="993" w:right="4" w:hanging="567"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zmian przewidzianych zapisami niniejszej SWZ inne niż określone w niniejszym</w:t>
      </w:r>
      <w:r w:rsidRPr="005250AB">
        <w:rPr>
          <w:rFonts w:ascii="Garamond" w:eastAsia="Carlito" w:hAnsi="Garamond" w:cs="Carlito"/>
          <w:spacing w:val="-38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ustępie,</w:t>
      </w:r>
    </w:p>
    <w:p w14:paraId="1B9BE71D" w14:textId="77777777" w:rsidR="00136736" w:rsidRPr="005250AB" w:rsidRDefault="00136736" w:rsidP="00136736">
      <w:pPr>
        <w:widowControl w:val="0"/>
        <w:numPr>
          <w:ilvl w:val="2"/>
          <w:numId w:val="26"/>
        </w:numPr>
        <w:tabs>
          <w:tab w:val="left" w:pos="993"/>
        </w:tabs>
        <w:autoSpaceDE w:val="0"/>
        <w:autoSpaceDN w:val="0"/>
        <w:spacing w:after="0" w:line="240" w:lineRule="auto"/>
        <w:ind w:left="993" w:right="4" w:hanging="567"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zmian przewidzianych przepisami ustawy</w:t>
      </w:r>
      <w:r w:rsidRPr="005250AB">
        <w:rPr>
          <w:rFonts w:ascii="Garamond" w:eastAsia="Carlito" w:hAnsi="Garamond" w:cs="Carlito"/>
          <w:spacing w:val="-1"/>
          <w:sz w:val="24"/>
          <w:szCs w:val="24"/>
        </w:rPr>
        <w:t xml:space="preserve"> </w:t>
      </w:r>
      <w:proofErr w:type="spellStart"/>
      <w:r w:rsidRPr="005250AB">
        <w:rPr>
          <w:rFonts w:ascii="Garamond" w:eastAsia="Carlito" w:hAnsi="Garamond" w:cs="Carlito"/>
          <w:sz w:val="24"/>
          <w:szCs w:val="24"/>
        </w:rPr>
        <w:t>Pzp</w:t>
      </w:r>
      <w:proofErr w:type="spellEnd"/>
      <w:r w:rsidRPr="005250AB">
        <w:rPr>
          <w:rFonts w:ascii="Garamond" w:eastAsia="Carlito" w:hAnsi="Garamond" w:cs="Carlito"/>
          <w:sz w:val="24"/>
          <w:szCs w:val="24"/>
        </w:rPr>
        <w:t>.</w:t>
      </w:r>
    </w:p>
    <w:p w14:paraId="46FE113C" w14:textId="77777777" w:rsidR="00136736" w:rsidRPr="005250AB" w:rsidRDefault="00136736" w:rsidP="00136736">
      <w:pPr>
        <w:widowControl w:val="0"/>
        <w:numPr>
          <w:ilvl w:val="0"/>
          <w:numId w:val="26"/>
        </w:numPr>
        <w:tabs>
          <w:tab w:val="num" w:pos="426"/>
          <w:tab w:val="left" w:pos="1252"/>
        </w:tabs>
        <w:autoSpaceDE w:val="0"/>
        <w:autoSpaceDN w:val="0"/>
        <w:spacing w:after="0" w:line="240" w:lineRule="auto"/>
        <w:ind w:left="426" w:right="4" w:hanging="426"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Maksymalna</w:t>
      </w:r>
      <w:r w:rsidRPr="005250AB">
        <w:rPr>
          <w:rFonts w:ascii="Garamond" w:eastAsia="Carlito" w:hAnsi="Garamond" w:cs="Carlito"/>
          <w:spacing w:val="-8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zmiana</w:t>
      </w:r>
      <w:r w:rsidRPr="005250AB">
        <w:rPr>
          <w:rFonts w:ascii="Garamond" w:eastAsia="Carlito" w:hAnsi="Garamond" w:cs="Carlito"/>
          <w:spacing w:val="-8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wynagrodzenia</w:t>
      </w:r>
      <w:r w:rsidRPr="005250AB">
        <w:rPr>
          <w:rFonts w:ascii="Garamond" w:eastAsia="Carlito" w:hAnsi="Garamond" w:cs="Carlito"/>
          <w:spacing w:val="-7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należnego</w:t>
      </w:r>
      <w:r w:rsidRPr="005250AB">
        <w:rPr>
          <w:rFonts w:ascii="Garamond" w:eastAsia="Carlito" w:hAnsi="Garamond" w:cs="Carlito"/>
          <w:spacing w:val="-8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pacing w:val="-3"/>
          <w:sz w:val="24"/>
          <w:szCs w:val="24"/>
        </w:rPr>
        <w:t>Wykonawcy</w:t>
      </w:r>
      <w:r w:rsidRPr="005250AB">
        <w:rPr>
          <w:rFonts w:ascii="Garamond" w:eastAsia="Carlito" w:hAnsi="Garamond" w:cs="Carlito"/>
          <w:spacing w:val="-7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na</w:t>
      </w:r>
      <w:r w:rsidRPr="005250AB">
        <w:rPr>
          <w:rFonts w:ascii="Garamond" w:eastAsia="Carlito" w:hAnsi="Garamond" w:cs="Carlito"/>
          <w:spacing w:val="-4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skutek</w:t>
      </w:r>
      <w:r w:rsidRPr="005250AB">
        <w:rPr>
          <w:rFonts w:ascii="Garamond" w:eastAsia="Carlito" w:hAnsi="Garamond" w:cs="Carlito"/>
          <w:spacing w:val="-6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okoliczności,</w:t>
      </w:r>
      <w:r w:rsidRPr="005250AB">
        <w:rPr>
          <w:rFonts w:ascii="Garamond" w:eastAsia="Carlito" w:hAnsi="Garamond" w:cs="Carlito"/>
          <w:spacing w:val="-8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o</w:t>
      </w:r>
      <w:r w:rsidRPr="005250AB">
        <w:rPr>
          <w:rFonts w:ascii="Garamond" w:eastAsia="Carlito" w:hAnsi="Garamond" w:cs="Carlito"/>
          <w:spacing w:val="-8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 xml:space="preserve">których mowa w ust. 1, nie </w:t>
      </w:r>
      <w:r w:rsidRPr="005250AB">
        <w:rPr>
          <w:rFonts w:ascii="Garamond" w:eastAsia="Carlito" w:hAnsi="Garamond" w:cs="Carlito"/>
          <w:spacing w:val="-3"/>
          <w:sz w:val="24"/>
          <w:szCs w:val="24"/>
        </w:rPr>
        <w:t xml:space="preserve">może </w:t>
      </w:r>
      <w:r w:rsidRPr="005250AB">
        <w:rPr>
          <w:rFonts w:ascii="Garamond" w:eastAsia="Carlito" w:hAnsi="Garamond" w:cs="Carlito"/>
          <w:sz w:val="24"/>
          <w:szCs w:val="24"/>
        </w:rPr>
        <w:t xml:space="preserve">przekroczyć wartości 5% wynagrodzenia określonego w umowie. Zmiana wysokości wynagrodzenia winna odpowiadać kwotowo zmianie </w:t>
      </w:r>
      <w:r w:rsidRPr="005250AB">
        <w:rPr>
          <w:rFonts w:ascii="Garamond" w:eastAsia="Carlito" w:hAnsi="Garamond" w:cs="Carlito"/>
          <w:spacing w:val="-3"/>
          <w:sz w:val="24"/>
          <w:szCs w:val="24"/>
        </w:rPr>
        <w:t xml:space="preserve">kosztów </w:t>
      </w:r>
      <w:r w:rsidRPr="005250AB">
        <w:rPr>
          <w:rFonts w:ascii="Garamond" w:eastAsia="Carlito" w:hAnsi="Garamond" w:cs="Carlito"/>
          <w:sz w:val="24"/>
          <w:szCs w:val="24"/>
        </w:rPr>
        <w:t>wykonania zamówienia następującej na skutek wystąpienia okoliczności powodujących</w:t>
      </w:r>
      <w:r w:rsidRPr="005250AB">
        <w:rPr>
          <w:rFonts w:ascii="Garamond" w:eastAsia="Carlito" w:hAnsi="Garamond" w:cs="Carlito"/>
          <w:spacing w:val="-17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zmianę.</w:t>
      </w:r>
    </w:p>
    <w:p w14:paraId="1BE81280" w14:textId="77777777" w:rsidR="00136736" w:rsidRPr="005250AB" w:rsidRDefault="00136736" w:rsidP="00136736">
      <w:pPr>
        <w:widowControl w:val="0"/>
        <w:numPr>
          <w:ilvl w:val="0"/>
          <w:numId w:val="26"/>
        </w:numPr>
        <w:tabs>
          <w:tab w:val="num" w:pos="426"/>
          <w:tab w:val="left" w:pos="1252"/>
        </w:tabs>
        <w:autoSpaceDE w:val="0"/>
        <w:autoSpaceDN w:val="0"/>
        <w:spacing w:after="0" w:line="240" w:lineRule="auto"/>
        <w:ind w:left="426" w:right="4" w:hanging="426"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Zmiana</w:t>
      </w:r>
      <w:r w:rsidRPr="005250AB">
        <w:rPr>
          <w:rFonts w:ascii="Garamond" w:eastAsia="Carlito" w:hAnsi="Garamond" w:cs="Carlito"/>
          <w:spacing w:val="-7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terminu</w:t>
      </w:r>
      <w:r w:rsidRPr="005250AB">
        <w:rPr>
          <w:rFonts w:ascii="Garamond" w:eastAsia="Carlito" w:hAnsi="Garamond" w:cs="Carlito"/>
          <w:spacing w:val="-6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wykonania</w:t>
      </w:r>
      <w:r w:rsidRPr="005250AB">
        <w:rPr>
          <w:rFonts w:ascii="Garamond" w:eastAsia="Carlito" w:hAnsi="Garamond" w:cs="Carlito"/>
          <w:spacing w:val="-7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zamówienia</w:t>
      </w:r>
      <w:r w:rsidRPr="005250AB">
        <w:rPr>
          <w:rFonts w:ascii="Garamond" w:eastAsia="Carlito" w:hAnsi="Garamond" w:cs="Carlito"/>
          <w:spacing w:val="-6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na</w:t>
      </w:r>
      <w:r w:rsidRPr="005250AB">
        <w:rPr>
          <w:rFonts w:ascii="Garamond" w:eastAsia="Carlito" w:hAnsi="Garamond" w:cs="Carlito"/>
          <w:spacing w:val="-2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skutek</w:t>
      </w:r>
      <w:r w:rsidRPr="005250AB">
        <w:rPr>
          <w:rFonts w:ascii="Garamond" w:eastAsia="Carlito" w:hAnsi="Garamond" w:cs="Carlito"/>
          <w:spacing w:val="-5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okoliczności,</w:t>
      </w:r>
      <w:r w:rsidRPr="005250AB">
        <w:rPr>
          <w:rFonts w:ascii="Garamond" w:eastAsia="Carlito" w:hAnsi="Garamond" w:cs="Carlito"/>
          <w:spacing w:val="-8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o</w:t>
      </w:r>
      <w:r w:rsidRPr="005250AB">
        <w:rPr>
          <w:rFonts w:ascii="Garamond" w:eastAsia="Carlito" w:hAnsi="Garamond" w:cs="Carlito"/>
          <w:spacing w:val="-7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których</w:t>
      </w:r>
      <w:r w:rsidRPr="005250AB">
        <w:rPr>
          <w:rFonts w:ascii="Garamond" w:eastAsia="Carlito" w:hAnsi="Garamond" w:cs="Carlito"/>
          <w:spacing w:val="-7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mowa</w:t>
      </w:r>
      <w:r w:rsidRPr="005250AB">
        <w:rPr>
          <w:rFonts w:ascii="Garamond" w:eastAsia="Carlito" w:hAnsi="Garamond" w:cs="Carlito"/>
          <w:spacing w:val="-7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w</w:t>
      </w:r>
      <w:r w:rsidRPr="005250AB">
        <w:rPr>
          <w:rFonts w:ascii="Garamond" w:eastAsia="Carlito" w:hAnsi="Garamond" w:cs="Carlito"/>
          <w:spacing w:val="-6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ust.</w:t>
      </w:r>
      <w:r w:rsidRPr="005250AB">
        <w:rPr>
          <w:rFonts w:ascii="Garamond" w:eastAsia="Carlito" w:hAnsi="Garamond" w:cs="Carlito"/>
          <w:spacing w:val="-5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1, winna odpowiadać okresowi, w którym występowały okoliczności uniemożliwiające realizowanie usługi.</w:t>
      </w:r>
    </w:p>
    <w:p w14:paraId="311A7AF6" w14:textId="77777777" w:rsidR="00136736" w:rsidRPr="005250AB" w:rsidRDefault="00136736" w:rsidP="00136736">
      <w:pPr>
        <w:widowControl w:val="0"/>
        <w:numPr>
          <w:ilvl w:val="0"/>
          <w:numId w:val="26"/>
        </w:numPr>
        <w:tabs>
          <w:tab w:val="num" w:pos="426"/>
          <w:tab w:val="left" w:pos="1252"/>
        </w:tabs>
        <w:autoSpaceDE w:val="0"/>
        <w:autoSpaceDN w:val="0"/>
        <w:spacing w:after="0" w:line="240" w:lineRule="auto"/>
        <w:ind w:left="426" w:right="4" w:hanging="426"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 xml:space="preserve">Zmiany </w:t>
      </w:r>
      <w:r w:rsidRPr="005250AB">
        <w:rPr>
          <w:rFonts w:ascii="Garamond" w:eastAsia="Carlito" w:hAnsi="Garamond" w:cs="Carlito"/>
          <w:spacing w:val="-4"/>
          <w:sz w:val="24"/>
          <w:szCs w:val="24"/>
        </w:rPr>
        <w:t xml:space="preserve">umowy, </w:t>
      </w:r>
      <w:r w:rsidRPr="005250AB">
        <w:rPr>
          <w:rFonts w:ascii="Garamond" w:eastAsia="Carlito" w:hAnsi="Garamond" w:cs="Carlito"/>
          <w:sz w:val="24"/>
          <w:szCs w:val="24"/>
        </w:rPr>
        <w:t xml:space="preserve">o których mowa w ust. 1, </w:t>
      </w:r>
      <w:r w:rsidRPr="005250AB">
        <w:rPr>
          <w:rFonts w:ascii="Garamond" w:eastAsia="Carlito" w:hAnsi="Garamond" w:cs="Carlito"/>
          <w:spacing w:val="-3"/>
          <w:sz w:val="24"/>
          <w:szCs w:val="24"/>
        </w:rPr>
        <w:t xml:space="preserve">dokonywane </w:t>
      </w:r>
      <w:r w:rsidRPr="005250AB">
        <w:rPr>
          <w:rFonts w:ascii="Garamond" w:eastAsia="Carlito" w:hAnsi="Garamond" w:cs="Carlito"/>
          <w:sz w:val="24"/>
          <w:szCs w:val="24"/>
        </w:rPr>
        <w:t xml:space="preserve">mogą być na wniosek </w:t>
      </w:r>
      <w:r w:rsidRPr="005250AB">
        <w:rPr>
          <w:rFonts w:ascii="Garamond" w:eastAsia="Carlito" w:hAnsi="Garamond" w:cs="Carlito"/>
          <w:spacing w:val="-4"/>
          <w:sz w:val="24"/>
          <w:szCs w:val="24"/>
        </w:rPr>
        <w:t xml:space="preserve">Wykonawcy. </w:t>
      </w:r>
      <w:r w:rsidRPr="005250AB">
        <w:rPr>
          <w:rFonts w:ascii="Garamond" w:eastAsia="Carlito" w:hAnsi="Garamond" w:cs="Carlito"/>
          <w:sz w:val="24"/>
          <w:szCs w:val="24"/>
        </w:rPr>
        <w:t xml:space="preserve">Do wniosku, o którym mowa w zdaniu poprzednim, </w:t>
      </w:r>
      <w:r w:rsidRPr="005250AB">
        <w:rPr>
          <w:rFonts w:ascii="Garamond" w:eastAsia="Carlito" w:hAnsi="Garamond" w:cs="Carlito"/>
          <w:spacing w:val="-3"/>
          <w:sz w:val="24"/>
          <w:szCs w:val="24"/>
        </w:rPr>
        <w:t xml:space="preserve">Wykonawca </w:t>
      </w:r>
      <w:r w:rsidRPr="005250AB">
        <w:rPr>
          <w:rFonts w:ascii="Garamond" w:eastAsia="Carlito" w:hAnsi="Garamond" w:cs="Carlito"/>
          <w:sz w:val="24"/>
          <w:szCs w:val="24"/>
        </w:rPr>
        <w:t xml:space="preserve">winien dołączyć stosowne uzasadnienie wnioskowanych zmian wraz z opisem okoliczności powodujących te zmiany oraz przedstawić stosowne obliczenia odnoszące się do </w:t>
      </w:r>
      <w:r w:rsidRPr="005250AB">
        <w:rPr>
          <w:rFonts w:ascii="Garamond" w:eastAsia="Carlito" w:hAnsi="Garamond" w:cs="Carlito"/>
          <w:spacing w:val="-2"/>
          <w:sz w:val="24"/>
          <w:szCs w:val="24"/>
        </w:rPr>
        <w:t xml:space="preserve">wnioskowanych </w:t>
      </w:r>
      <w:r w:rsidRPr="005250AB">
        <w:rPr>
          <w:rFonts w:ascii="Garamond" w:eastAsia="Carlito" w:hAnsi="Garamond" w:cs="Carlito"/>
          <w:sz w:val="24"/>
          <w:szCs w:val="24"/>
        </w:rPr>
        <w:t xml:space="preserve">zmian. Zamawiający </w:t>
      </w:r>
      <w:r w:rsidRPr="005250AB">
        <w:rPr>
          <w:rFonts w:ascii="Garamond" w:eastAsia="Carlito" w:hAnsi="Garamond" w:cs="Carlito"/>
          <w:spacing w:val="-3"/>
          <w:sz w:val="24"/>
          <w:szCs w:val="24"/>
        </w:rPr>
        <w:t xml:space="preserve">może </w:t>
      </w:r>
      <w:r w:rsidRPr="005250AB">
        <w:rPr>
          <w:rFonts w:ascii="Garamond" w:eastAsia="Carlito" w:hAnsi="Garamond" w:cs="Carlito"/>
          <w:sz w:val="24"/>
          <w:szCs w:val="24"/>
        </w:rPr>
        <w:t>zwolnić</w:t>
      </w:r>
      <w:r w:rsidRPr="005250AB">
        <w:rPr>
          <w:rFonts w:ascii="Garamond" w:eastAsia="Carlito" w:hAnsi="Garamond" w:cs="Carlito"/>
          <w:spacing w:val="-5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pacing w:val="-3"/>
          <w:sz w:val="24"/>
          <w:szCs w:val="24"/>
        </w:rPr>
        <w:t>Wykonawcę</w:t>
      </w:r>
      <w:r w:rsidRPr="005250AB">
        <w:rPr>
          <w:rFonts w:ascii="Garamond" w:eastAsia="Carlito" w:hAnsi="Garamond" w:cs="Carlito"/>
          <w:spacing w:val="-5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z</w:t>
      </w:r>
      <w:r w:rsidRPr="005250AB">
        <w:rPr>
          <w:rFonts w:ascii="Garamond" w:eastAsia="Carlito" w:hAnsi="Garamond" w:cs="Carlito"/>
          <w:spacing w:val="-5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obowiązku,</w:t>
      </w:r>
      <w:r w:rsidRPr="005250AB">
        <w:rPr>
          <w:rFonts w:ascii="Garamond" w:eastAsia="Carlito" w:hAnsi="Garamond" w:cs="Carlito"/>
          <w:spacing w:val="-4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o</w:t>
      </w:r>
      <w:r w:rsidRPr="005250AB">
        <w:rPr>
          <w:rFonts w:ascii="Garamond" w:eastAsia="Carlito" w:hAnsi="Garamond" w:cs="Carlito"/>
          <w:spacing w:val="-6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którym</w:t>
      </w:r>
      <w:r w:rsidRPr="005250AB">
        <w:rPr>
          <w:rFonts w:ascii="Garamond" w:eastAsia="Carlito" w:hAnsi="Garamond" w:cs="Carlito"/>
          <w:spacing w:val="-5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mowa</w:t>
      </w:r>
      <w:r w:rsidRPr="005250AB">
        <w:rPr>
          <w:rFonts w:ascii="Garamond" w:eastAsia="Carlito" w:hAnsi="Garamond" w:cs="Carlito"/>
          <w:spacing w:val="-5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w</w:t>
      </w:r>
      <w:r w:rsidRPr="005250AB">
        <w:rPr>
          <w:rFonts w:ascii="Garamond" w:eastAsia="Carlito" w:hAnsi="Garamond" w:cs="Carlito"/>
          <w:spacing w:val="-6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zdaniu</w:t>
      </w:r>
      <w:r w:rsidRPr="005250AB">
        <w:rPr>
          <w:rFonts w:ascii="Garamond" w:eastAsia="Carlito" w:hAnsi="Garamond" w:cs="Carlito"/>
          <w:spacing w:val="-5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poprzednim,</w:t>
      </w:r>
      <w:r w:rsidRPr="005250AB">
        <w:rPr>
          <w:rFonts w:ascii="Garamond" w:eastAsia="Carlito" w:hAnsi="Garamond" w:cs="Carlito"/>
          <w:spacing w:val="-6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jeżeli</w:t>
      </w:r>
      <w:r w:rsidRPr="005250AB">
        <w:rPr>
          <w:rFonts w:ascii="Garamond" w:eastAsia="Carlito" w:hAnsi="Garamond" w:cs="Carlito"/>
          <w:spacing w:val="-5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zmiana</w:t>
      </w:r>
      <w:r w:rsidRPr="005250AB">
        <w:rPr>
          <w:rFonts w:ascii="Garamond" w:eastAsia="Carlito" w:hAnsi="Garamond" w:cs="Carlito"/>
          <w:spacing w:val="-5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 xml:space="preserve">umowy ma nastąpić na skutek okoliczności bezsprzecznych i oczywistych, które nie wymagają wyjaśnienia, a ich wpływ na zmianę umowy jest możliwy do wyliczenia na podstawie danych </w:t>
      </w:r>
      <w:r w:rsidRPr="005250AB">
        <w:rPr>
          <w:rFonts w:ascii="Garamond" w:eastAsia="Carlito" w:hAnsi="Garamond" w:cs="Carlito"/>
          <w:sz w:val="24"/>
          <w:szCs w:val="24"/>
        </w:rPr>
        <w:lastRenderedPageBreak/>
        <w:t>posiadanych przez</w:t>
      </w:r>
      <w:r w:rsidRPr="005250AB">
        <w:rPr>
          <w:rFonts w:ascii="Garamond" w:eastAsia="Carlito" w:hAnsi="Garamond" w:cs="Carlito"/>
          <w:spacing w:val="-3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Zamawiającego.</w:t>
      </w:r>
    </w:p>
    <w:p w14:paraId="5FEC0DA0" w14:textId="77777777" w:rsidR="00136736" w:rsidRPr="005250AB" w:rsidRDefault="00136736" w:rsidP="00136736">
      <w:pPr>
        <w:widowControl w:val="0"/>
        <w:numPr>
          <w:ilvl w:val="0"/>
          <w:numId w:val="26"/>
        </w:numPr>
        <w:tabs>
          <w:tab w:val="num" w:pos="426"/>
          <w:tab w:val="left" w:pos="1252"/>
        </w:tabs>
        <w:autoSpaceDE w:val="0"/>
        <w:autoSpaceDN w:val="0"/>
        <w:spacing w:after="0" w:line="240" w:lineRule="auto"/>
        <w:ind w:left="426" w:right="4" w:hanging="426"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pacing w:val="-3"/>
          <w:sz w:val="24"/>
          <w:szCs w:val="24"/>
        </w:rPr>
        <w:t>Wszelkie</w:t>
      </w:r>
      <w:r w:rsidRPr="005250AB">
        <w:rPr>
          <w:rFonts w:ascii="Garamond" w:eastAsia="Carlito" w:hAnsi="Garamond" w:cs="Carlito"/>
          <w:spacing w:val="-5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zmiany</w:t>
      </w:r>
      <w:r w:rsidRPr="005250AB">
        <w:rPr>
          <w:rFonts w:ascii="Garamond" w:eastAsia="Carlito" w:hAnsi="Garamond" w:cs="Carlito"/>
          <w:spacing w:val="-5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umowy</w:t>
      </w:r>
      <w:r w:rsidRPr="005250AB">
        <w:rPr>
          <w:rFonts w:ascii="Garamond" w:eastAsia="Carlito" w:hAnsi="Garamond" w:cs="Carlito"/>
          <w:spacing w:val="-6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wymagają</w:t>
      </w:r>
      <w:r w:rsidRPr="005250AB">
        <w:rPr>
          <w:rFonts w:ascii="Garamond" w:eastAsia="Carlito" w:hAnsi="Garamond" w:cs="Carlito"/>
          <w:spacing w:val="-4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pacing w:val="-3"/>
          <w:sz w:val="24"/>
          <w:szCs w:val="24"/>
        </w:rPr>
        <w:t>formy</w:t>
      </w:r>
      <w:r w:rsidRPr="005250AB">
        <w:rPr>
          <w:rFonts w:ascii="Garamond" w:eastAsia="Carlito" w:hAnsi="Garamond" w:cs="Carlito"/>
          <w:spacing w:val="-5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pisemnej</w:t>
      </w:r>
      <w:r w:rsidRPr="005250AB">
        <w:rPr>
          <w:rFonts w:ascii="Garamond" w:eastAsia="Carlito" w:hAnsi="Garamond" w:cs="Carlito"/>
          <w:spacing w:val="-4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a ich</w:t>
      </w:r>
      <w:r w:rsidRPr="005250AB">
        <w:rPr>
          <w:rFonts w:ascii="Garamond" w:eastAsia="Carlito" w:hAnsi="Garamond" w:cs="Carlito"/>
          <w:spacing w:val="-6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wprowadzenie</w:t>
      </w:r>
      <w:r w:rsidRPr="005250AB">
        <w:rPr>
          <w:rFonts w:ascii="Garamond" w:eastAsia="Carlito" w:hAnsi="Garamond" w:cs="Carlito"/>
          <w:spacing w:val="-4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nastąpi</w:t>
      </w:r>
      <w:r w:rsidRPr="005250AB">
        <w:rPr>
          <w:rFonts w:ascii="Garamond" w:eastAsia="Carlito" w:hAnsi="Garamond" w:cs="Carlito"/>
          <w:spacing w:val="-5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na</w:t>
      </w:r>
      <w:r w:rsidRPr="005250AB">
        <w:rPr>
          <w:rFonts w:ascii="Garamond" w:eastAsia="Carlito" w:hAnsi="Garamond" w:cs="Carlito"/>
          <w:spacing w:val="-4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drodze obustronnie zawartego aneksu do niniejszej</w:t>
      </w:r>
      <w:r w:rsidRPr="005250AB">
        <w:rPr>
          <w:rFonts w:ascii="Garamond" w:eastAsia="Carlito" w:hAnsi="Garamond" w:cs="Carlito"/>
          <w:spacing w:val="-4"/>
          <w:sz w:val="24"/>
          <w:szCs w:val="24"/>
        </w:rPr>
        <w:t xml:space="preserve"> umowy.</w:t>
      </w:r>
    </w:p>
    <w:p w14:paraId="7DD3A04B" w14:textId="77777777" w:rsidR="00136736" w:rsidRPr="005250AB" w:rsidRDefault="00136736" w:rsidP="00136736">
      <w:pPr>
        <w:widowControl w:val="0"/>
        <w:numPr>
          <w:ilvl w:val="0"/>
          <w:numId w:val="26"/>
        </w:numPr>
        <w:tabs>
          <w:tab w:val="num" w:pos="426"/>
          <w:tab w:val="left" w:pos="1252"/>
        </w:tabs>
        <w:autoSpaceDE w:val="0"/>
        <w:autoSpaceDN w:val="0"/>
        <w:spacing w:after="0" w:line="240" w:lineRule="auto"/>
        <w:ind w:left="426" w:right="4" w:hanging="426"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Zamawiający</w:t>
      </w:r>
      <w:r w:rsidRPr="005250AB">
        <w:rPr>
          <w:rFonts w:ascii="Garamond" w:eastAsia="Carlito" w:hAnsi="Garamond" w:cs="Carlito"/>
          <w:spacing w:val="-5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pacing w:val="-3"/>
          <w:sz w:val="24"/>
          <w:szCs w:val="24"/>
        </w:rPr>
        <w:t>zastrzega</w:t>
      </w:r>
      <w:r w:rsidRPr="005250AB">
        <w:rPr>
          <w:rFonts w:ascii="Garamond" w:eastAsia="Carlito" w:hAnsi="Garamond" w:cs="Carlito"/>
          <w:spacing w:val="-6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sobie</w:t>
      </w:r>
      <w:r w:rsidRPr="005250AB">
        <w:rPr>
          <w:rFonts w:ascii="Garamond" w:eastAsia="Carlito" w:hAnsi="Garamond" w:cs="Carlito"/>
          <w:spacing w:val="-4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prawo</w:t>
      </w:r>
      <w:r w:rsidRPr="005250AB">
        <w:rPr>
          <w:rFonts w:ascii="Garamond" w:eastAsia="Carlito" w:hAnsi="Garamond" w:cs="Carlito"/>
          <w:spacing w:val="-5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do</w:t>
      </w:r>
      <w:r w:rsidRPr="005250AB">
        <w:rPr>
          <w:rFonts w:ascii="Garamond" w:eastAsia="Carlito" w:hAnsi="Garamond" w:cs="Carlito"/>
          <w:spacing w:val="-1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odmowy</w:t>
      </w:r>
      <w:r w:rsidRPr="005250AB">
        <w:rPr>
          <w:rFonts w:ascii="Garamond" w:eastAsia="Carlito" w:hAnsi="Garamond" w:cs="Carlito"/>
          <w:spacing w:val="-4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zawarcia</w:t>
      </w:r>
      <w:r w:rsidRPr="005250AB">
        <w:rPr>
          <w:rFonts w:ascii="Garamond" w:eastAsia="Carlito" w:hAnsi="Garamond" w:cs="Carlito"/>
          <w:spacing w:val="-4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aneksu,</w:t>
      </w:r>
      <w:r w:rsidRPr="005250AB">
        <w:rPr>
          <w:rFonts w:ascii="Garamond" w:eastAsia="Carlito" w:hAnsi="Garamond" w:cs="Carlito"/>
          <w:spacing w:val="-4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o</w:t>
      </w:r>
      <w:r w:rsidRPr="005250AB">
        <w:rPr>
          <w:rFonts w:ascii="Garamond" w:eastAsia="Carlito" w:hAnsi="Garamond" w:cs="Carlito"/>
          <w:spacing w:val="-3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którym</w:t>
      </w:r>
      <w:r w:rsidRPr="005250AB">
        <w:rPr>
          <w:rFonts w:ascii="Garamond" w:eastAsia="Carlito" w:hAnsi="Garamond" w:cs="Carlito"/>
          <w:spacing w:val="-3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mowa</w:t>
      </w:r>
      <w:r w:rsidRPr="005250AB">
        <w:rPr>
          <w:rFonts w:ascii="Garamond" w:eastAsia="Carlito" w:hAnsi="Garamond" w:cs="Carlito"/>
          <w:spacing w:val="-4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w</w:t>
      </w:r>
      <w:r w:rsidRPr="005250AB">
        <w:rPr>
          <w:rFonts w:ascii="Garamond" w:eastAsia="Carlito" w:hAnsi="Garamond" w:cs="Carlito"/>
          <w:spacing w:val="-4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ust.</w:t>
      </w:r>
      <w:r w:rsidRPr="005250AB">
        <w:rPr>
          <w:rFonts w:ascii="Garamond" w:eastAsia="Carlito" w:hAnsi="Garamond" w:cs="Carlito"/>
          <w:spacing w:val="-5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5, w</w:t>
      </w:r>
      <w:r w:rsidRPr="005250AB">
        <w:rPr>
          <w:rFonts w:ascii="Garamond" w:eastAsia="Carlito" w:hAnsi="Garamond" w:cs="Carlito"/>
          <w:spacing w:val="-5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sytuacji,</w:t>
      </w:r>
      <w:r w:rsidRPr="005250AB">
        <w:rPr>
          <w:rFonts w:ascii="Garamond" w:eastAsia="Carlito" w:hAnsi="Garamond" w:cs="Carlito"/>
          <w:spacing w:val="-5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gdy</w:t>
      </w:r>
      <w:r w:rsidRPr="005250AB">
        <w:rPr>
          <w:rFonts w:ascii="Garamond" w:eastAsia="Carlito" w:hAnsi="Garamond" w:cs="Carlito"/>
          <w:spacing w:val="-4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zmiany</w:t>
      </w:r>
      <w:r w:rsidRPr="005250AB">
        <w:rPr>
          <w:rFonts w:ascii="Garamond" w:eastAsia="Carlito" w:hAnsi="Garamond" w:cs="Carlito"/>
          <w:spacing w:val="-5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do</w:t>
      </w:r>
      <w:r w:rsidRPr="005250AB">
        <w:rPr>
          <w:rFonts w:ascii="Garamond" w:eastAsia="Carlito" w:hAnsi="Garamond" w:cs="Carlito"/>
          <w:spacing w:val="-3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umowy</w:t>
      </w:r>
      <w:r w:rsidRPr="005250AB">
        <w:rPr>
          <w:rFonts w:ascii="Garamond" w:eastAsia="Carlito" w:hAnsi="Garamond" w:cs="Carlito"/>
          <w:spacing w:val="-4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wprowadzane</w:t>
      </w:r>
      <w:r w:rsidRPr="005250AB">
        <w:rPr>
          <w:rFonts w:ascii="Garamond" w:eastAsia="Carlito" w:hAnsi="Garamond" w:cs="Carlito"/>
          <w:spacing w:val="-4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tymże</w:t>
      </w:r>
      <w:r w:rsidRPr="005250AB">
        <w:rPr>
          <w:rFonts w:ascii="Garamond" w:eastAsia="Carlito" w:hAnsi="Garamond" w:cs="Carlito"/>
          <w:spacing w:val="-4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aneksem</w:t>
      </w:r>
      <w:r w:rsidRPr="005250AB">
        <w:rPr>
          <w:rFonts w:ascii="Garamond" w:eastAsia="Carlito" w:hAnsi="Garamond" w:cs="Carlito"/>
          <w:spacing w:val="-5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są</w:t>
      </w:r>
      <w:r w:rsidRPr="005250AB">
        <w:rPr>
          <w:rFonts w:ascii="Garamond" w:eastAsia="Carlito" w:hAnsi="Garamond" w:cs="Carlito"/>
          <w:spacing w:val="-2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wynikiem</w:t>
      </w:r>
      <w:r w:rsidRPr="005250AB">
        <w:rPr>
          <w:rFonts w:ascii="Garamond" w:eastAsia="Carlito" w:hAnsi="Garamond" w:cs="Carlito"/>
          <w:spacing w:val="-5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świadomych i celowych działań Wykonawcy nakierowanych na zwiększenie wynagrodzenia umownego, a nie popartych okolicznościami faktycznymi lub prawnymi, lub zmiany takie są następstwem okoliczności zawinionych przez Wykonawcę lub za które Wykonawca ponosi odpowiedzialność.</w:t>
      </w:r>
    </w:p>
    <w:p w14:paraId="3AB95009" w14:textId="77777777" w:rsidR="00136736" w:rsidRPr="005250AB" w:rsidRDefault="00136736" w:rsidP="00136736">
      <w:pPr>
        <w:widowControl w:val="0"/>
        <w:numPr>
          <w:ilvl w:val="0"/>
          <w:numId w:val="26"/>
        </w:numPr>
        <w:tabs>
          <w:tab w:val="num" w:pos="426"/>
          <w:tab w:val="left" w:pos="1252"/>
        </w:tabs>
        <w:autoSpaceDE w:val="0"/>
        <w:autoSpaceDN w:val="0"/>
        <w:spacing w:after="0" w:line="240" w:lineRule="auto"/>
        <w:ind w:left="426" w:right="4" w:hanging="426"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Nie</w:t>
      </w:r>
      <w:r w:rsidRPr="005250AB">
        <w:rPr>
          <w:rFonts w:ascii="Garamond" w:eastAsia="Carlito" w:hAnsi="Garamond" w:cs="Carlito"/>
          <w:spacing w:val="-5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stanowią</w:t>
      </w:r>
      <w:r w:rsidRPr="005250AB">
        <w:rPr>
          <w:rFonts w:ascii="Garamond" w:eastAsia="Carlito" w:hAnsi="Garamond" w:cs="Carlito"/>
          <w:spacing w:val="-8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zmiany</w:t>
      </w:r>
      <w:r w:rsidRPr="005250AB">
        <w:rPr>
          <w:rFonts w:ascii="Garamond" w:eastAsia="Carlito" w:hAnsi="Garamond" w:cs="Carlito"/>
          <w:spacing w:val="-6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umowy</w:t>
      </w:r>
      <w:r w:rsidRPr="005250AB">
        <w:rPr>
          <w:rFonts w:ascii="Garamond" w:eastAsia="Carlito" w:hAnsi="Garamond" w:cs="Carlito"/>
          <w:spacing w:val="-6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pacing w:val="-3"/>
          <w:sz w:val="24"/>
          <w:szCs w:val="24"/>
        </w:rPr>
        <w:t>dokonywane</w:t>
      </w:r>
      <w:r w:rsidRPr="005250AB">
        <w:rPr>
          <w:rFonts w:ascii="Garamond" w:eastAsia="Carlito" w:hAnsi="Garamond" w:cs="Carlito"/>
          <w:spacing w:val="-6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w</w:t>
      </w:r>
      <w:r w:rsidRPr="005250AB">
        <w:rPr>
          <w:rFonts w:ascii="Garamond" w:eastAsia="Carlito" w:hAnsi="Garamond" w:cs="Carlito"/>
          <w:spacing w:val="-3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zakresie</w:t>
      </w:r>
      <w:r w:rsidRPr="005250AB">
        <w:rPr>
          <w:rFonts w:ascii="Garamond" w:eastAsia="Carlito" w:hAnsi="Garamond" w:cs="Carlito"/>
          <w:spacing w:val="-5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danych</w:t>
      </w:r>
      <w:r w:rsidRPr="005250AB">
        <w:rPr>
          <w:rFonts w:ascii="Garamond" w:eastAsia="Carlito" w:hAnsi="Garamond" w:cs="Carlito"/>
          <w:spacing w:val="-5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teleadresowych</w:t>
      </w:r>
      <w:r w:rsidRPr="005250AB">
        <w:rPr>
          <w:rFonts w:ascii="Garamond" w:eastAsia="Carlito" w:hAnsi="Garamond" w:cs="Carlito"/>
          <w:spacing w:val="-7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i</w:t>
      </w:r>
      <w:r w:rsidRPr="005250AB">
        <w:rPr>
          <w:rFonts w:ascii="Garamond" w:eastAsia="Carlito" w:hAnsi="Garamond" w:cs="Carlito"/>
          <w:spacing w:val="-2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 xml:space="preserve">danych rejestrowych </w:t>
      </w:r>
      <w:r w:rsidRPr="005250AB">
        <w:rPr>
          <w:rFonts w:ascii="Garamond" w:eastAsia="Carlito" w:hAnsi="Garamond" w:cs="Carlito"/>
          <w:spacing w:val="-3"/>
          <w:sz w:val="24"/>
          <w:szCs w:val="24"/>
        </w:rPr>
        <w:t xml:space="preserve">wskazanych </w:t>
      </w:r>
      <w:r w:rsidRPr="005250AB">
        <w:rPr>
          <w:rFonts w:ascii="Garamond" w:eastAsia="Carlito" w:hAnsi="Garamond" w:cs="Carlito"/>
          <w:sz w:val="24"/>
          <w:szCs w:val="24"/>
        </w:rPr>
        <w:t>w</w:t>
      </w:r>
      <w:r w:rsidRPr="005250AB">
        <w:rPr>
          <w:rFonts w:ascii="Garamond" w:eastAsia="Carlito" w:hAnsi="Garamond" w:cs="Carlito"/>
          <w:spacing w:val="2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umowie.</w:t>
      </w:r>
    </w:p>
    <w:p w14:paraId="72404D99" w14:textId="77777777" w:rsidR="00136736" w:rsidRPr="005250AB" w:rsidRDefault="00136736" w:rsidP="00136736">
      <w:pPr>
        <w:widowControl w:val="0"/>
        <w:suppressAutoHyphens/>
        <w:overflowPunct w:val="0"/>
        <w:autoSpaceDE w:val="0"/>
        <w:spacing w:after="0" w:line="240" w:lineRule="auto"/>
        <w:ind w:left="1604" w:hanging="340"/>
        <w:contextualSpacing/>
        <w:jc w:val="both"/>
        <w:textAlignment w:val="baseline"/>
        <w:rPr>
          <w:rFonts w:ascii="Garamond" w:eastAsia="Carlito" w:hAnsi="Garamond" w:cs="Carlito"/>
          <w:kern w:val="2"/>
          <w:sz w:val="24"/>
          <w:szCs w:val="24"/>
          <w:lang w:eastAsia="ar-SA"/>
        </w:rPr>
      </w:pPr>
    </w:p>
    <w:p w14:paraId="27EDC8BD" w14:textId="77777777" w:rsidR="00136736" w:rsidRPr="005250AB" w:rsidRDefault="00136736" w:rsidP="00136736">
      <w:pPr>
        <w:keepNext/>
        <w:widowControl w:val="0"/>
        <w:autoSpaceDE w:val="0"/>
        <w:autoSpaceDN w:val="0"/>
        <w:spacing w:after="0" w:line="240" w:lineRule="auto"/>
        <w:contextualSpacing/>
        <w:jc w:val="center"/>
        <w:rPr>
          <w:rFonts w:ascii="Garamond" w:eastAsia="Carlito" w:hAnsi="Garamond" w:cs="Carlito"/>
          <w:b/>
          <w:sz w:val="24"/>
          <w:szCs w:val="24"/>
        </w:rPr>
      </w:pPr>
      <w:r w:rsidRPr="005250AB">
        <w:rPr>
          <w:rFonts w:ascii="Garamond" w:eastAsia="Carlito" w:hAnsi="Garamond" w:cs="Carlito"/>
          <w:b/>
          <w:sz w:val="24"/>
          <w:szCs w:val="24"/>
        </w:rPr>
        <w:t>§ 13</w:t>
      </w:r>
    </w:p>
    <w:p w14:paraId="683AD2B3" w14:textId="77777777" w:rsidR="00136736" w:rsidRPr="005250AB" w:rsidRDefault="00136736" w:rsidP="00136736">
      <w:pPr>
        <w:keepNext/>
        <w:widowControl w:val="0"/>
        <w:autoSpaceDE w:val="0"/>
        <w:autoSpaceDN w:val="0"/>
        <w:spacing w:after="0" w:line="240" w:lineRule="auto"/>
        <w:contextualSpacing/>
        <w:jc w:val="center"/>
        <w:rPr>
          <w:rFonts w:ascii="Garamond" w:eastAsia="Carlito" w:hAnsi="Garamond" w:cs="Carlito"/>
          <w:b/>
          <w:sz w:val="24"/>
          <w:szCs w:val="24"/>
        </w:rPr>
      </w:pPr>
      <w:r w:rsidRPr="005250AB">
        <w:rPr>
          <w:rFonts w:ascii="Garamond" w:eastAsia="Carlito" w:hAnsi="Garamond" w:cs="Carlito"/>
          <w:b/>
          <w:sz w:val="24"/>
          <w:szCs w:val="24"/>
        </w:rPr>
        <w:t>( rozstrzyganie sporów )</w:t>
      </w:r>
    </w:p>
    <w:p w14:paraId="33B20747" w14:textId="77777777" w:rsidR="00136736" w:rsidRPr="005250AB" w:rsidRDefault="00136736" w:rsidP="00136736">
      <w:pPr>
        <w:widowControl w:val="0"/>
        <w:numPr>
          <w:ilvl w:val="4"/>
          <w:numId w:val="3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Garamond" w:eastAsia="Carlito" w:hAnsi="Garamond" w:cs="Calibri"/>
          <w:bCs/>
          <w:sz w:val="24"/>
          <w:szCs w:val="24"/>
        </w:rPr>
      </w:pPr>
      <w:r w:rsidRPr="005250AB">
        <w:rPr>
          <w:rFonts w:ascii="Garamond" w:eastAsia="Carlito" w:hAnsi="Garamond" w:cs="Calibri"/>
          <w:bCs/>
          <w:sz w:val="24"/>
          <w:szCs w:val="24"/>
        </w:rPr>
        <w:t>Strony zgodnie postanawiają, że wszelkie ewentualne spory, które powstaną na tle realizacji umowy będą w pierwszej kolejności rozwiązywane w drodze polubownej.</w:t>
      </w:r>
    </w:p>
    <w:p w14:paraId="4FCDF7FF" w14:textId="77777777" w:rsidR="00136736" w:rsidRPr="005250AB" w:rsidRDefault="00136736" w:rsidP="00136736">
      <w:pPr>
        <w:widowControl w:val="0"/>
        <w:numPr>
          <w:ilvl w:val="4"/>
          <w:numId w:val="3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Garamond" w:eastAsia="Carlito" w:hAnsi="Garamond" w:cs="Calibri"/>
          <w:bCs/>
          <w:sz w:val="24"/>
          <w:szCs w:val="24"/>
        </w:rPr>
      </w:pPr>
      <w:r w:rsidRPr="005250AB">
        <w:rPr>
          <w:rFonts w:ascii="Garamond" w:eastAsia="Carlito" w:hAnsi="Garamond" w:cs="Calibri"/>
          <w:bCs/>
          <w:sz w:val="24"/>
          <w:szCs w:val="24"/>
        </w:rPr>
        <w:t>W przypadku braku rozwiązań polubownych w terminie 30 dni od dnia zgłoszenia problemu, Strona niezadowolona, upoważniona będzie wystąpić na drogę sądową.</w:t>
      </w:r>
    </w:p>
    <w:p w14:paraId="2BAFDD3C" w14:textId="0D45978F" w:rsidR="00136736" w:rsidRPr="005250AB" w:rsidRDefault="00136736" w:rsidP="00136736">
      <w:pPr>
        <w:widowControl w:val="0"/>
        <w:numPr>
          <w:ilvl w:val="4"/>
          <w:numId w:val="3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Garamond" w:eastAsia="Carlito" w:hAnsi="Garamond" w:cs="Calibri"/>
          <w:bCs/>
          <w:sz w:val="24"/>
          <w:szCs w:val="24"/>
        </w:rPr>
      </w:pPr>
      <w:r w:rsidRPr="005250AB">
        <w:rPr>
          <w:rFonts w:ascii="Garamond" w:eastAsia="Carlito" w:hAnsi="Garamond" w:cs="Calibri"/>
          <w:bCs/>
          <w:sz w:val="24"/>
          <w:szCs w:val="24"/>
        </w:rPr>
        <w:t>W sytuacji, o której mowa w ust. 2 niniejszego paragrafu, do rozstrzygnięcia sporu będzie właściwy sąd powszechny</w:t>
      </w:r>
      <w:r w:rsidR="00746F41" w:rsidRPr="005250AB">
        <w:rPr>
          <w:rFonts w:ascii="Garamond" w:eastAsia="Carlito" w:hAnsi="Garamond" w:cs="Calibri"/>
          <w:bCs/>
          <w:sz w:val="24"/>
          <w:szCs w:val="24"/>
        </w:rPr>
        <w:t xml:space="preserve"> według</w:t>
      </w:r>
      <w:r w:rsidRPr="005250AB">
        <w:rPr>
          <w:rFonts w:ascii="Garamond" w:eastAsia="Carlito" w:hAnsi="Garamond" w:cs="Calibri"/>
          <w:bCs/>
          <w:sz w:val="24"/>
          <w:szCs w:val="24"/>
        </w:rPr>
        <w:t xml:space="preserve"> siedzib</w:t>
      </w:r>
      <w:r w:rsidR="00746F41" w:rsidRPr="005250AB">
        <w:rPr>
          <w:rFonts w:ascii="Garamond" w:eastAsia="Carlito" w:hAnsi="Garamond" w:cs="Calibri"/>
          <w:bCs/>
          <w:sz w:val="24"/>
          <w:szCs w:val="24"/>
        </w:rPr>
        <w:t>y</w:t>
      </w:r>
      <w:r w:rsidRPr="005250AB">
        <w:rPr>
          <w:rFonts w:ascii="Garamond" w:eastAsia="Carlito" w:hAnsi="Garamond" w:cs="Calibri"/>
          <w:bCs/>
          <w:sz w:val="24"/>
          <w:szCs w:val="24"/>
        </w:rPr>
        <w:t xml:space="preserve"> Zamawiającego.</w:t>
      </w:r>
    </w:p>
    <w:p w14:paraId="14C71A58" w14:textId="77777777" w:rsidR="00136736" w:rsidRPr="005250AB" w:rsidRDefault="00136736" w:rsidP="00136736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Garamond" w:eastAsia="Carlito" w:hAnsi="Garamond" w:cs="Calibri"/>
          <w:b/>
          <w:sz w:val="24"/>
          <w:szCs w:val="24"/>
        </w:rPr>
      </w:pPr>
    </w:p>
    <w:p w14:paraId="354A69C0" w14:textId="77777777" w:rsidR="00136736" w:rsidRPr="005250AB" w:rsidRDefault="00136736" w:rsidP="00136736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Garamond" w:eastAsia="Carlito" w:hAnsi="Garamond" w:cs="Calibri"/>
          <w:b/>
          <w:sz w:val="24"/>
          <w:szCs w:val="24"/>
        </w:rPr>
      </w:pPr>
      <w:r w:rsidRPr="005250AB">
        <w:rPr>
          <w:rFonts w:ascii="Garamond" w:eastAsia="Carlito" w:hAnsi="Garamond" w:cs="Calibri"/>
          <w:b/>
          <w:sz w:val="24"/>
          <w:szCs w:val="24"/>
        </w:rPr>
        <w:t>§ 14</w:t>
      </w:r>
    </w:p>
    <w:p w14:paraId="02C7C50B" w14:textId="77777777" w:rsidR="00136736" w:rsidRPr="005250AB" w:rsidRDefault="00136736" w:rsidP="00136736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Garamond" w:eastAsia="Carlito" w:hAnsi="Garamond" w:cs="Calibri"/>
          <w:b/>
          <w:sz w:val="24"/>
          <w:szCs w:val="24"/>
        </w:rPr>
      </w:pPr>
      <w:r w:rsidRPr="005250AB">
        <w:rPr>
          <w:rFonts w:ascii="Garamond" w:eastAsia="Carlito" w:hAnsi="Garamond" w:cs="Calibri"/>
          <w:b/>
          <w:sz w:val="24"/>
          <w:szCs w:val="24"/>
        </w:rPr>
        <w:t>( postanowienia końcowe )</w:t>
      </w:r>
    </w:p>
    <w:p w14:paraId="44DEE5C0" w14:textId="77777777" w:rsidR="00136736" w:rsidRPr="005250AB" w:rsidRDefault="00136736" w:rsidP="0013673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284" w:hanging="284"/>
        <w:jc w:val="both"/>
        <w:rPr>
          <w:rFonts w:ascii="Garamond" w:eastAsia="Carlito" w:hAnsi="Garamond" w:cs="Calibri"/>
          <w:sz w:val="24"/>
          <w:szCs w:val="24"/>
        </w:rPr>
      </w:pPr>
      <w:r w:rsidRPr="005250AB">
        <w:rPr>
          <w:rFonts w:ascii="Garamond" w:eastAsia="Carlito" w:hAnsi="Garamond" w:cs="Calibri"/>
          <w:sz w:val="24"/>
          <w:szCs w:val="24"/>
        </w:rPr>
        <w:t>Wykonawca oświadcza, że jest w pełni uprawniony do zawarcia umowy na warunkach w niej określonych, a osoby występujące w jego imieniu przy zawarciu umowy są należycie umocowane do jego reprezentacji.</w:t>
      </w:r>
    </w:p>
    <w:p w14:paraId="3620DDC8" w14:textId="77777777" w:rsidR="00136736" w:rsidRPr="005250AB" w:rsidRDefault="00136736" w:rsidP="0013673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284" w:hanging="284"/>
        <w:jc w:val="both"/>
        <w:rPr>
          <w:rFonts w:ascii="Garamond" w:eastAsia="Carlito" w:hAnsi="Garamond" w:cs="Calibri"/>
          <w:sz w:val="24"/>
          <w:szCs w:val="24"/>
        </w:rPr>
      </w:pPr>
      <w:r w:rsidRPr="005250AB">
        <w:rPr>
          <w:rFonts w:ascii="Garamond" w:eastAsia="Carlito" w:hAnsi="Garamond" w:cs="Calibri"/>
          <w:sz w:val="24"/>
          <w:szCs w:val="24"/>
        </w:rPr>
        <w:t>Wszelka korespondencja związana z realizacją mowy (w tym niezbędne powiadomienia, informacje, wnioski, itp.) sporządzona będzie w formie pisemnej w języku polskim. Korespondencja przekazana za pośrednictwem poczty elektronicznej lub innego środka służącego do przekazywania informacji na odległość.</w:t>
      </w:r>
    </w:p>
    <w:p w14:paraId="25E902C5" w14:textId="77777777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Calibri"/>
          <w:sz w:val="24"/>
          <w:szCs w:val="24"/>
        </w:rPr>
      </w:pPr>
    </w:p>
    <w:p w14:paraId="771C137C" w14:textId="77777777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Garamond" w:eastAsia="Carlito" w:hAnsi="Garamond" w:cs="Calibri"/>
          <w:b/>
          <w:sz w:val="24"/>
          <w:szCs w:val="24"/>
        </w:rPr>
      </w:pPr>
      <w:r w:rsidRPr="005250AB">
        <w:rPr>
          <w:rFonts w:ascii="Garamond" w:eastAsia="Carlito" w:hAnsi="Garamond" w:cs="Calibri"/>
          <w:b/>
          <w:sz w:val="24"/>
          <w:szCs w:val="24"/>
        </w:rPr>
        <w:t>Zamawiającego 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7076"/>
      </w:tblGrid>
      <w:tr w:rsidR="005250AB" w:rsidRPr="005250AB" w14:paraId="1D7584E2" w14:textId="77777777" w:rsidTr="002E6F5A">
        <w:trPr>
          <w:trHeight w:val="340"/>
        </w:trPr>
        <w:tc>
          <w:tcPr>
            <w:tcW w:w="1554" w:type="dxa"/>
            <w:vAlign w:val="center"/>
          </w:tcPr>
          <w:p w14:paraId="0B2466AC" w14:textId="77777777" w:rsidR="00136736" w:rsidRPr="005250AB" w:rsidRDefault="00136736" w:rsidP="001367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Garamond" w:eastAsia="Carlito" w:hAnsi="Garamond" w:cs="Calibri"/>
                <w:sz w:val="24"/>
                <w:szCs w:val="24"/>
              </w:rPr>
            </w:pPr>
            <w:r w:rsidRPr="005250AB">
              <w:rPr>
                <w:rFonts w:ascii="Garamond" w:eastAsia="Carlito" w:hAnsi="Garamond" w:cs="Calibri"/>
                <w:sz w:val="24"/>
                <w:szCs w:val="24"/>
              </w:rPr>
              <w:t>Adres</w:t>
            </w:r>
          </w:p>
        </w:tc>
        <w:tc>
          <w:tcPr>
            <w:tcW w:w="7659" w:type="dxa"/>
            <w:vAlign w:val="center"/>
          </w:tcPr>
          <w:p w14:paraId="0E839A3F" w14:textId="77777777" w:rsidR="00136736" w:rsidRPr="005250AB" w:rsidRDefault="00136736" w:rsidP="00136736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Garamond" w:eastAsia="Times New Roman" w:hAnsi="Garamond" w:cs="Arial"/>
                <w:bCs/>
                <w:sz w:val="24"/>
                <w:szCs w:val="24"/>
              </w:rPr>
            </w:pPr>
            <w:r w:rsidRPr="005250AB">
              <w:rPr>
                <w:rFonts w:ascii="Garamond" w:eastAsia="Times New Roman" w:hAnsi="Garamond" w:cs="Arial"/>
                <w:bCs/>
                <w:sz w:val="24"/>
                <w:szCs w:val="24"/>
              </w:rPr>
              <w:t>Gmina Gubin o statusie miejskim</w:t>
            </w:r>
          </w:p>
          <w:p w14:paraId="69C11A7B" w14:textId="77777777" w:rsidR="00136736" w:rsidRPr="005250AB" w:rsidRDefault="00136736" w:rsidP="00136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Carlito" w:hAnsi="Garamond" w:cs="Arial"/>
                <w:sz w:val="24"/>
                <w:szCs w:val="24"/>
              </w:rPr>
            </w:pPr>
            <w:r w:rsidRPr="005250AB">
              <w:rPr>
                <w:rFonts w:ascii="Garamond" w:eastAsia="Carlito" w:hAnsi="Garamond" w:cs="Arial"/>
                <w:sz w:val="24"/>
                <w:szCs w:val="24"/>
              </w:rPr>
              <w:t>ul. Piastowska 24</w:t>
            </w:r>
          </w:p>
          <w:p w14:paraId="3021D858" w14:textId="77777777" w:rsidR="00136736" w:rsidRPr="005250AB" w:rsidRDefault="00136736" w:rsidP="00136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Carlito" w:hAnsi="Garamond" w:cs="Arial"/>
                <w:sz w:val="24"/>
                <w:szCs w:val="24"/>
              </w:rPr>
            </w:pPr>
            <w:r w:rsidRPr="005250AB">
              <w:rPr>
                <w:rFonts w:ascii="Garamond" w:eastAsia="Carlito" w:hAnsi="Garamond" w:cs="Arial"/>
                <w:sz w:val="24"/>
                <w:szCs w:val="24"/>
              </w:rPr>
              <w:t>66 – 620 Gubin</w:t>
            </w:r>
          </w:p>
        </w:tc>
      </w:tr>
      <w:tr w:rsidR="005250AB" w:rsidRPr="005250AB" w14:paraId="6FB854F4" w14:textId="77777777" w:rsidTr="002E6F5A">
        <w:trPr>
          <w:trHeight w:val="340"/>
        </w:trPr>
        <w:tc>
          <w:tcPr>
            <w:tcW w:w="1554" w:type="dxa"/>
            <w:vAlign w:val="center"/>
          </w:tcPr>
          <w:p w14:paraId="40778E92" w14:textId="77777777" w:rsidR="00136736" w:rsidRPr="005250AB" w:rsidRDefault="00136736" w:rsidP="001367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Garamond" w:eastAsia="Carlito" w:hAnsi="Garamond" w:cs="Calibri"/>
                <w:sz w:val="24"/>
                <w:szCs w:val="24"/>
              </w:rPr>
            </w:pPr>
            <w:r w:rsidRPr="005250AB">
              <w:rPr>
                <w:rFonts w:ascii="Garamond" w:eastAsia="Carlito" w:hAnsi="Garamond" w:cs="Calibri"/>
                <w:sz w:val="24"/>
                <w:szCs w:val="24"/>
              </w:rPr>
              <w:t>Telefon</w:t>
            </w:r>
          </w:p>
        </w:tc>
        <w:tc>
          <w:tcPr>
            <w:tcW w:w="7659" w:type="dxa"/>
          </w:tcPr>
          <w:p w14:paraId="45A540EB" w14:textId="77777777" w:rsidR="00136736" w:rsidRPr="005250AB" w:rsidRDefault="00136736" w:rsidP="00136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Carlito" w:hAnsi="Garamond" w:cs="Carlito"/>
                <w:sz w:val="24"/>
                <w:szCs w:val="24"/>
              </w:rPr>
            </w:pPr>
            <w:r w:rsidRPr="005250AB">
              <w:rPr>
                <w:rFonts w:ascii="Garamond" w:eastAsia="Carlito" w:hAnsi="Garamond" w:cs="Arial"/>
                <w:sz w:val="24"/>
                <w:szCs w:val="24"/>
              </w:rPr>
              <w:t>68 455 81 00</w:t>
            </w:r>
          </w:p>
        </w:tc>
      </w:tr>
      <w:tr w:rsidR="00136736" w:rsidRPr="005250AB" w14:paraId="20A2ABCC" w14:textId="77777777" w:rsidTr="002E6F5A">
        <w:trPr>
          <w:trHeight w:val="340"/>
        </w:trPr>
        <w:tc>
          <w:tcPr>
            <w:tcW w:w="1554" w:type="dxa"/>
            <w:vAlign w:val="center"/>
          </w:tcPr>
          <w:p w14:paraId="0DA00FD3" w14:textId="77777777" w:rsidR="00136736" w:rsidRPr="005250AB" w:rsidRDefault="00136736" w:rsidP="001367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Garamond" w:eastAsia="Carlito" w:hAnsi="Garamond" w:cs="Calibri"/>
                <w:sz w:val="24"/>
                <w:szCs w:val="24"/>
              </w:rPr>
            </w:pPr>
            <w:r w:rsidRPr="005250AB">
              <w:rPr>
                <w:rFonts w:ascii="Garamond" w:eastAsia="Carlito" w:hAnsi="Garamond" w:cs="Calibri"/>
                <w:sz w:val="24"/>
                <w:szCs w:val="24"/>
              </w:rPr>
              <w:t>e-mail</w:t>
            </w:r>
          </w:p>
        </w:tc>
        <w:tc>
          <w:tcPr>
            <w:tcW w:w="7659" w:type="dxa"/>
          </w:tcPr>
          <w:p w14:paraId="508BDCCE" w14:textId="77777777" w:rsidR="00136736" w:rsidRPr="005250AB" w:rsidRDefault="005250AB" w:rsidP="00136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Carlito" w:hAnsi="Garamond" w:cs="Calibri"/>
                <w:b/>
                <w:sz w:val="24"/>
                <w:szCs w:val="24"/>
              </w:rPr>
            </w:pPr>
            <w:hyperlink r:id="rId5" w:history="1">
              <w:r w:rsidR="00136736" w:rsidRPr="005250AB">
                <w:rPr>
                  <w:rFonts w:ascii="Garamond" w:eastAsia="Carlito" w:hAnsi="Garamond" w:cs="Arial"/>
                  <w:b/>
                  <w:sz w:val="24"/>
                  <w:szCs w:val="24"/>
                  <w:u w:val="single"/>
                  <w:lang w:val="en-US"/>
                </w:rPr>
                <w:t>ki@gubin.pl</w:t>
              </w:r>
            </w:hyperlink>
          </w:p>
        </w:tc>
      </w:tr>
    </w:tbl>
    <w:p w14:paraId="1BA5663C" w14:textId="77777777" w:rsidR="00136736" w:rsidRPr="005250AB" w:rsidRDefault="00136736" w:rsidP="00136736">
      <w:pPr>
        <w:widowControl w:val="0"/>
        <w:autoSpaceDE w:val="0"/>
        <w:autoSpaceDN w:val="0"/>
        <w:spacing w:after="0" w:line="480" w:lineRule="auto"/>
        <w:ind w:left="284"/>
        <w:jc w:val="both"/>
        <w:rPr>
          <w:rFonts w:ascii="Garamond" w:eastAsia="Carlito" w:hAnsi="Garamond" w:cs="Calibri"/>
          <w:sz w:val="24"/>
          <w:szCs w:val="24"/>
        </w:rPr>
      </w:pPr>
    </w:p>
    <w:p w14:paraId="334FDD52" w14:textId="77777777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Garamond" w:eastAsia="Carlito" w:hAnsi="Garamond" w:cs="Calibri"/>
          <w:b/>
          <w:sz w:val="24"/>
          <w:szCs w:val="24"/>
        </w:rPr>
      </w:pPr>
      <w:r w:rsidRPr="005250AB">
        <w:rPr>
          <w:rFonts w:ascii="Garamond" w:eastAsia="Carlito" w:hAnsi="Garamond" w:cs="Calibri"/>
          <w:b/>
          <w:sz w:val="24"/>
          <w:szCs w:val="24"/>
        </w:rPr>
        <w:t>Wykonawcy 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7801"/>
      </w:tblGrid>
      <w:tr w:rsidR="005250AB" w:rsidRPr="005250AB" w14:paraId="3D664947" w14:textId="77777777" w:rsidTr="002E6F5A">
        <w:trPr>
          <w:trHeight w:val="340"/>
        </w:trPr>
        <w:tc>
          <w:tcPr>
            <w:tcW w:w="1391" w:type="dxa"/>
            <w:vAlign w:val="center"/>
          </w:tcPr>
          <w:p w14:paraId="19EA5E3F" w14:textId="77777777" w:rsidR="00136736" w:rsidRPr="005250AB" w:rsidRDefault="00136736" w:rsidP="001367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Garamond" w:eastAsia="Carlito" w:hAnsi="Garamond" w:cs="Calibri"/>
                <w:sz w:val="24"/>
                <w:szCs w:val="24"/>
              </w:rPr>
            </w:pPr>
            <w:r w:rsidRPr="005250AB">
              <w:rPr>
                <w:rFonts w:ascii="Garamond" w:eastAsia="Carlito" w:hAnsi="Garamond" w:cs="Calibri"/>
                <w:sz w:val="24"/>
                <w:szCs w:val="24"/>
              </w:rPr>
              <w:t>Adres</w:t>
            </w:r>
          </w:p>
        </w:tc>
        <w:tc>
          <w:tcPr>
            <w:tcW w:w="7325" w:type="dxa"/>
            <w:vAlign w:val="center"/>
          </w:tcPr>
          <w:p w14:paraId="4F2E46FD" w14:textId="77777777" w:rsidR="00136736" w:rsidRPr="005250AB" w:rsidRDefault="00136736" w:rsidP="001367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Garamond" w:eastAsia="Carlito" w:hAnsi="Garamond" w:cs="Calibri"/>
                <w:sz w:val="24"/>
                <w:szCs w:val="24"/>
              </w:rPr>
            </w:pPr>
          </w:p>
        </w:tc>
      </w:tr>
      <w:tr w:rsidR="005250AB" w:rsidRPr="005250AB" w14:paraId="6CE49404" w14:textId="77777777" w:rsidTr="002E6F5A">
        <w:trPr>
          <w:trHeight w:val="340"/>
        </w:trPr>
        <w:tc>
          <w:tcPr>
            <w:tcW w:w="1391" w:type="dxa"/>
            <w:vAlign w:val="center"/>
          </w:tcPr>
          <w:p w14:paraId="1815FBD1" w14:textId="77777777" w:rsidR="00136736" w:rsidRPr="005250AB" w:rsidRDefault="00136736" w:rsidP="001367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Garamond" w:eastAsia="Carlito" w:hAnsi="Garamond" w:cs="Calibri"/>
                <w:sz w:val="24"/>
                <w:szCs w:val="24"/>
              </w:rPr>
            </w:pPr>
            <w:r w:rsidRPr="005250AB">
              <w:rPr>
                <w:rFonts w:ascii="Garamond" w:eastAsia="Carlito" w:hAnsi="Garamond" w:cs="Calibri"/>
                <w:sz w:val="24"/>
                <w:szCs w:val="24"/>
              </w:rPr>
              <w:t>Telefon</w:t>
            </w:r>
          </w:p>
        </w:tc>
        <w:tc>
          <w:tcPr>
            <w:tcW w:w="7325" w:type="dxa"/>
            <w:vAlign w:val="center"/>
          </w:tcPr>
          <w:p w14:paraId="1E6A3E4B" w14:textId="77777777" w:rsidR="00136736" w:rsidRPr="005250AB" w:rsidRDefault="00136736" w:rsidP="001367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Garamond" w:eastAsia="Carlito" w:hAnsi="Garamond" w:cs="Calibri"/>
                <w:sz w:val="24"/>
                <w:szCs w:val="24"/>
              </w:rPr>
            </w:pPr>
            <w:r w:rsidRPr="005250AB">
              <w:rPr>
                <w:rFonts w:ascii="Garamond" w:eastAsia="Carlito" w:hAnsi="Garamond" w:cs="Calibri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</w:tr>
      <w:tr w:rsidR="005250AB" w:rsidRPr="005250AB" w14:paraId="0370745F" w14:textId="77777777" w:rsidTr="002E6F5A">
        <w:trPr>
          <w:trHeight w:val="340"/>
        </w:trPr>
        <w:tc>
          <w:tcPr>
            <w:tcW w:w="1391" w:type="dxa"/>
            <w:vAlign w:val="center"/>
          </w:tcPr>
          <w:p w14:paraId="180F5651" w14:textId="77777777" w:rsidR="00136736" w:rsidRPr="005250AB" w:rsidRDefault="00136736" w:rsidP="001367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Garamond" w:eastAsia="Carlito" w:hAnsi="Garamond" w:cs="Calibri"/>
                <w:sz w:val="24"/>
                <w:szCs w:val="24"/>
              </w:rPr>
            </w:pPr>
            <w:r w:rsidRPr="005250AB">
              <w:rPr>
                <w:rFonts w:ascii="Garamond" w:eastAsia="Carlito" w:hAnsi="Garamond" w:cs="Calibri"/>
                <w:sz w:val="24"/>
                <w:szCs w:val="24"/>
              </w:rPr>
              <w:t>Fax</w:t>
            </w:r>
          </w:p>
        </w:tc>
        <w:tc>
          <w:tcPr>
            <w:tcW w:w="7325" w:type="dxa"/>
            <w:vAlign w:val="center"/>
          </w:tcPr>
          <w:p w14:paraId="1F6F1474" w14:textId="77777777" w:rsidR="00136736" w:rsidRPr="005250AB" w:rsidRDefault="00136736" w:rsidP="001367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Garamond" w:eastAsia="Carlito" w:hAnsi="Garamond" w:cs="Calibri"/>
                <w:sz w:val="24"/>
                <w:szCs w:val="24"/>
              </w:rPr>
            </w:pPr>
            <w:r w:rsidRPr="005250AB">
              <w:rPr>
                <w:rFonts w:ascii="Garamond" w:eastAsia="Carlito" w:hAnsi="Garamond" w:cs="Calibri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</w:tr>
      <w:tr w:rsidR="00136736" w:rsidRPr="005250AB" w14:paraId="0C084414" w14:textId="77777777" w:rsidTr="002E6F5A">
        <w:trPr>
          <w:trHeight w:val="340"/>
        </w:trPr>
        <w:tc>
          <w:tcPr>
            <w:tcW w:w="1391" w:type="dxa"/>
            <w:vAlign w:val="center"/>
          </w:tcPr>
          <w:p w14:paraId="0C2D05E8" w14:textId="77777777" w:rsidR="00136736" w:rsidRPr="005250AB" w:rsidRDefault="00136736" w:rsidP="001367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Garamond" w:eastAsia="Carlito" w:hAnsi="Garamond" w:cs="Calibri"/>
                <w:sz w:val="24"/>
                <w:szCs w:val="24"/>
              </w:rPr>
            </w:pPr>
            <w:r w:rsidRPr="005250AB">
              <w:rPr>
                <w:rFonts w:ascii="Garamond" w:eastAsia="Carlito" w:hAnsi="Garamond" w:cs="Calibri"/>
                <w:sz w:val="24"/>
                <w:szCs w:val="24"/>
              </w:rPr>
              <w:t>e-mail</w:t>
            </w:r>
          </w:p>
        </w:tc>
        <w:tc>
          <w:tcPr>
            <w:tcW w:w="7325" w:type="dxa"/>
            <w:vAlign w:val="center"/>
          </w:tcPr>
          <w:p w14:paraId="36483AE5" w14:textId="77777777" w:rsidR="00136736" w:rsidRPr="005250AB" w:rsidRDefault="00136736" w:rsidP="001367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Garamond" w:eastAsia="Carlito" w:hAnsi="Garamond" w:cs="Calibri"/>
                <w:sz w:val="24"/>
                <w:szCs w:val="24"/>
              </w:rPr>
            </w:pPr>
            <w:r w:rsidRPr="005250AB">
              <w:rPr>
                <w:rFonts w:ascii="Garamond" w:eastAsia="Carlito" w:hAnsi="Garamond" w:cs="Calibri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</w:tr>
    </w:tbl>
    <w:p w14:paraId="3428616C" w14:textId="77777777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Garamond" w:eastAsia="Carlito" w:hAnsi="Garamond" w:cs="Calibri"/>
          <w:b/>
          <w:sz w:val="24"/>
          <w:szCs w:val="24"/>
        </w:rPr>
      </w:pPr>
    </w:p>
    <w:p w14:paraId="0C2E41E2" w14:textId="77777777" w:rsidR="00136736" w:rsidRPr="005250AB" w:rsidRDefault="00136736" w:rsidP="0013673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284" w:hanging="284"/>
        <w:jc w:val="both"/>
        <w:rPr>
          <w:rFonts w:ascii="Garamond" w:eastAsia="Carlito" w:hAnsi="Garamond" w:cs="Calibri"/>
          <w:sz w:val="24"/>
          <w:szCs w:val="24"/>
        </w:rPr>
      </w:pPr>
      <w:r w:rsidRPr="005250AB">
        <w:rPr>
          <w:rFonts w:ascii="Garamond" w:eastAsia="Carlito" w:hAnsi="Garamond" w:cs="Calibri"/>
          <w:sz w:val="24"/>
          <w:szCs w:val="24"/>
        </w:rPr>
        <w:t xml:space="preserve">W sprawach nieuregulowanych Umową zastosowanie mają odpowiednie powszechnie obowiązujące przepisy prawne – w szczególności Kodeksu Cywilnego, Prawa zamówień </w:t>
      </w:r>
      <w:r w:rsidRPr="005250AB">
        <w:rPr>
          <w:rFonts w:ascii="Garamond" w:eastAsia="Carlito" w:hAnsi="Garamond" w:cs="Calibri"/>
          <w:sz w:val="24"/>
          <w:szCs w:val="24"/>
        </w:rPr>
        <w:lastRenderedPageBreak/>
        <w:t>publicznych.</w:t>
      </w:r>
    </w:p>
    <w:p w14:paraId="65A21FD1" w14:textId="77777777" w:rsidR="00136736" w:rsidRPr="005250AB" w:rsidRDefault="00136736" w:rsidP="0013673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284" w:hanging="284"/>
        <w:jc w:val="both"/>
        <w:rPr>
          <w:rFonts w:ascii="Garamond" w:eastAsia="Carlito" w:hAnsi="Garamond" w:cs="Calibri"/>
          <w:sz w:val="24"/>
          <w:szCs w:val="24"/>
        </w:rPr>
      </w:pPr>
      <w:r w:rsidRPr="005250AB">
        <w:rPr>
          <w:rFonts w:ascii="Garamond" w:eastAsia="Carlito" w:hAnsi="Garamond" w:cs="Calibri"/>
          <w:b/>
          <w:sz w:val="24"/>
          <w:szCs w:val="24"/>
        </w:rPr>
        <w:t>Integralną częścią Umowy są następujące załączniki:</w:t>
      </w:r>
    </w:p>
    <w:p w14:paraId="17AB6EEB" w14:textId="77777777" w:rsidR="00136736" w:rsidRPr="005250AB" w:rsidRDefault="00136736" w:rsidP="00136736">
      <w:pPr>
        <w:widowControl w:val="0"/>
        <w:numPr>
          <w:ilvl w:val="0"/>
          <w:numId w:val="5"/>
        </w:numPr>
        <w:tabs>
          <w:tab w:val="left" w:pos="-1985"/>
        </w:tabs>
        <w:suppressAutoHyphens/>
        <w:autoSpaceDE w:val="0"/>
        <w:autoSpaceDN w:val="0"/>
        <w:spacing w:after="0" w:line="240" w:lineRule="auto"/>
        <w:ind w:left="567" w:hanging="284"/>
        <w:jc w:val="both"/>
        <w:rPr>
          <w:rFonts w:ascii="Garamond" w:eastAsia="Carlito" w:hAnsi="Garamond" w:cs="Calibri"/>
          <w:sz w:val="24"/>
          <w:szCs w:val="24"/>
        </w:rPr>
      </w:pPr>
      <w:r w:rsidRPr="005250AB">
        <w:rPr>
          <w:rFonts w:ascii="Garamond" w:eastAsia="Carlito" w:hAnsi="Garamond" w:cs="Calibri"/>
          <w:sz w:val="24"/>
          <w:szCs w:val="24"/>
        </w:rPr>
        <w:t>Specyfikacja warunków zamówienia</w:t>
      </w:r>
    </w:p>
    <w:p w14:paraId="26CAE69E" w14:textId="77777777" w:rsidR="00136736" w:rsidRPr="005250AB" w:rsidRDefault="00136736" w:rsidP="00136736">
      <w:pPr>
        <w:widowControl w:val="0"/>
        <w:numPr>
          <w:ilvl w:val="0"/>
          <w:numId w:val="5"/>
        </w:numPr>
        <w:tabs>
          <w:tab w:val="left" w:pos="-1985"/>
        </w:tabs>
        <w:suppressAutoHyphens/>
        <w:autoSpaceDE w:val="0"/>
        <w:autoSpaceDN w:val="0"/>
        <w:spacing w:after="0" w:line="240" w:lineRule="auto"/>
        <w:ind w:left="567" w:hanging="284"/>
        <w:jc w:val="both"/>
        <w:rPr>
          <w:rFonts w:ascii="Garamond" w:eastAsia="Carlito" w:hAnsi="Garamond" w:cs="Calibri"/>
          <w:sz w:val="24"/>
          <w:szCs w:val="24"/>
        </w:rPr>
      </w:pPr>
      <w:r w:rsidRPr="005250AB">
        <w:rPr>
          <w:rFonts w:ascii="Garamond" w:eastAsia="Carlito" w:hAnsi="Garamond" w:cs="Calibri"/>
          <w:sz w:val="24"/>
          <w:szCs w:val="24"/>
        </w:rPr>
        <w:t xml:space="preserve">Oferta Wykonawcy </w:t>
      </w:r>
    </w:p>
    <w:p w14:paraId="50FE0C8C" w14:textId="77777777" w:rsidR="00136736" w:rsidRPr="005250AB" w:rsidRDefault="00136736" w:rsidP="00136736">
      <w:pPr>
        <w:widowControl w:val="0"/>
        <w:numPr>
          <w:ilvl w:val="0"/>
          <w:numId w:val="4"/>
        </w:numPr>
        <w:tabs>
          <w:tab w:val="left" w:pos="-2552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Koordynatorem wykonywania umowy ze strony :</w:t>
      </w:r>
    </w:p>
    <w:p w14:paraId="3D3425D6" w14:textId="77777777" w:rsidR="00136736" w:rsidRPr="005250AB" w:rsidRDefault="00136736" w:rsidP="00136736">
      <w:pPr>
        <w:widowControl w:val="0"/>
        <w:numPr>
          <w:ilvl w:val="0"/>
          <w:numId w:val="9"/>
        </w:numPr>
        <w:tabs>
          <w:tab w:val="left" w:pos="-1276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textAlignment w:val="baseline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Zamawiającego jest Zastępca Naczelnika Wydziału Komunalnego i Inwestycji Urzędu Miejskiego w Gubinie.</w:t>
      </w:r>
    </w:p>
    <w:p w14:paraId="149C4774" w14:textId="77777777" w:rsidR="00136736" w:rsidRPr="005250AB" w:rsidRDefault="00136736" w:rsidP="00136736">
      <w:pPr>
        <w:widowControl w:val="0"/>
        <w:numPr>
          <w:ilvl w:val="0"/>
          <w:numId w:val="9"/>
        </w:numPr>
        <w:tabs>
          <w:tab w:val="left" w:pos="-1276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textAlignment w:val="baseline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Wykonawcy jest …………………………………………………………………………</w:t>
      </w:r>
    </w:p>
    <w:p w14:paraId="4A6DF645" w14:textId="77777777" w:rsidR="00136736" w:rsidRPr="005250AB" w:rsidRDefault="00136736" w:rsidP="0013673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284" w:hanging="284"/>
        <w:jc w:val="both"/>
        <w:rPr>
          <w:rFonts w:ascii="Garamond" w:eastAsia="Carlito" w:hAnsi="Garamond" w:cs="Calibri"/>
          <w:sz w:val="24"/>
          <w:szCs w:val="24"/>
        </w:rPr>
      </w:pPr>
      <w:r w:rsidRPr="005250AB">
        <w:rPr>
          <w:rFonts w:ascii="Garamond" w:eastAsia="Carlito" w:hAnsi="Garamond" w:cs="Calibri"/>
          <w:sz w:val="24"/>
          <w:szCs w:val="24"/>
        </w:rPr>
        <w:t>Umowa została sporządzona w 2 jednobrzmiących egzemplarzach, po jednym  dla każdej ze stron.</w:t>
      </w:r>
    </w:p>
    <w:p w14:paraId="778D99B1" w14:textId="77777777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Calibri"/>
          <w:sz w:val="24"/>
          <w:szCs w:val="24"/>
        </w:rPr>
      </w:pPr>
    </w:p>
    <w:p w14:paraId="0E4E1955" w14:textId="4C9823E3" w:rsidR="00136736" w:rsidRPr="005250AB" w:rsidRDefault="00136736" w:rsidP="00136736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Calibri"/>
          <w:sz w:val="24"/>
          <w:szCs w:val="24"/>
        </w:rPr>
      </w:pPr>
      <w:r w:rsidRPr="005250AB">
        <w:rPr>
          <w:rFonts w:ascii="Garamond" w:eastAsia="Carlito" w:hAnsi="Garamond" w:cs="Calibri"/>
          <w:b/>
          <w:sz w:val="24"/>
          <w:szCs w:val="24"/>
        </w:rPr>
        <w:t>ZAMAWIAJĄCY</w:t>
      </w:r>
      <w:r w:rsidRPr="005250AB">
        <w:rPr>
          <w:rFonts w:ascii="Garamond" w:eastAsia="Carlito" w:hAnsi="Garamond" w:cs="Calibri"/>
          <w:b/>
          <w:sz w:val="24"/>
          <w:szCs w:val="24"/>
        </w:rPr>
        <w:tab/>
      </w:r>
      <w:r w:rsidRPr="005250AB">
        <w:rPr>
          <w:rFonts w:ascii="Garamond" w:eastAsia="Carlito" w:hAnsi="Garamond" w:cs="Calibri"/>
          <w:b/>
          <w:sz w:val="24"/>
          <w:szCs w:val="24"/>
        </w:rPr>
        <w:tab/>
      </w:r>
      <w:r w:rsidRPr="005250AB">
        <w:rPr>
          <w:rFonts w:ascii="Garamond" w:eastAsia="Carlito" w:hAnsi="Garamond" w:cs="Calibri"/>
          <w:b/>
          <w:sz w:val="24"/>
          <w:szCs w:val="24"/>
        </w:rPr>
        <w:tab/>
      </w:r>
      <w:r w:rsidRPr="005250AB">
        <w:rPr>
          <w:rFonts w:ascii="Garamond" w:eastAsia="Carlito" w:hAnsi="Garamond" w:cs="Calibri"/>
          <w:b/>
          <w:sz w:val="24"/>
          <w:szCs w:val="24"/>
        </w:rPr>
        <w:tab/>
      </w:r>
      <w:r w:rsidRPr="005250AB">
        <w:rPr>
          <w:rFonts w:ascii="Garamond" w:eastAsia="Carlito" w:hAnsi="Garamond" w:cs="Calibri"/>
          <w:b/>
          <w:sz w:val="24"/>
          <w:szCs w:val="24"/>
        </w:rPr>
        <w:tab/>
      </w:r>
      <w:r w:rsidRPr="005250AB">
        <w:rPr>
          <w:rFonts w:ascii="Garamond" w:eastAsia="Carlito" w:hAnsi="Garamond" w:cs="Calibri"/>
          <w:b/>
          <w:sz w:val="24"/>
          <w:szCs w:val="24"/>
        </w:rPr>
        <w:tab/>
      </w:r>
      <w:r w:rsidRPr="005250AB">
        <w:rPr>
          <w:rFonts w:ascii="Garamond" w:eastAsia="Carlito" w:hAnsi="Garamond" w:cs="Calibri"/>
          <w:b/>
          <w:sz w:val="24"/>
          <w:szCs w:val="24"/>
        </w:rPr>
        <w:tab/>
      </w:r>
      <w:r w:rsidRPr="005250AB">
        <w:rPr>
          <w:rFonts w:ascii="Garamond" w:eastAsia="Carlito" w:hAnsi="Garamond" w:cs="Calibri"/>
          <w:b/>
          <w:sz w:val="24"/>
          <w:szCs w:val="24"/>
        </w:rPr>
        <w:tab/>
        <w:t>WYKONAWCA</w:t>
      </w:r>
    </w:p>
    <w:p w14:paraId="66AA68D1" w14:textId="2EF91B39" w:rsidR="000D7E44" w:rsidRPr="005250AB" w:rsidRDefault="000D7E44" w:rsidP="00136736"/>
    <w:sectPr w:rsidR="000D7E44" w:rsidRPr="00525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70F"/>
    <w:multiLevelType w:val="hybridMultilevel"/>
    <w:tmpl w:val="801C3CC8"/>
    <w:lvl w:ilvl="0" w:tplc="523C5852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F166E4"/>
    <w:multiLevelType w:val="multilevel"/>
    <w:tmpl w:val="7DC2EE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" w15:restartNumberingAfterBreak="0">
    <w:nsid w:val="08B5379D"/>
    <w:multiLevelType w:val="hybridMultilevel"/>
    <w:tmpl w:val="CAC226BA"/>
    <w:lvl w:ilvl="0" w:tplc="15444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3B8CA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0A06D36">
      <w:start w:val="1"/>
      <w:numFmt w:val="decimal"/>
      <w:lvlText w:val="%3)"/>
      <w:lvlJc w:val="left"/>
      <w:pPr>
        <w:ind w:left="2160" w:hanging="180"/>
      </w:pPr>
      <w:rPr>
        <w:rFonts w:ascii="Garamond" w:eastAsia="Carlito" w:hAnsi="Garamond" w:cs="Carlito"/>
      </w:rPr>
    </w:lvl>
    <w:lvl w:ilvl="3" w:tplc="52C6EDDA">
      <w:start w:val="1"/>
      <w:numFmt w:val="decimal"/>
      <w:lvlText w:val="%4."/>
      <w:lvlJc w:val="left"/>
      <w:pPr>
        <w:ind w:left="2880" w:hanging="360"/>
      </w:pPr>
      <w:rPr>
        <w:rFonts w:ascii="Garamond" w:hAnsi="Garamond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6312A"/>
    <w:multiLevelType w:val="hybridMultilevel"/>
    <w:tmpl w:val="59EE972E"/>
    <w:lvl w:ilvl="0" w:tplc="6EE0235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B1E21"/>
    <w:multiLevelType w:val="multilevel"/>
    <w:tmpl w:val="2A44D55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82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5" w15:restartNumberingAfterBreak="0">
    <w:nsid w:val="18313E1F"/>
    <w:multiLevelType w:val="hybridMultilevel"/>
    <w:tmpl w:val="1DEC2C1C"/>
    <w:lvl w:ilvl="0" w:tplc="80F80834">
      <w:start w:val="1"/>
      <w:numFmt w:val="decimal"/>
      <w:lvlText w:val="%1)"/>
      <w:lvlJc w:val="left"/>
      <w:pPr>
        <w:ind w:left="108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B2441A"/>
    <w:multiLevelType w:val="hybridMultilevel"/>
    <w:tmpl w:val="D9B45392"/>
    <w:lvl w:ilvl="0" w:tplc="89C252E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B7C1066"/>
    <w:multiLevelType w:val="hybridMultilevel"/>
    <w:tmpl w:val="A6F2FD2C"/>
    <w:lvl w:ilvl="0" w:tplc="2BA82F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F70E8"/>
    <w:multiLevelType w:val="hybridMultilevel"/>
    <w:tmpl w:val="51E64222"/>
    <w:lvl w:ilvl="0" w:tplc="9ED61E40">
      <w:start w:val="1"/>
      <w:numFmt w:val="decimal"/>
      <w:lvlText w:val="%1."/>
      <w:lvlJc w:val="left"/>
      <w:pPr>
        <w:ind w:left="377" w:hanging="360"/>
      </w:pPr>
      <w:rPr>
        <w:rFonts w:ascii="Garamond" w:eastAsia="Times New Roman" w:hAnsi="Garamond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9" w15:restartNumberingAfterBreak="0">
    <w:nsid w:val="261651AA"/>
    <w:multiLevelType w:val="hybridMultilevel"/>
    <w:tmpl w:val="16D42FE2"/>
    <w:lvl w:ilvl="0" w:tplc="4DEAA122">
      <w:start w:val="1"/>
      <w:numFmt w:val="lowerLetter"/>
      <w:lvlText w:val="%1)"/>
      <w:lvlJc w:val="left"/>
      <w:pPr>
        <w:ind w:left="1069" w:hanging="360"/>
      </w:pPr>
      <w:rPr>
        <w:rFonts w:ascii="Garamond" w:hAnsi="Garamond" w:hint="default"/>
        <w:color w:val="00B05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44767F"/>
    <w:multiLevelType w:val="hybridMultilevel"/>
    <w:tmpl w:val="910AB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B16555"/>
    <w:multiLevelType w:val="hybridMultilevel"/>
    <w:tmpl w:val="9BCA1950"/>
    <w:lvl w:ilvl="0" w:tplc="8910994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4373E"/>
    <w:multiLevelType w:val="hybridMultilevel"/>
    <w:tmpl w:val="E8583E6E"/>
    <w:lvl w:ilvl="0" w:tplc="908CBED2">
      <w:start w:val="1"/>
      <w:numFmt w:val="lowerLetter"/>
      <w:pStyle w:val="NormalnyWeb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FD92B01"/>
    <w:multiLevelType w:val="hybridMultilevel"/>
    <w:tmpl w:val="9EFEEE8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27C5AFD"/>
    <w:multiLevelType w:val="hybridMultilevel"/>
    <w:tmpl w:val="DB5CFF2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42FC0A20"/>
    <w:multiLevelType w:val="hybridMultilevel"/>
    <w:tmpl w:val="7E108B9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80F3788"/>
    <w:multiLevelType w:val="hybridMultilevel"/>
    <w:tmpl w:val="1288538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D4C17FA"/>
    <w:multiLevelType w:val="hybridMultilevel"/>
    <w:tmpl w:val="06FE7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C6387"/>
    <w:multiLevelType w:val="hybridMultilevel"/>
    <w:tmpl w:val="078E5700"/>
    <w:lvl w:ilvl="0" w:tplc="279291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E6C20"/>
    <w:multiLevelType w:val="multilevel"/>
    <w:tmpl w:val="B0542E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E534F3B"/>
    <w:multiLevelType w:val="hybridMultilevel"/>
    <w:tmpl w:val="992CC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E13DF"/>
    <w:multiLevelType w:val="hybridMultilevel"/>
    <w:tmpl w:val="32A2DF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6911C5B"/>
    <w:multiLevelType w:val="multilevel"/>
    <w:tmpl w:val="ED6A9E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907" w:hanging="623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38" w:hanging="754"/>
      </w:pPr>
      <w:rPr>
        <w:rFonts w:hint="default"/>
        <w:strike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  <w:sz w:val="22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6D8466E"/>
    <w:multiLevelType w:val="hybridMultilevel"/>
    <w:tmpl w:val="5978E088"/>
    <w:lvl w:ilvl="0" w:tplc="15444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3B8CA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0A06D36">
      <w:start w:val="1"/>
      <w:numFmt w:val="decimal"/>
      <w:lvlText w:val="%3)"/>
      <w:lvlJc w:val="left"/>
      <w:pPr>
        <w:ind w:left="2160" w:hanging="180"/>
      </w:pPr>
      <w:rPr>
        <w:rFonts w:ascii="Garamond" w:eastAsia="Carlito" w:hAnsi="Garamond" w:cs="Carlito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27C1B"/>
    <w:multiLevelType w:val="hybridMultilevel"/>
    <w:tmpl w:val="DEEEE10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705F3B43"/>
    <w:multiLevelType w:val="hybridMultilevel"/>
    <w:tmpl w:val="63D44DBE"/>
    <w:lvl w:ilvl="0" w:tplc="D60E886E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739D23C9"/>
    <w:multiLevelType w:val="hybridMultilevel"/>
    <w:tmpl w:val="10225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645AD"/>
    <w:multiLevelType w:val="hybridMultilevel"/>
    <w:tmpl w:val="96F83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10226"/>
    <w:multiLevelType w:val="hybridMultilevel"/>
    <w:tmpl w:val="4AFE5BC8"/>
    <w:lvl w:ilvl="0" w:tplc="A4FE3004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F230C"/>
    <w:multiLevelType w:val="hybridMultilevel"/>
    <w:tmpl w:val="6690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0"/>
  </w:num>
  <w:num w:numId="5">
    <w:abstractNumId w:val="26"/>
  </w:num>
  <w:num w:numId="6">
    <w:abstractNumId w:val="2"/>
  </w:num>
  <w:num w:numId="7">
    <w:abstractNumId w:val="24"/>
  </w:num>
  <w:num w:numId="8">
    <w:abstractNumId w:val="22"/>
  </w:num>
  <w:num w:numId="9">
    <w:abstractNumId w:val="14"/>
  </w:num>
  <w:num w:numId="10">
    <w:abstractNumId w:val="27"/>
  </w:num>
  <w:num w:numId="11">
    <w:abstractNumId w:val="2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3"/>
  </w:num>
  <w:num w:numId="15">
    <w:abstractNumId w:val="5"/>
  </w:num>
  <w:num w:numId="16">
    <w:abstractNumId w:val="11"/>
  </w:num>
  <w:num w:numId="17">
    <w:abstractNumId w:val="18"/>
  </w:num>
  <w:num w:numId="18">
    <w:abstractNumId w:val="7"/>
  </w:num>
  <w:num w:numId="19">
    <w:abstractNumId w:val="16"/>
  </w:num>
  <w:num w:numId="20">
    <w:abstractNumId w:val="8"/>
  </w:num>
  <w:num w:numId="21">
    <w:abstractNumId w:val="21"/>
  </w:num>
  <w:num w:numId="22">
    <w:abstractNumId w:val="0"/>
  </w:num>
  <w:num w:numId="23">
    <w:abstractNumId w:val="15"/>
  </w:num>
  <w:num w:numId="24">
    <w:abstractNumId w:val="9"/>
  </w:num>
  <w:num w:numId="25">
    <w:abstractNumId w:val="19"/>
  </w:num>
  <w:num w:numId="26">
    <w:abstractNumId w:val="1"/>
  </w:num>
  <w:num w:numId="27">
    <w:abstractNumId w:val="29"/>
  </w:num>
  <w:num w:numId="28">
    <w:abstractNumId w:val="20"/>
  </w:num>
  <w:num w:numId="29">
    <w:abstractNumId w:val="17"/>
  </w:num>
  <w:num w:numId="30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F7"/>
    <w:rsid w:val="00044F56"/>
    <w:rsid w:val="000D5820"/>
    <w:rsid w:val="000D7E44"/>
    <w:rsid w:val="00136736"/>
    <w:rsid w:val="003D4AA4"/>
    <w:rsid w:val="005250AB"/>
    <w:rsid w:val="005837E7"/>
    <w:rsid w:val="00681E75"/>
    <w:rsid w:val="006E3BA0"/>
    <w:rsid w:val="00746F41"/>
    <w:rsid w:val="00830DF7"/>
    <w:rsid w:val="009544DA"/>
    <w:rsid w:val="00AE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AE9B"/>
  <w15:chartTrackingRefBased/>
  <w15:docId w15:val="{596A8E9A-AF2D-48D6-94CF-ED70FA67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136736"/>
    <w:pPr>
      <w:widowControl w:val="0"/>
      <w:autoSpaceDE w:val="0"/>
      <w:autoSpaceDN w:val="0"/>
      <w:spacing w:after="0" w:line="240" w:lineRule="auto"/>
      <w:ind w:left="872" w:hanging="370"/>
      <w:outlineLvl w:val="0"/>
    </w:pPr>
    <w:rPr>
      <w:rFonts w:ascii="Carlito" w:eastAsia="Carlito" w:hAnsi="Carlito" w:cs="Carlito"/>
      <w:b/>
      <w:bCs/>
      <w:sz w:val="26"/>
      <w:szCs w:val="26"/>
    </w:rPr>
  </w:style>
  <w:style w:type="paragraph" w:styleId="Nagwek2">
    <w:name w:val="heading 2"/>
    <w:basedOn w:val="Normalny"/>
    <w:link w:val="Nagwek2Znak"/>
    <w:uiPriority w:val="1"/>
    <w:qFormat/>
    <w:rsid w:val="00136736"/>
    <w:pPr>
      <w:widowControl w:val="0"/>
      <w:autoSpaceDE w:val="0"/>
      <w:autoSpaceDN w:val="0"/>
      <w:spacing w:after="0" w:line="240" w:lineRule="auto"/>
      <w:ind w:left="1604" w:hanging="340"/>
      <w:outlineLvl w:val="1"/>
    </w:pPr>
    <w:rPr>
      <w:rFonts w:ascii="Carlito" w:eastAsia="Carlito" w:hAnsi="Carlito" w:cs="Carlito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6736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36736"/>
    <w:rPr>
      <w:rFonts w:ascii="Carlito" w:eastAsia="Carlito" w:hAnsi="Carlito" w:cs="Carlito"/>
      <w:b/>
      <w:b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uiPriority w:val="1"/>
    <w:rsid w:val="00136736"/>
    <w:rPr>
      <w:rFonts w:ascii="Carlito" w:eastAsia="Carlito" w:hAnsi="Carlito" w:cs="Carlito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673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136736"/>
  </w:style>
  <w:style w:type="table" w:customStyle="1" w:styleId="TableNormal">
    <w:name w:val="Table Normal"/>
    <w:uiPriority w:val="2"/>
    <w:semiHidden/>
    <w:unhideWhenUsed/>
    <w:qFormat/>
    <w:rsid w:val="00136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136736"/>
    <w:pPr>
      <w:widowControl w:val="0"/>
      <w:autoSpaceDE w:val="0"/>
      <w:autoSpaceDN w:val="0"/>
      <w:spacing w:before="110" w:after="0" w:line="240" w:lineRule="auto"/>
      <w:ind w:left="866"/>
    </w:pPr>
    <w:rPr>
      <w:rFonts w:ascii="Carlito" w:eastAsia="Carlito" w:hAnsi="Carlito" w:cs="Carlito"/>
      <w:sz w:val="24"/>
      <w:szCs w:val="24"/>
    </w:rPr>
  </w:style>
  <w:style w:type="paragraph" w:styleId="Spistreci2">
    <w:name w:val="toc 2"/>
    <w:basedOn w:val="Normalny"/>
    <w:uiPriority w:val="1"/>
    <w:qFormat/>
    <w:rsid w:val="00136736"/>
    <w:pPr>
      <w:widowControl w:val="0"/>
      <w:autoSpaceDE w:val="0"/>
      <w:autoSpaceDN w:val="0"/>
      <w:spacing w:before="157" w:after="0" w:line="240" w:lineRule="auto"/>
      <w:ind w:left="980"/>
    </w:pPr>
    <w:rPr>
      <w:rFonts w:ascii="Carlito" w:eastAsia="Carlito" w:hAnsi="Carlito" w:cs="Carlito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13673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36736"/>
    <w:rPr>
      <w:rFonts w:ascii="Carlito" w:eastAsia="Carlito" w:hAnsi="Carlito" w:cs="Carlito"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136736"/>
    <w:pPr>
      <w:widowControl w:val="0"/>
      <w:autoSpaceDE w:val="0"/>
      <w:autoSpaceDN w:val="0"/>
      <w:spacing w:before="1" w:after="0" w:line="240" w:lineRule="auto"/>
      <w:ind w:left="1402" w:right="605"/>
      <w:jc w:val="center"/>
    </w:pPr>
    <w:rPr>
      <w:rFonts w:ascii="Carlito" w:eastAsia="Carlito" w:hAnsi="Carlito" w:cs="Carlito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"/>
    <w:rsid w:val="00136736"/>
    <w:rPr>
      <w:rFonts w:ascii="Carlito" w:eastAsia="Carlito" w:hAnsi="Carlito" w:cs="Carlito"/>
      <w:b/>
      <w:bCs/>
      <w:sz w:val="32"/>
      <w:szCs w:val="32"/>
    </w:rPr>
  </w:style>
  <w:style w:type="paragraph" w:styleId="Akapitzlist">
    <w:name w:val="List Paragraph"/>
    <w:aliases w:val="wypunktowanie,normalny tekst"/>
    <w:basedOn w:val="Normalny"/>
    <w:link w:val="AkapitzlistZnak"/>
    <w:qFormat/>
    <w:rsid w:val="00136736"/>
    <w:pPr>
      <w:widowControl w:val="0"/>
      <w:autoSpaceDE w:val="0"/>
      <w:autoSpaceDN w:val="0"/>
      <w:spacing w:after="0" w:line="240" w:lineRule="auto"/>
      <w:ind w:left="1604" w:hanging="340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  <w:rsid w:val="00136736"/>
    <w:pPr>
      <w:widowControl w:val="0"/>
      <w:autoSpaceDE w:val="0"/>
      <w:autoSpaceDN w:val="0"/>
      <w:spacing w:before="172" w:after="0" w:line="240" w:lineRule="auto"/>
      <w:ind w:left="57"/>
    </w:pPr>
    <w:rPr>
      <w:rFonts w:ascii="Carlito" w:eastAsia="Carlito" w:hAnsi="Carlito" w:cs="Carli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736"/>
    <w:pPr>
      <w:widowControl w:val="0"/>
      <w:autoSpaceDE w:val="0"/>
      <w:autoSpaceDN w:val="0"/>
      <w:spacing w:after="0" w:line="240" w:lineRule="auto"/>
    </w:pPr>
    <w:rPr>
      <w:rFonts w:ascii="Tahoma" w:eastAsia="Carlito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736"/>
    <w:rPr>
      <w:rFonts w:ascii="Tahoma" w:eastAsia="Carlito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6736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NagwekZnak">
    <w:name w:val="Nagłówek Znak"/>
    <w:basedOn w:val="Domylnaczcionkaakapitu"/>
    <w:link w:val="Nagwek"/>
    <w:uiPriority w:val="99"/>
    <w:rsid w:val="00136736"/>
    <w:rPr>
      <w:rFonts w:ascii="Carlito" w:eastAsia="Carlito" w:hAnsi="Carlito" w:cs="Carlito"/>
    </w:rPr>
  </w:style>
  <w:style w:type="paragraph" w:styleId="Stopka">
    <w:name w:val="footer"/>
    <w:basedOn w:val="Normalny"/>
    <w:link w:val="StopkaZnak"/>
    <w:uiPriority w:val="99"/>
    <w:unhideWhenUsed/>
    <w:rsid w:val="00136736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StopkaZnak">
    <w:name w:val="Stopka Znak"/>
    <w:basedOn w:val="Domylnaczcionkaakapitu"/>
    <w:link w:val="Stopka"/>
    <w:uiPriority w:val="99"/>
    <w:rsid w:val="00136736"/>
    <w:rPr>
      <w:rFonts w:ascii="Carlito" w:eastAsia="Carlito" w:hAnsi="Carlito" w:cs="Carlito"/>
    </w:rPr>
  </w:style>
  <w:style w:type="character" w:styleId="Hipercze">
    <w:name w:val="Hyperlink"/>
    <w:uiPriority w:val="99"/>
    <w:unhideWhenUsed/>
    <w:rsid w:val="00136736"/>
    <w:rPr>
      <w:color w:val="0000FF"/>
      <w:u w:val="single"/>
    </w:rPr>
  </w:style>
  <w:style w:type="character" w:styleId="Pogrubienie">
    <w:name w:val="Strong"/>
    <w:uiPriority w:val="22"/>
    <w:qFormat/>
    <w:rsid w:val="00136736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36736"/>
    <w:pPr>
      <w:widowControl w:val="0"/>
      <w:autoSpaceDE w:val="0"/>
      <w:autoSpaceDN w:val="0"/>
      <w:spacing w:after="120" w:line="240" w:lineRule="auto"/>
      <w:ind w:left="283"/>
    </w:pPr>
    <w:rPr>
      <w:rFonts w:ascii="Carlito" w:eastAsia="Carlito" w:hAnsi="Carlito" w:cs="Carli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36736"/>
    <w:rPr>
      <w:rFonts w:ascii="Carlito" w:eastAsia="Carlito" w:hAnsi="Carlito" w:cs="Carlito"/>
    </w:rPr>
  </w:style>
  <w:style w:type="table" w:customStyle="1" w:styleId="TableNormal1">
    <w:name w:val="Table Normal1"/>
    <w:uiPriority w:val="2"/>
    <w:semiHidden/>
    <w:unhideWhenUsed/>
    <w:qFormat/>
    <w:rsid w:val="00136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rsid w:val="00136736"/>
    <w:pPr>
      <w:numPr>
        <w:numId w:val="2"/>
      </w:num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normalny tekst Znak"/>
    <w:link w:val="Akapitzlist"/>
    <w:qFormat/>
    <w:locked/>
    <w:rsid w:val="00136736"/>
    <w:rPr>
      <w:rFonts w:ascii="Carlito" w:eastAsia="Carlito" w:hAnsi="Carlito" w:cs="Carlito"/>
    </w:rPr>
  </w:style>
  <w:style w:type="paragraph" w:styleId="Tekstpodstawowy3">
    <w:name w:val="Body Text 3"/>
    <w:basedOn w:val="Normalny"/>
    <w:link w:val="Tekstpodstawowy3Znak"/>
    <w:uiPriority w:val="99"/>
    <w:unhideWhenUsed/>
    <w:rsid w:val="00136736"/>
    <w:pPr>
      <w:widowControl w:val="0"/>
      <w:autoSpaceDE w:val="0"/>
      <w:autoSpaceDN w:val="0"/>
      <w:spacing w:after="120" w:line="240" w:lineRule="auto"/>
    </w:pPr>
    <w:rPr>
      <w:rFonts w:ascii="Carlito" w:eastAsia="Carlito" w:hAnsi="Carlito" w:cs="Carli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36736"/>
    <w:rPr>
      <w:rFonts w:ascii="Carlito" w:eastAsia="Carlito" w:hAnsi="Carlito" w:cs="Carlito"/>
      <w:sz w:val="16"/>
      <w:szCs w:val="16"/>
    </w:rPr>
  </w:style>
  <w:style w:type="character" w:styleId="Numerstrony">
    <w:name w:val="page number"/>
    <w:rsid w:val="00136736"/>
  </w:style>
  <w:style w:type="paragraph" w:styleId="Bezodstpw">
    <w:name w:val="No Spacing"/>
    <w:uiPriority w:val="1"/>
    <w:qFormat/>
    <w:rsid w:val="001367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13673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Odwoanieprzypisudolnego">
    <w:name w:val="footnote reference"/>
    <w:uiPriority w:val="99"/>
    <w:unhideWhenUsed/>
    <w:rsid w:val="00136736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36736"/>
    <w:pPr>
      <w:spacing w:before="100"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6736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36736"/>
    <w:pPr>
      <w:widowControl w:val="0"/>
      <w:autoSpaceDE w:val="0"/>
      <w:autoSpaceDN w:val="0"/>
      <w:spacing w:after="120" w:line="480" w:lineRule="auto"/>
    </w:pPr>
    <w:rPr>
      <w:rFonts w:ascii="Carlito" w:eastAsia="Carlito" w:hAnsi="Carlito" w:cs="Carli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36736"/>
    <w:rPr>
      <w:rFonts w:ascii="Carlito" w:eastAsia="Carlito" w:hAnsi="Carlito" w:cs="Carlito"/>
    </w:rPr>
  </w:style>
  <w:style w:type="paragraph" w:customStyle="1" w:styleId="ust">
    <w:name w:val="ust"/>
    <w:rsid w:val="0013673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367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1367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673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6736"/>
    <w:rPr>
      <w:rFonts w:ascii="Carlito" w:eastAsia="Carlito" w:hAnsi="Carlito" w:cs="Carli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7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736"/>
    <w:rPr>
      <w:rFonts w:ascii="Carlito" w:eastAsia="Carlito" w:hAnsi="Carlito" w:cs="Carlito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673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6736"/>
    <w:rPr>
      <w:rFonts w:ascii="Carlito" w:eastAsia="Carlito" w:hAnsi="Carlito" w:cs="Carlito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367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@gu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4185</Words>
  <Characters>25116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KI-Bardzik</dc:creator>
  <cp:keywords/>
  <dc:description/>
  <cp:lastModifiedBy>Urząd Miejski Gubin</cp:lastModifiedBy>
  <cp:revision>6</cp:revision>
  <dcterms:created xsi:type="dcterms:W3CDTF">2021-12-13T08:42:00Z</dcterms:created>
  <dcterms:modified xsi:type="dcterms:W3CDTF">2021-12-20T10:24:00Z</dcterms:modified>
</cp:coreProperties>
</file>