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78" w:rsidRDefault="004E6E29" w:rsidP="00E12878">
      <w:pP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5.85pt;width:168pt;height:87pt;z-index:251657728">
            <v:imagedata r:id="rId8" o:title="imagesCAMPQL6O"/>
            <w10:wrap type="square" side="right"/>
          </v:shape>
        </w:pict>
      </w:r>
      <w:r w:rsidR="00E12878">
        <w:rPr>
          <w:b/>
          <w:sz w:val="24"/>
          <w:szCs w:val="24"/>
        </w:rPr>
        <w:t xml:space="preserve"> </w:t>
      </w:r>
    </w:p>
    <w:p w:rsidR="003B6304" w:rsidRDefault="00E12878" w:rsidP="00E12878">
      <w:pPr>
        <w:rPr>
          <w:b/>
          <w:sz w:val="24"/>
          <w:szCs w:val="24"/>
        </w:rPr>
      </w:pPr>
      <w:r>
        <w:rPr>
          <w:b/>
          <w:sz w:val="24"/>
          <w:szCs w:val="24"/>
        </w:rPr>
        <w:t xml:space="preserve">                                                                     </w:t>
      </w:r>
      <w:r w:rsidR="004E6E29">
        <w:rPr>
          <w:b/>
          <w:sz w:val="24"/>
          <w:szCs w:val="24"/>
        </w:rPr>
        <w:pict>
          <v:shape id="_x0000_i1025" type="#_x0000_t75" style="width:157.5pt;height:60pt">
            <v:imagedata r:id="rId9" o:title="imagesCAK1VW6C"/>
          </v:shape>
        </w:pict>
      </w:r>
      <w:r>
        <w:rPr>
          <w:b/>
          <w:sz w:val="24"/>
          <w:szCs w:val="24"/>
        </w:rPr>
        <w:t xml:space="preserve">    </w:t>
      </w:r>
    </w:p>
    <w:p w:rsidR="00E12878" w:rsidRDefault="00E12878" w:rsidP="00276FFE">
      <w:pPr>
        <w:jc w:val="center"/>
        <w:rPr>
          <w:b/>
          <w:sz w:val="24"/>
          <w:szCs w:val="24"/>
        </w:rPr>
      </w:pPr>
    </w:p>
    <w:p w:rsidR="00E12878" w:rsidRDefault="00E12878" w:rsidP="00276FFE">
      <w:pPr>
        <w:jc w:val="center"/>
        <w:rPr>
          <w:b/>
          <w:sz w:val="24"/>
          <w:szCs w:val="24"/>
        </w:rPr>
      </w:pPr>
    </w:p>
    <w:p w:rsidR="00E12878" w:rsidRPr="00E12878" w:rsidRDefault="00E12878" w:rsidP="00E12878">
      <w:pPr>
        <w:autoSpaceDE w:val="0"/>
        <w:autoSpaceDN w:val="0"/>
        <w:adjustRightInd w:val="0"/>
        <w:jc w:val="center"/>
        <w:rPr>
          <w:i/>
          <w:color w:val="000000"/>
          <w:sz w:val="18"/>
          <w:szCs w:val="18"/>
        </w:rPr>
      </w:pPr>
      <w:r w:rsidRPr="00E12878">
        <w:rPr>
          <w:i/>
          <w:sz w:val="18"/>
          <w:szCs w:val="18"/>
        </w:rPr>
        <w:t>Projekt  „</w:t>
      </w:r>
      <w:r w:rsidR="00E30AD0">
        <w:rPr>
          <w:i/>
          <w:sz w:val="18"/>
          <w:szCs w:val="18"/>
        </w:rPr>
        <w:t>Czym skorupka za młodu nasiąknie… - i</w:t>
      </w:r>
      <w:r w:rsidRPr="00E12878">
        <w:rPr>
          <w:i/>
          <w:sz w:val="18"/>
          <w:szCs w:val="18"/>
        </w:rPr>
        <w:t xml:space="preserve">ndywidualizacja procesu nauczania i wychowania uczniów klas I-III </w:t>
      </w:r>
      <w:r w:rsidR="00915BEE">
        <w:rPr>
          <w:i/>
          <w:sz w:val="18"/>
          <w:szCs w:val="18"/>
        </w:rPr>
        <w:t>w mieście Gubin</w:t>
      </w:r>
      <w:r w:rsidRPr="00E12878">
        <w:rPr>
          <w:i/>
          <w:sz w:val="18"/>
          <w:szCs w:val="18"/>
        </w:rPr>
        <w:t>”</w:t>
      </w:r>
      <w:r w:rsidRPr="00E12878">
        <w:rPr>
          <w:color w:val="000000"/>
        </w:rPr>
        <w:t xml:space="preserve"> </w:t>
      </w:r>
      <w:r w:rsidRPr="00E12878">
        <w:rPr>
          <w:i/>
          <w:color w:val="000000"/>
          <w:sz w:val="18"/>
          <w:szCs w:val="18"/>
        </w:rPr>
        <w:t>współfinansowany ze środków Unii Europejskiej w ramach Europejskiego Funduszu Społecznego</w:t>
      </w:r>
    </w:p>
    <w:p w:rsidR="00E12878" w:rsidRDefault="00E12878" w:rsidP="00E12878">
      <w:pPr>
        <w:pStyle w:val="Stopka"/>
      </w:pPr>
    </w:p>
    <w:p w:rsidR="00E12878" w:rsidRPr="00E12878" w:rsidRDefault="00E12878" w:rsidP="00E12878">
      <w:pPr>
        <w:jc w:val="center"/>
        <w:rPr>
          <w:i/>
          <w:sz w:val="18"/>
          <w:szCs w:val="18"/>
        </w:rPr>
      </w:pPr>
    </w:p>
    <w:p w:rsidR="00E12878" w:rsidRDefault="00E12878" w:rsidP="00E12878">
      <w:pPr>
        <w:rPr>
          <w:b/>
          <w:sz w:val="24"/>
          <w:szCs w:val="24"/>
        </w:rPr>
      </w:pPr>
    </w:p>
    <w:p w:rsidR="00BF4247" w:rsidRPr="00582807" w:rsidRDefault="00BF4247" w:rsidP="00E12878">
      <w:pPr>
        <w:jc w:val="center"/>
        <w:rPr>
          <w:b/>
          <w:sz w:val="24"/>
          <w:szCs w:val="24"/>
        </w:rPr>
      </w:pPr>
      <w:r w:rsidRPr="00582807">
        <w:rPr>
          <w:b/>
          <w:sz w:val="24"/>
          <w:szCs w:val="24"/>
        </w:rPr>
        <w:t>OPIS PRZEDMIOTU ZAMÓWIENIA</w:t>
      </w:r>
    </w:p>
    <w:p w:rsidR="00BF4247" w:rsidRDefault="00BF4247" w:rsidP="00BF4247">
      <w:pPr>
        <w:rPr>
          <w:b/>
        </w:rPr>
      </w:pPr>
    </w:p>
    <w:p w:rsidR="00BF4247" w:rsidRPr="00915BEE" w:rsidRDefault="007441E1" w:rsidP="00BF4247">
      <w:pPr>
        <w:rPr>
          <w:b/>
          <w:sz w:val="24"/>
          <w:szCs w:val="24"/>
        </w:rPr>
      </w:pPr>
      <w:r w:rsidRPr="00915BEE">
        <w:rPr>
          <w:b/>
          <w:sz w:val="24"/>
          <w:szCs w:val="24"/>
        </w:rPr>
        <w:t xml:space="preserve">I CZĘŚĆ </w:t>
      </w:r>
      <w:r w:rsidR="00BF4247" w:rsidRPr="00915BEE">
        <w:rPr>
          <w:b/>
          <w:sz w:val="24"/>
          <w:szCs w:val="24"/>
        </w:rPr>
        <w:t xml:space="preserve">- </w:t>
      </w:r>
      <w:r w:rsidR="00A26C07" w:rsidRPr="00915BEE">
        <w:rPr>
          <w:b/>
          <w:sz w:val="24"/>
          <w:szCs w:val="24"/>
        </w:rPr>
        <w:t xml:space="preserve"> </w:t>
      </w:r>
      <w:r w:rsidR="00BF4247" w:rsidRPr="00915BEE">
        <w:rPr>
          <w:b/>
          <w:sz w:val="24"/>
          <w:szCs w:val="24"/>
        </w:rPr>
        <w:t xml:space="preserve"> POMOC</w:t>
      </w:r>
      <w:r w:rsidR="00A26C07" w:rsidRPr="00915BEE">
        <w:rPr>
          <w:b/>
          <w:sz w:val="24"/>
          <w:szCs w:val="24"/>
        </w:rPr>
        <w:t xml:space="preserve">E </w:t>
      </w:r>
      <w:r w:rsidR="00BF4247" w:rsidRPr="00915BEE">
        <w:rPr>
          <w:b/>
          <w:sz w:val="24"/>
          <w:szCs w:val="24"/>
        </w:rPr>
        <w:t xml:space="preserve"> DYDAKTYCZN</w:t>
      </w:r>
      <w:r w:rsidR="00A26C07" w:rsidRPr="00915BEE">
        <w:rPr>
          <w:b/>
          <w:sz w:val="24"/>
          <w:szCs w:val="24"/>
        </w:rPr>
        <w:t>E</w:t>
      </w:r>
      <w:r w:rsidR="00BF4247" w:rsidRPr="00915BEE">
        <w:rPr>
          <w:b/>
          <w:sz w:val="24"/>
          <w:szCs w:val="24"/>
        </w:rPr>
        <w:t xml:space="preserve">  </w:t>
      </w:r>
    </w:p>
    <w:p w:rsidR="00BF4247" w:rsidRPr="007441E1" w:rsidRDefault="00BF4247" w:rsidP="00BF4247">
      <w:pPr>
        <w:rPr>
          <w:b/>
          <w:sz w:val="22"/>
          <w:szCs w:val="22"/>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gridCol w:w="2410"/>
      </w:tblGrid>
      <w:tr w:rsidR="00BF4247" w:rsidRPr="006C3E2C" w:rsidTr="000F0937">
        <w:tc>
          <w:tcPr>
            <w:tcW w:w="11482" w:type="dxa"/>
            <w:tcBorders>
              <w:top w:val="single" w:sz="4" w:space="0" w:color="auto"/>
              <w:left w:val="single" w:sz="4" w:space="0" w:color="auto"/>
              <w:bottom w:val="single" w:sz="4" w:space="0" w:color="auto"/>
              <w:right w:val="single" w:sz="4" w:space="0" w:color="auto"/>
            </w:tcBorders>
          </w:tcPr>
          <w:p w:rsidR="00BF4247" w:rsidRPr="006C3E2C" w:rsidRDefault="00BF4247" w:rsidP="00BF4247">
            <w:pPr>
              <w:rPr>
                <w:b/>
              </w:rPr>
            </w:pPr>
            <w:r w:rsidRPr="006C3E2C">
              <w:rPr>
                <w:b/>
              </w:rPr>
              <w:t>OPIS PRZEDMIOTU ZAMÓWIENIA</w:t>
            </w:r>
          </w:p>
          <w:p w:rsidR="00BF4247" w:rsidRPr="006C3E2C" w:rsidRDefault="00BF4247" w:rsidP="00BF4247">
            <w:pPr>
              <w:jc w:val="both"/>
              <w:rPr>
                <w:b/>
              </w:rPr>
            </w:pPr>
          </w:p>
        </w:tc>
        <w:tc>
          <w:tcPr>
            <w:tcW w:w="2410" w:type="dxa"/>
            <w:tcBorders>
              <w:top w:val="single" w:sz="4" w:space="0" w:color="auto"/>
              <w:left w:val="single" w:sz="4" w:space="0" w:color="auto"/>
              <w:bottom w:val="single" w:sz="4" w:space="0" w:color="auto"/>
              <w:right w:val="single" w:sz="4" w:space="0" w:color="auto"/>
            </w:tcBorders>
          </w:tcPr>
          <w:p w:rsidR="00BF4247" w:rsidRPr="006C3E2C" w:rsidRDefault="00BF4247" w:rsidP="00BF4247">
            <w:pPr>
              <w:jc w:val="both"/>
              <w:rPr>
                <w:b/>
              </w:rPr>
            </w:pPr>
            <w:r w:rsidRPr="006C3E2C">
              <w:rPr>
                <w:b/>
              </w:rPr>
              <w:t>Ilość sztuk/ zestawów</w:t>
            </w:r>
            <w:r w:rsidR="0088172C">
              <w:rPr>
                <w:b/>
              </w:rPr>
              <w:t>/pakietów</w:t>
            </w:r>
          </w:p>
        </w:tc>
      </w:tr>
      <w:tr w:rsidR="00BF4247" w:rsidRPr="006C3E2C" w:rsidTr="000F0937">
        <w:tc>
          <w:tcPr>
            <w:tcW w:w="11482" w:type="dxa"/>
            <w:tcBorders>
              <w:top w:val="single" w:sz="4" w:space="0" w:color="auto"/>
              <w:left w:val="single" w:sz="4" w:space="0" w:color="auto"/>
              <w:bottom w:val="single" w:sz="4" w:space="0" w:color="auto"/>
              <w:right w:val="single" w:sz="4" w:space="0" w:color="auto"/>
            </w:tcBorders>
            <w:shd w:val="clear" w:color="auto" w:fill="D9D9D9"/>
          </w:tcPr>
          <w:p w:rsidR="00BF4247" w:rsidRPr="006C3E2C" w:rsidRDefault="00845BE8" w:rsidP="00BF4247">
            <w:pPr>
              <w:rPr>
                <w:b/>
              </w:rPr>
            </w:pPr>
            <w:r>
              <w:rPr>
                <w:b/>
              </w:rPr>
              <w:t xml:space="preserve">Szkoła Podstawowa Nr  1 w Gubinie </w:t>
            </w:r>
          </w:p>
          <w:p w:rsidR="00BF4247" w:rsidRPr="006C3E2C" w:rsidRDefault="00BF4247" w:rsidP="00BF4247">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BF4247" w:rsidRPr="006C3E2C" w:rsidRDefault="00BF4247" w:rsidP="00BF4247">
            <w:pPr>
              <w:rPr>
                <w:b/>
              </w:rPr>
            </w:pPr>
          </w:p>
          <w:p w:rsidR="00BF4247" w:rsidRPr="006C3E2C" w:rsidRDefault="00BF4247" w:rsidP="00BF4247">
            <w:pPr>
              <w:rPr>
                <w:b/>
              </w:rPr>
            </w:pPr>
          </w:p>
        </w:tc>
      </w:tr>
      <w:tr w:rsidR="00BF4247" w:rsidRPr="00A4393C" w:rsidTr="000F0937">
        <w:tc>
          <w:tcPr>
            <w:tcW w:w="11482" w:type="dxa"/>
            <w:tcBorders>
              <w:top w:val="single" w:sz="4" w:space="0" w:color="auto"/>
              <w:left w:val="single" w:sz="4" w:space="0" w:color="auto"/>
              <w:bottom w:val="single" w:sz="4" w:space="0" w:color="auto"/>
              <w:right w:val="single" w:sz="4" w:space="0" w:color="auto"/>
            </w:tcBorders>
          </w:tcPr>
          <w:p w:rsidR="00BF4247" w:rsidRPr="00A4393C" w:rsidRDefault="00BF4247" w:rsidP="00BF4247">
            <w:pPr>
              <w:jc w:val="both"/>
              <w:rPr>
                <w:b/>
                <w:color w:val="008000"/>
              </w:rPr>
            </w:pPr>
            <w:r w:rsidRPr="00A4393C">
              <w:rPr>
                <w:b/>
                <w:color w:val="008000"/>
              </w:rPr>
              <w:t>Dostawa mate</w:t>
            </w:r>
            <w:r w:rsidR="00915BEE">
              <w:rPr>
                <w:b/>
                <w:color w:val="008000"/>
              </w:rPr>
              <w:t>riałów dydaktycznych</w:t>
            </w:r>
            <w:r w:rsidRPr="00A4393C">
              <w:rPr>
                <w:b/>
                <w:color w:val="008000"/>
              </w:rPr>
              <w:t xml:space="preserve"> do prowadzenia zajęć dla dzieci ze specyficznymi trudnościami w czytaniu i pisaniu, w tym zagrożonych ryzykiem dysleksji:</w:t>
            </w:r>
          </w:p>
        </w:tc>
        <w:tc>
          <w:tcPr>
            <w:tcW w:w="2410" w:type="dxa"/>
            <w:tcBorders>
              <w:top w:val="single" w:sz="4" w:space="0" w:color="auto"/>
              <w:left w:val="single" w:sz="4" w:space="0" w:color="auto"/>
              <w:bottom w:val="single" w:sz="4" w:space="0" w:color="auto"/>
              <w:right w:val="single" w:sz="4" w:space="0" w:color="auto"/>
            </w:tcBorders>
          </w:tcPr>
          <w:p w:rsidR="00BF4247" w:rsidRPr="00A4393C" w:rsidRDefault="00BF4247" w:rsidP="00BF4247">
            <w:pPr>
              <w:jc w:val="both"/>
              <w:rPr>
                <w:b/>
              </w:rPr>
            </w:pPr>
          </w:p>
        </w:tc>
      </w:tr>
      <w:tr w:rsidR="00BF4247" w:rsidRPr="006C3E2C" w:rsidTr="000F0937">
        <w:trPr>
          <w:trHeight w:val="1275"/>
        </w:trPr>
        <w:tc>
          <w:tcPr>
            <w:tcW w:w="11482" w:type="dxa"/>
            <w:tcBorders>
              <w:top w:val="single" w:sz="4" w:space="0" w:color="auto"/>
              <w:left w:val="single" w:sz="4" w:space="0" w:color="auto"/>
              <w:bottom w:val="single" w:sz="4" w:space="0" w:color="auto"/>
              <w:right w:val="single" w:sz="4" w:space="0" w:color="auto"/>
            </w:tcBorders>
          </w:tcPr>
          <w:p w:rsidR="00EF3C77" w:rsidRDefault="0088172C" w:rsidP="00D750A3">
            <w:r w:rsidRPr="001C4213">
              <w:rPr>
                <w:b/>
              </w:rPr>
              <w:t>Specjalistyczne oprogramowanie</w:t>
            </w:r>
            <w:r>
              <w:t xml:space="preserve"> </w:t>
            </w:r>
          </w:p>
          <w:p w:rsidR="0088172C" w:rsidRDefault="000F0937" w:rsidP="00D750A3">
            <w:r>
              <w:t xml:space="preserve">– </w:t>
            </w:r>
            <w:r w:rsidR="0088172C" w:rsidRPr="000F0937">
              <w:rPr>
                <w:b/>
              </w:rPr>
              <w:t>10 edukacyjnych gier komputerowych</w:t>
            </w:r>
            <w:r w:rsidR="0088172C">
              <w:t xml:space="preserve"> , kształcących umiejętność czytania i pisania. Forma programów </w:t>
            </w:r>
            <w:r w:rsidR="00065121">
              <w:t xml:space="preserve"> jest oparta na zabawie, atrakcyjna dla dziecka . Zakres zagadnień objętych oprogramowaniem: rozpoznawanie i pisanie wszystkich liter alfabetu, składanie liter, głosek i sylab w wyrazy, nauka czytania i pisania wyrazów, czytanie i rozumienie zdań o zróżnicowanej budowie gramatycznej oraz składniowej, rozumienie sensu wypowiedzi i ciągu </w:t>
            </w:r>
            <w:proofErr w:type="spellStart"/>
            <w:r w:rsidR="00065121">
              <w:t>przyczynowo-skutkowego</w:t>
            </w:r>
            <w:proofErr w:type="spellEnd"/>
            <w:r w:rsidR="00065121">
              <w:t>, tworzenie tekstów</w:t>
            </w:r>
            <w:r w:rsidR="0088172C">
              <w:t xml:space="preserve">. </w:t>
            </w:r>
          </w:p>
          <w:p w:rsidR="00BF4247" w:rsidRPr="006C3E2C" w:rsidRDefault="00BF4247" w:rsidP="00BF4247"/>
        </w:tc>
        <w:tc>
          <w:tcPr>
            <w:tcW w:w="2410" w:type="dxa"/>
            <w:tcBorders>
              <w:top w:val="single" w:sz="4" w:space="0" w:color="auto"/>
              <w:left w:val="single" w:sz="4" w:space="0" w:color="auto"/>
              <w:bottom w:val="single" w:sz="4" w:space="0" w:color="auto"/>
              <w:right w:val="single" w:sz="4" w:space="0" w:color="auto"/>
            </w:tcBorders>
          </w:tcPr>
          <w:p w:rsidR="00BF4247" w:rsidRDefault="00065121" w:rsidP="00065121">
            <w:pPr>
              <w:jc w:val="both"/>
            </w:pPr>
            <w:r>
              <w:t>1pakiet ( składający się z 10 gier)</w:t>
            </w:r>
            <w:r w:rsidR="00BF4247" w:rsidRPr="006C3E2C">
              <w:t xml:space="preserve">   </w:t>
            </w:r>
          </w:p>
          <w:p w:rsidR="004458E2" w:rsidRDefault="004458E2" w:rsidP="00065121">
            <w:pPr>
              <w:jc w:val="both"/>
            </w:pPr>
          </w:p>
          <w:p w:rsidR="004458E2" w:rsidRDefault="004458E2" w:rsidP="00065121">
            <w:pPr>
              <w:jc w:val="both"/>
            </w:pPr>
          </w:p>
          <w:p w:rsidR="004458E2" w:rsidRDefault="004458E2" w:rsidP="00065121">
            <w:pPr>
              <w:jc w:val="both"/>
            </w:pPr>
          </w:p>
          <w:p w:rsidR="004458E2" w:rsidRDefault="004458E2" w:rsidP="00065121">
            <w:pPr>
              <w:jc w:val="both"/>
            </w:pPr>
          </w:p>
          <w:p w:rsidR="004458E2" w:rsidRPr="006C3E2C" w:rsidRDefault="004458E2"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Pr="001C4213" w:rsidRDefault="001F5F4F" w:rsidP="001F5F4F">
            <w:pPr>
              <w:rPr>
                <w:b/>
              </w:rPr>
            </w:pPr>
            <w:r w:rsidRPr="001C4213">
              <w:rPr>
                <w:b/>
              </w:rPr>
              <w:t xml:space="preserve">Zestaw I: </w:t>
            </w:r>
          </w:p>
          <w:p w:rsidR="001F5F4F" w:rsidRDefault="001F5F4F" w:rsidP="001F5F4F">
            <w:r>
              <w:t xml:space="preserve">- </w:t>
            </w:r>
            <w:r w:rsidR="00CD3820" w:rsidRPr="00CD3820">
              <w:rPr>
                <w:b/>
              </w:rPr>
              <w:t>1 x</w:t>
            </w:r>
            <w:r w:rsidR="00CD3820">
              <w:t xml:space="preserve"> </w:t>
            </w:r>
            <w:r w:rsidRPr="000F0937">
              <w:rPr>
                <w:b/>
              </w:rPr>
              <w:t xml:space="preserve">Labirynt </w:t>
            </w:r>
            <w:r w:rsidR="00CD3820">
              <w:rPr>
                <w:b/>
              </w:rPr>
              <w:t xml:space="preserve">– Samolot Gucia </w:t>
            </w:r>
            <w:r w:rsidRPr="000F0937">
              <w:rPr>
                <w:b/>
              </w:rPr>
              <w:t>na ścianę z przesuwanymi kształtami,</w:t>
            </w:r>
            <w:r>
              <w:t xml:space="preserve"> służąca do nauki rozpoznawania kształtów i kolorów, dopasowywania podobnych elementów</w:t>
            </w:r>
            <w:r w:rsidR="00CD3820">
              <w:t xml:space="preserve"> • wym. 69 x 36 cm</w:t>
            </w:r>
          </w:p>
          <w:p w:rsidR="001F5F4F" w:rsidRDefault="001F5F4F" w:rsidP="001F5F4F">
            <w:r>
              <w:t xml:space="preserve">- </w:t>
            </w:r>
            <w:r w:rsidR="00CD3820" w:rsidRPr="00CD3820">
              <w:rPr>
                <w:b/>
              </w:rPr>
              <w:t xml:space="preserve">1 x </w:t>
            </w:r>
            <w:r w:rsidRPr="00CD3820">
              <w:rPr>
                <w:b/>
              </w:rPr>
              <w:t>Gra</w:t>
            </w:r>
            <w:r w:rsidR="00CD3820" w:rsidRPr="00CD3820">
              <w:rPr>
                <w:b/>
              </w:rPr>
              <w:t xml:space="preserve"> Perspektywa</w:t>
            </w:r>
            <w:r w:rsidR="00CD3820">
              <w:rPr>
                <w:b/>
              </w:rPr>
              <w:t>.</w:t>
            </w:r>
            <w:r w:rsidR="00CD3820">
              <w:t xml:space="preserve">  Złożona</w:t>
            </w:r>
            <w:r>
              <w:t xml:space="preserve"> z 70 fotografii: 14 kart głównych pokazujących przedmiot z przodu oraz 56 kart pokazujących ten sam przedmiot z różnych perspektyw. Gra rozwija percepcje wzrokową i orientacje przestrzenną. Stymuluje rozwój wyobraźni i słownictwa.</w:t>
            </w:r>
            <w:r w:rsidR="00CD3820">
              <w:t xml:space="preserve"> wym. kart 9 x 9 cm</w:t>
            </w:r>
          </w:p>
          <w:p w:rsidR="001F5F4F" w:rsidRDefault="001F5F4F" w:rsidP="001F5F4F">
            <w:r>
              <w:t xml:space="preserve">- </w:t>
            </w:r>
            <w:r w:rsidR="00CD3820" w:rsidRPr="00CD3820">
              <w:rPr>
                <w:b/>
              </w:rPr>
              <w:t>1 x</w:t>
            </w:r>
            <w:r w:rsidR="00CD3820">
              <w:t xml:space="preserve"> </w:t>
            </w:r>
            <w:r w:rsidR="00CD3820" w:rsidRPr="00CD3820">
              <w:rPr>
                <w:b/>
              </w:rPr>
              <w:t xml:space="preserve">Alfabetyczne </w:t>
            </w:r>
            <w:proofErr w:type="spellStart"/>
            <w:r w:rsidR="00CD3820" w:rsidRPr="00CD3820">
              <w:rPr>
                <w:b/>
              </w:rPr>
              <w:t>przewlekanki</w:t>
            </w:r>
            <w:proofErr w:type="spellEnd"/>
            <w:r w:rsidR="00CD3820" w:rsidRPr="00CD3820">
              <w:rPr>
                <w:b/>
              </w:rPr>
              <w:t>.</w:t>
            </w:r>
            <w:r w:rsidR="00CD3820">
              <w:t xml:space="preserve"> </w:t>
            </w:r>
            <w:r>
              <w:t>Kolorowe k</w:t>
            </w:r>
            <w:r w:rsidR="00CD3820">
              <w:t>arty do ćwiczeń</w:t>
            </w:r>
            <w:r>
              <w:t xml:space="preserve"> usprawniające motorykę rąk i koordynację wzrokowo-ruchową oraz utrwalające znajomość alfabetu</w:t>
            </w:r>
            <w:r w:rsidR="00CD3820">
              <w:t>. Zawartość: 3 karty o wym. 25 x 25 cm  • 9 sznureczków.</w:t>
            </w:r>
          </w:p>
          <w:p w:rsidR="001F5F4F" w:rsidRDefault="001F5F4F" w:rsidP="001F5F4F">
            <w:r w:rsidRPr="00CD3820">
              <w:rPr>
                <w:b/>
              </w:rPr>
              <w:t>- 2</w:t>
            </w:r>
            <w:r w:rsidR="00CD3820" w:rsidRPr="00CD3820">
              <w:rPr>
                <w:b/>
              </w:rPr>
              <w:t>x loteryjki</w:t>
            </w:r>
            <w:r w:rsidRPr="00CD3820">
              <w:rPr>
                <w:b/>
              </w:rPr>
              <w:t xml:space="preserve"> obrazkowo-sylabowe</w:t>
            </w:r>
            <w:r w:rsidR="00CD3820" w:rsidRPr="00CD3820">
              <w:rPr>
                <w:b/>
              </w:rPr>
              <w:t>.</w:t>
            </w:r>
            <w:r w:rsidR="00CD3820">
              <w:t xml:space="preserve"> Loteryjki  składa</w:t>
            </w:r>
            <w:r w:rsidR="0018680A">
              <w:t xml:space="preserve">ją </w:t>
            </w:r>
            <w:r>
              <w:t xml:space="preserve"> się z obrazka i pustych okienek, które są uzupełnianie przez dziecko wyciętymi </w:t>
            </w:r>
            <w:r>
              <w:lastRenderedPageBreak/>
              <w:t>kartonikami. W jednej znajduje się 72 loteryjki jednoobrazkowe dwusylabowe o sylabach dwuliterowych otwartych, w drugiej – 11 loteryjek 9-obrazkowych o dwóch różnych sylabach.  Pomoc dla dzieci z dysleksją, z trudnościami z analiza i syntezą wyrazów</w:t>
            </w:r>
            <w:r w:rsidR="00CD3820">
              <w:t>. Zawartość: format: A4  • 29 kolorowych kart  • 8 str. (zeszyt</w:t>
            </w:r>
            <w:r w:rsidR="0018680A">
              <w:t>)</w:t>
            </w:r>
          </w:p>
          <w:p w:rsidR="001F5F4F" w:rsidRPr="001C4213" w:rsidRDefault="001F5F4F" w:rsidP="00D750A3">
            <w:pPr>
              <w:rPr>
                <w:b/>
              </w:rPr>
            </w:pPr>
          </w:p>
        </w:tc>
        <w:tc>
          <w:tcPr>
            <w:tcW w:w="2410" w:type="dxa"/>
            <w:tcBorders>
              <w:top w:val="single" w:sz="4" w:space="0" w:color="auto"/>
              <w:left w:val="single" w:sz="4" w:space="0" w:color="auto"/>
              <w:bottom w:val="single" w:sz="4" w:space="0" w:color="auto"/>
              <w:right w:val="single" w:sz="4" w:space="0" w:color="auto"/>
            </w:tcBorders>
          </w:tcPr>
          <w:p w:rsidR="001F5F4F" w:rsidRDefault="001F5F4F" w:rsidP="001F5F4F">
            <w:pPr>
              <w:jc w:val="both"/>
            </w:pPr>
            <w:r>
              <w:lastRenderedPageBreak/>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Pr="001C4213" w:rsidRDefault="001F5F4F" w:rsidP="001F5F4F">
            <w:pPr>
              <w:rPr>
                <w:b/>
              </w:rPr>
            </w:pPr>
            <w:r w:rsidRPr="001C4213">
              <w:rPr>
                <w:b/>
              </w:rPr>
              <w:lastRenderedPageBreak/>
              <w:t>Zestaw II:</w:t>
            </w:r>
          </w:p>
          <w:p w:rsidR="00B042C4" w:rsidRDefault="001F5F4F" w:rsidP="001F5F4F">
            <w:r w:rsidRPr="00B042C4">
              <w:rPr>
                <w:b/>
              </w:rPr>
              <w:t xml:space="preserve">- </w:t>
            </w:r>
            <w:r w:rsidR="00B042C4">
              <w:rPr>
                <w:b/>
              </w:rPr>
              <w:t xml:space="preserve">1 x </w:t>
            </w:r>
            <w:r w:rsidRPr="00B042C4">
              <w:rPr>
                <w:b/>
              </w:rPr>
              <w:t xml:space="preserve">Znajdź różnicę </w:t>
            </w:r>
            <w:r w:rsidR="00CD3820" w:rsidRPr="00B042C4">
              <w:rPr>
                <w:b/>
              </w:rPr>
              <w:t>i ułóż cz. 1</w:t>
            </w:r>
            <w:r w:rsidR="00CD3820">
              <w:t xml:space="preserve"> </w:t>
            </w:r>
            <w:r>
              <w:t>–</w:t>
            </w:r>
            <w:r w:rsidR="00B042C4">
              <w:t>Pomoc opracowana jest w postaci 15 serii składających się z 4 do 6 obrazków o wymiarach 9 x 9 cm (razem 73 karty). Każda seria oznaczona jest na rewersie numerem. Na każdym kolejnym obrazku pojawia się jeden nowy element. Zadaniem dziecka jest spostrzec różnice między obrazkami i ułożyć je w odpowiedniej kolejności zgodnie z liczbą wzrastania elementów na obrazku. Świetna pomoc do stymulacji rozwoju mowy, spostrzegania wzrokowego oraz myślenia przyczynowo - skutkowego.</w:t>
            </w:r>
          </w:p>
          <w:p w:rsidR="001F5F4F" w:rsidRDefault="001F5F4F" w:rsidP="001F5F4F">
            <w:r>
              <w:t>-</w:t>
            </w:r>
            <w:r w:rsidR="00B042C4" w:rsidRPr="00B042C4">
              <w:rPr>
                <w:b/>
              </w:rPr>
              <w:t>1 x</w:t>
            </w:r>
            <w:r w:rsidR="00B042C4">
              <w:t xml:space="preserve"> </w:t>
            </w:r>
            <w:r w:rsidRPr="00B042C4">
              <w:rPr>
                <w:b/>
              </w:rPr>
              <w:t>Analiza i synteza wzrokowa</w:t>
            </w:r>
            <w:r>
              <w:t xml:space="preserve"> – zestaw ćwiczeń zawierający 47 kart </w:t>
            </w:r>
            <w:r w:rsidR="00B042C4">
              <w:t xml:space="preserve"> formatu A4 </w:t>
            </w:r>
            <w:r>
              <w:t>z ćwiczeniami + tekturowe elementy do układania . Stymuluje rozwój analizatora wzrokowego</w:t>
            </w:r>
          </w:p>
          <w:p w:rsidR="001F5F4F" w:rsidRDefault="001F5F4F" w:rsidP="001F5F4F">
            <w:r w:rsidRPr="0018680A">
              <w:rPr>
                <w:b/>
              </w:rPr>
              <w:t xml:space="preserve">- </w:t>
            </w:r>
            <w:r w:rsidR="0018680A">
              <w:rPr>
                <w:b/>
              </w:rPr>
              <w:t xml:space="preserve">1 x </w:t>
            </w:r>
            <w:r w:rsidRPr="0018680A">
              <w:rPr>
                <w:b/>
              </w:rPr>
              <w:t>Historyjki obrazkowo-zadaniowe z pytaniami</w:t>
            </w:r>
            <w:r>
              <w:t xml:space="preserve">  - zestaw 21 historyjek obrazkowych złożonych z 3 obrazków przedstawiających kolejne etapy jednego zdarzenia . Do wykorzystania w ćwiczeniu czytania , rozwijania mowy czynnej, układania pytań, opowiadania</w:t>
            </w:r>
            <w:r w:rsidR="0018680A">
              <w:t>. Zawartość: • format: A4  • oprawa: teczka • zeszyt A5, 16 str. • plansze: 21 dwustronnie kolorowych kart • plastikowe kieszonki.</w:t>
            </w:r>
          </w:p>
          <w:p w:rsidR="0018680A" w:rsidRDefault="001F5F4F" w:rsidP="0018680A">
            <w:r w:rsidRPr="0018680A">
              <w:rPr>
                <w:b/>
              </w:rPr>
              <w:t xml:space="preserve">- 2 </w:t>
            </w:r>
            <w:r w:rsidR="0018680A">
              <w:rPr>
                <w:b/>
              </w:rPr>
              <w:t xml:space="preserve">x </w:t>
            </w:r>
            <w:r w:rsidRPr="0018680A">
              <w:rPr>
                <w:b/>
              </w:rPr>
              <w:t>loteryjki obrazkowo-sylabowe</w:t>
            </w:r>
            <w:r w:rsidR="0018680A">
              <w:t xml:space="preserve"> – Loteryjki składają</w:t>
            </w:r>
            <w:r>
              <w:t xml:space="preserve"> się z obrazka i pustych okienek, które są uzupełnianie przez dziecko wyciętymi kartonikami. W jednej znajduje się 72 loteryjki jednoobrazkowe dwusylabowe o sylabach dwuliterowych otwartych, w drugiej – 11 loteryjek 9-obrazkowych o dwóch różnych sylabach.  Pomoc dla dzieci z dysleksją, z trudnościami z analiza i syntezą wyrazów</w:t>
            </w:r>
            <w:r w:rsidR="0018680A">
              <w:t>. Zawartość: format: A4  • 29 kolorowych kart  • 8 str. (zeszyt)</w:t>
            </w:r>
          </w:p>
          <w:p w:rsidR="001F5F4F" w:rsidRDefault="001F5F4F" w:rsidP="00D750A3"/>
        </w:tc>
        <w:tc>
          <w:tcPr>
            <w:tcW w:w="2410" w:type="dxa"/>
            <w:tcBorders>
              <w:top w:val="single" w:sz="4" w:space="0" w:color="auto"/>
              <w:left w:val="single" w:sz="4" w:space="0" w:color="auto"/>
              <w:bottom w:val="single" w:sz="4" w:space="0" w:color="auto"/>
              <w:right w:val="single" w:sz="4" w:space="0" w:color="auto"/>
            </w:tcBorders>
          </w:tcPr>
          <w:p w:rsidR="001F5F4F" w:rsidRDefault="001F5F4F" w:rsidP="001F5F4F">
            <w:pPr>
              <w:jc w:val="both"/>
            </w:pPr>
            <w:r>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Default="001F5F4F" w:rsidP="001F5F4F"/>
          <w:p w:rsidR="001F5F4F" w:rsidRPr="00C14D6B" w:rsidRDefault="001F5F4F" w:rsidP="001F5F4F">
            <w:pPr>
              <w:rPr>
                <w:b/>
              </w:rPr>
            </w:pPr>
            <w:r w:rsidRPr="00C14D6B">
              <w:rPr>
                <w:b/>
              </w:rPr>
              <w:t>Zestaw IV:</w:t>
            </w:r>
          </w:p>
          <w:p w:rsidR="001F5F4F" w:rsidRDefault="001F5F4F" w:rsidP="001F5F4F">
            <w:r w:rsidRPr="0018680A">
              <w:rPr>
                <w:b/>
              </w:rPr>
              <w:t xml:space="preserve">- 4 </w:t>
            </w:r>
            <w:r w:rsidR="0018680A">
              <w:rPr>
                <w:b/>
              </w:rPr>
              <w:t>x zestaw kontrolny</w:t>
            </w:r>
            <w:r w:rsidRPr="0018680A">
              <w:rPr>
                <w:b/>
              </w:rPr>
              <w:t xml:space="preserve"> PUS</w:t>
            </w:r>
            <w:r>
              <w:t>. Każdy zestaw kontrolny PUS składa się z plastikowego pudełka z 12 ponumerowanymi klockami. Do wykorzystywania z książeczkami PUS.</w:t>
            </w:r>
            <w:r w:rsidR="0018680A">
              <w:t xml:space="preserve"> Zawartość: • wym. pudełka 25 x 10 cm  • 12 klocków, wym. 4 x 4 cm</w:t>
            </w:r>
          </w:p>
          <w:p w:rsidR="001F5F4F" w:rsidRDefault="001F5F4F" w:rsidP="001F5F4F">
            <w:r>
              <w:t xml:space="preserve">- </w:t>
            </w:r>
            <w:r w:rsidR="0018680A" w:rsidRPr="0018680A">
              <w:rPr>
                <w:b/>
              </w:rPr>
              <w:t>1 x</w:t>
            </w:r>
            <w:r w:rsidR="0018680A">
              <w:t xml:space="preserve"> </w:t>
            </w:r>
            <w:r w:rsidRPr="0018680A">
              <w:rPr>
                <w:b/>
              </w:rPr>
              <w:t>Znajdź różnice i ułóż</w:t>
            </w:r>
            <w:r>
              <w:t xml:space="preserve"> </w:t>
            </w:r>
            <w:r w:rsidR="0018680A" w:rsidRPr="0018680A">
              <w:rPr>
                <w:b/>
              </w:rPr>
              <w:t>cz.1</w:t>
            </w:r>
            <w:r>
              <w:t>– pomoc w postaci 15 serii składających się z 4 do 6 obrazków</w:t>
            </w:r>
            <w:r w:rsidR="0018680A">
              <w:t xml:space="preserve"> o wymiarach 9 x 9 cm </w:t>
            </w:r>
            <w:r>
              <w:t xml:space="preserve">. Każda seria oznaczona jest na rewersie numerem. Na każdym kolejnym obrazku pojawia się nowy element. Pomoc stymuluje rozwój mowy, spostrzegania wzrokowego oraz myślenia </w:t>
            </w:r>
            <w:proofErr w:type="spellStart"/>
            <w:r>
              <w:t>przyczynowo-skutkowego</w:t>
            </w:r>
            <w:proofErr w:type="spellEnd"/>
          </w:p>
          <w:p w:rsidR="001F5F4F" w:rsidRDefault="001F5F4F" w:rsidP="00D750A3"/>
        </w:tc>
        <w:tc>
          <w:tcPr>
            <w:tcW w:w="2410" w:type="dxa"/>
            <w:tcBorders>
              <w:top w:val="single" w:sz="4" w:space="0" w:color="auto"/>
              <w:left w:val="single" w:sz="4" w:space="0" w:color="auto"/>
              <w:bottom w:val="single" w:sz="4" w:space="0" w:color="auto"/>
              <w:right w:val="single" w:sz="4" w:space="0" w:color="auto"/>
            </w:tcBorders>
          </w:tcPr>
          <w:p w:rsidR="001F5F4F" w:rsidRDefault="001F5F4F" w:rsidP="001F5F4F">
            <w:pPr>
              <w:jc w:val="both"/>
            </w:pPr>
            <w:r>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Pr="00803896" w:rsidRDefault="001F5F4F" w:rsidP="001F5F4F">
            <w:pPr>
              <w:rPr>
                <w:b/>
              </w:rPr>
            </w:pPr>
            <w:r w:rsidRPr="00803896">
              <w:rPr>
                <w:b/>
              </w:rPr>
              <w:t>Zestaw V:</w:t>
            </w:r>
          </w:p>
          <w:p w:rsidR="0018680A" w:rsidRDefault="001F5F4F" w:rsidP="001F5F4F">
            <w:r>
              <w:t>-</w:t>
            </w:r>
            <w:r w:rsidRPr="0018680A">
              <w:rPr>
                <w:b/>
              </w:rPr>
              <w:t xml:space="preserve"> </w:t>
            </w:r>
            <w:r w:rsidR="0018680A">
              <w:rPr>
                <w:b/>
              </w:rPr>
              <w:t xml:space="preserve">1 x </w:t>
            </w:r>
            <w:r w:rsidRPr="0018680A">
              <w:rPr>
                <w:b/>
              </w:rPr>
              <w:t>Dywanik glottodydaktyczny</w:t>
            </w:r>
            <w:r>
              <w:t xml:space="preserve"> –</w:t>
            </w:r>
            <w:r w:rsidR="0018680A">
              <w:t xml:space="preserve"> Na całość składają się dwie plansze na jednym dywaniku: jedna z literkami podstawowymi, a druga z literkami </w:t>
            </w:r>
            <w:proofErr w:type="spellStart"/>
            <w:r w:rsidR="0018680A">
              <w:t>niepodstawowymi</w:t>
            </w:r>
            <w:proofErr w:type="spellEnd"/>
            <w:r w:rsidR="0018680A">
              <w:t xml:space="preserve"> z zaz</w:t>
            </w:r>
            <w:r w:rsidR="00631F43">
              <w:t xml:space="preserve">naczonym kierunkiem kreślenia.  </w:t>
            </w:r>
            <w:r w:rsidR="0018680A">
              <w:t>• wym. dywanika 100 x 100 cm</w:t>
            </w:r>
          </w:p>
          <w:p w:rsidR="001F5F4F" w:rsidRDefault="001F5F4F" w:rsidP="001F5F4F">
            <w:r w:rsidRPr="002E1F32">
              <w:rPr>
                <w:b/>
              </w:rPr>
              <w:t xml:space="preserve">- </w:t>
            </w:r>
            <w:r w:rsidR="00631F43" w:rsidRPr="002E1F32">
              <w:rPr>
                <w:b/>
              </w:rPr>
              <w:t>1 x</w:t>
            </w:r>
            <w:r w:rsidR="00631F43">
              <w:t xml:space="preserve"> </w:t>
            </w:r>
            <w:r w:rsidRPr="00631F43">
              <w:rPr>
                <w:b/>
              </w:rPr>
              <w:t xml:space="preserve">Nauka ortografii z </w:t>
            </w:r>
            <w:proofErr w:type="spellStart"/>
            <w:r w:rsidRPr="00631F43">
              <w:rPr>
                <w:b/>
              </w:rPr>
              <w:t>glottodywanikiem</w:t>
            </w:r>
            <w:proofErr w:type="spellEnd"/>
            <w:r>
              <w:t xml:space="preserve"> – instrukcja zawierająca opis zabaw z </w:t>
            </w:r>
            <w:proofErr w:type="spellStart"/>
            <w:r>
              <w:t>glottodywanikiem</w:t>
            </w:r>
            <w:proofErr w:type="spellEnd"/>
          </w:p>
          <w:p w:rsidR="001F5F4F" w:rsidRDefault="001F5F4F" w:rsidP="00C14D6B"/>
        </w:tc>
        <w:tc>
          <w:tcPr>
            <w:tcW w:w="2410" w:type="dxa"/>
            <w:tcBorders>
              <w:top w:val="single" w:sz="4" w:space="0" w:color="auto"/>
              <w:left w:val="single" w:sz="4" w:space="0" w:color="auto"/>
              <w:bottom w:val="single" w:sz="4" w:space="0" w:color="auto"/>
              <w:right w:val="single" w:sz="4" w:space="0" w:color="auto"/>
            </w:tcBorders>
          </w:tcPr>
          <w:p w:rsidR="001F5F4F" w:rsidRDefault="001F5F4F" w:rsidP="001F5F4F">
            <w:pPr>
              <w:jc w:val="both"/>
            </w:pPr>
            <w:r>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Default="001F5F4F" w:rsidP="001F5F4F"/>
          <w:p w:rsidR="001F5F4F" w:rsidRPr="00680369" w:rsidRDefault="001F5F4F" w:rsidP="001F5F4F">
            <w:pPr>
              <w:rPr>
                <w:b/>
              </w:rPr>
            </w:pPr>
            <w:r w:rsidRPr="00680369">
              <w:rPr>
                <w:b/>
              </w:rPr>
              <w:t>Zestaw VI:</w:t>
            </w:r>
          </w:p>
          <w:p w:rsidR="001F5F4F" w:rsidRDefault="001F5F4F" w:rsidP="001F5F4F">
            <w:r>
              <w:t>-</w:t>
            </w:r>
            <w:r w:rsidR="002E1F32" w:rsidRPr="002E1F32">
              <w:rPr>
                <w:b/>
              </w:rPr>
              <w:t>1 x</w:t>
            </w:r>
            <w:r w:rsidRPr="002E1F32">
              <w:rPr>
                <w:b/>
              </w:rPr>
              <w:t xml:space="preserve"> Klocki LOGO</w:t>
            </w:r>
            <w:r>
              <w:t xml:space="preserve"> – 150 klocków z umieszczonym na nich pełnym zestawem 44 liter, cyfr, znaków interpunkcyjnych i matematycznych. Wymiary klocków: 1,5x4x1,5 cm.</w:t>
            </w:r>
          </w:p>
          <w:p w:rsidR="001F5F4F" w:rsidRDefault="001F5F4F" w:rsidP="001F5F4F">
            <w:r>
              <w:t xml:space="preserve">- </w:t>
            </w:r>
            <w:r w:rsidR="002E1F32" w:rsidRPr="002E1F32">
              <w:rPr>
                <w:b/>
              </w:rPr>
              <w:t xml:space="preserve">1  x </w:t>
            </w:r>
            <w:r w:rsidRPr="002E1F32">
              <w:rPr>
                <w:b/>
              </w:rPr>
              <w:t>Instrukcja do klocków LOGO</w:t>
            </w:r>
            <w:r>
              <w:t xml:space="preserve"> – zawierająca propozycje zadań i  ćwiczeń</w:t>
            </w:r>
          </w:p>
          <w:p w:rsidR="001F5F4F" w:rsidRDefault="001F5F4F" w:rsidP="001F5F4F">
            <w:r>
              <w:t xml:space="preserve">- </w:t>
            </w:r>
            <w:r w:rsidR="002E1F32" w:rsidRPr="002E1F32">
              <w:rPr>
                <w:b/>
              </w:rPr>
              <w:t xml:space="preserve">1 x </w:t>
            </w:r>
            <w:r w:rsidRPr="002E1F32">
              <w:rPr>
                <w:b/>
              </w:rPr>
              <w:t>Zestaw pacynek na pa lec</w:t>
            </w:r>
            <w:r>
              <w:t xml:space="preserve"> – Kopciuszek. Zestaw składa się z 4 postaci  ( Kopciuszek, królewicz, zła macocha , dobra wróżka) o wysokości ok. 30 cm</w:t>
            </w:r>
          </w:p>
          <w:p w:rsidR="001F5F4F" w:rsidRDefault="001F5F4F" w:rsidP="00C14D6B"/>
        </w:tc>
        <w:tc>
          <w:tcPr>
            <w:tcW w:w="2410" w:type="dxa"/>
            <w:tcBorders>
              <w:top w:val="single" w:sz="4" w:space="0" w:color="auto"/>
              <w:left w:val="single" w:sz="4" w:space="0" w:color="auto"/>
              <w:bottom w:val="single" w:sz="4" w:space="0" w:color="auto"/>
              <w:right w:val="single" w:sz="4" w:space="0" w:color="auto"/>
            </w:tcBorders>
          </w:tcPr>
          <w:p w:rsidR="001F5F4F" w:rsidRDefault="001F5F4F" w:rsidP="001F5F4F">
            <w:pPr>
              <w:jc w:val="both"/>
            </w:pPr>
            <w:r>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Pr="00680369" w:rsidRDefault="001F5F4F" w:rsidP="001F5F4F">
            <w:pPr>
              <w:rPr>
                <w:b/>
              </w:rPr>
            </w:pPr>
            <w:r w:rsidRPr="00680369">
              <w:rPr>
                <w:b/>
              </w:rPr>
              <w:lastRenderedPageBreak/>
              <w:t>Zestaw VII:</w:t>
            </w:r>
          </w:p>
          <w:p w:rsidR="001F5F4F" w:rsidRDefault="001F5F4F" w:rsidP="001F5F4F">
            <w:r>
              <w:t xml:space="preserve">- </w:t>
            </w:r>
            <w:r w:rsidR="002E1F32" w:rsidRPr="002E1F32">
              <w:rPr>
                <w:b/>
              </w:rPr>
              <w:t xml:space="preserve">1 x </w:t>
            </w:r>
            <w:r w:rsidRPr="002E1F32">
              <w:rPr>
                <w:b/>
              </w:rPr>
              <w:t xml:space="preserve">Zestaw </w:t>
            </w:r>
            <w:proofErr w:type="spellStart"/>
            <w:r w:rsidRPr="002E1F32">
              <w:rPr>
                <w:b/>
              </w:rPr>
              <w:t>przybijanek</w:t>
            </w:r>
            <w:proofErr w:type="spellEnd"/>
            <w:r>
              <w:t xml:space="preserve"> – w skład zestawu wchodzą: 4 tablice </w:t>
            </w:r>
            <w:proofErr w:type="spellStart"/>
            <w:r>
              <w:t>korokowe</w:t>
            </w:r>
            <w:proofErr w:type="spellEnd"/>
            <w:r>
              <w:t xml:space="preserve"> o wymiarach 25x14,5 cm •4 drewniane młotki • 4 karty wzorów • 200 elementów do przybijania( 9 kształtów w 4 kolorach) • plastikowe pudełko • 250 pinezek</w:t>
            </w:r>
          </w:p>
          <w:p w:rsidR="001F5F4F" w:rsidRDefault="001F5F4F" w:rsidP="001F5F4F">
            <w:r>
              <w:t xml:space="preserve">- </w:t>
            </w:r>
            <w:r w:rsidR="002E1F32" w:rsidRPr="002E1F32">
              <w:rPr>
                <w:b/>
              </w:rPr>
              <w:t xml:space="preserve">1 x </w:t>
            </w:r>
            <w:r w:rsidRPr="002E1F32">
              <w:rPr>
                <w:b/>
              </w:rPr>
              <w:t>Pomoc „Słowa i zadania”</w:t>
            </w:r>
            <w:r>
              <w:t xml:space="preserve"> składającą się z 22 kart i wzorów do budowania zdań o różnej długości. Wspomaga rozumienie mowy, analizę słuchową, porównywanie długości zdań</w:t>
            </w:r>
          </w:p>
          <w:p w:rsidR="001F5F4F" w:rsidRDefault="001F5F4F" w:rsidP="001F5F4F">
            <w:r>
              <w:t xml:space="preserve">- </w:t>
            </w:r>
            <w:r w:rsidR="002E1F32" w:rsidRPr="002E1F32">
              <w:rPr>
                <w:b/>
              </w:rPr>
              <w:t xml:space="preserve">1 x </w:t>
            </w:r>
            <w:r w:rsidRPr="002E1F32">
              <w:rPr>
                <w:b/>
              </w:rPr>
              <w:t>Publikacja „Historyjki piosenkowo-obrazkowe”</w:t>
            </w:r>
            <w:r>
              <w:t xml:space="preserve"> złożona z 21 historyjek obrazkowych oraz płyty CD z piosenkami, do których historyjki stanowią ilustrację. Każda historyjka składa się z 3 obrazków przedstawiających kolejne zdarzenia lub sytuacje, o których mowa w piosenkach.</w:t>
            </w:r>
          </w:p>
          <w:p w:rsidR="001F5F4F" w:rsidRDefault="001F5F4F" w:rsidP="00C14D6B"/>
        </w:tc>
        <w:tc>
          <w:tcPr>
            <w:tcW w:w="2410" w:type="dxa"/>
            <w:tcBorders>
              <w:top w:val="single" w:sz="4" w:space="0" w:color="auto"/>
              <w:left w:val="single" w:sz="4" w:space="0" w:color="auto"/>
              <w:bottom w:val="single" w:sz="4" w:space="0" w:color="auto"/>
              <w:right w:val="single" w:sz="4" w:space="0" w:color="auto"/>
            </w:tcBorders>
          </w:tcPr>
          <w:p w:rsidR="001F5F4F" w:rsidRDefault="001F5F4F" w:rsidP="001F5F4F">
            <w:pPr>
              <w:jc w:val="both"/>
            </w:pPr>
            <w:r>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Pr="00842BD4" w:rsidRDefault="001F5F4F" w:rsidP="001F5F4F">
            <w:pPr>
              <w:rPr>
                <w:b/>
              </w:rPr>
            </w:pPr>
            <w:r w:rsidRPr="00842BD4">
              <w:rPr>
                <w:b/>
              </w:rPr>
              <w:t>Zestaw VIII:</w:t>
            </w:r>
          </w:p>
          <w:p w:rsidR="001F5F4F" w:rsidRDefault="001F5F4F" w:rsidP="001F5F4F">
            <w:r>
              <w:t xml:space="preserve">- </w:t>
            </w:r>
            <w:r w:rsidR="002E1F32" w:rsidRPr="002E1F32">
              <w:rPr>
                <w:b/>
              </w:rPr>
              <w:t xml:space="preserve">1 x </w:t>
            </w:r>
            <w:r w:rsidRPr="002E1F32">
              <w:rPr>
                <w:b/>
              </w:rPr>
              <w:t>Alfabet</w:t>
            </w:r>
            <w:r>
              <w:t xml:space="preserve"> – 340 kartoników z literkami i znakami interpunkcyjnymi. Każdy kartonik o wymiarach 10x12 cm wyposażony jest w otworek do zawieszenia</w:t>
            </w:r>
          </w:p>
          <w:p w:rsidR="001F5F4F" w:rsidRDefault="001F5F4F" w:rsidP="001F5F4F">
            <w:r>
              <w:t xml:space="preserve">- </w:t>
            </w:r>
            <w:r w:rsidR="002E1F32" w:rsidRPr="002E1F32">
              <w:rPr>
                <w:b/>
              </w:rPr>
              <w:t>1 x</w:t>
            </w:r>
            <w:r w:rsidR="002E1F32">
              <w:t xml:space="preserve"> </w:t>
            </w:r>
            <w:r w:rsidRPr="002E1F32">
              <w:rPr>
                <w:b/>
              </w:rPr>
              <w:t>Łatwe ćwiczenia do nauki czytani ( cz.1, 2, 3, 4)</w:t>
            </w:r>
            <w:r>
              <w:t xml:space="preserve"> – seria 4 książeczek w zabawowy sposób przybliżająca dziecku  zagadnienia związane z literami, sylabami, spółgłoskami i samogłoskami</w:t>
            </w:r>
          </w:p>
          <w:p w:rsidR="001F5F4F" w:rsidRDefault="001F5F4F" w:rsidP="001F5F4F">
            <w:r>
              <w:t>-</w:t>
            </w:r>
            <w:r w:rsidR="002E1F32">
              <w:t xml:space="preserve"> </w:t>
            </w:r>
            <w:r w:rsidR="002E1F32" w:rsidRPr="002E1F32">
              <w:rPr>
                <w:b/>
              </w:rPr>
              <w:t>1 x</w:t>
            </w:r>
            <w:r w:rsidR="002E1F32">
              <w:t xml:space="preserve"> </w:t>
            </w:r>
            <w:r>
              <w:t xml:space="preserve"> </w:t>
            </w:r>
            <w:r w:rsidRPr="002E1F32">
              <w:rPr>
                <w:b/>
              </w:rPr>
              <w:t>Komplet 4 wydawnictw</w:t>
            </w:r>
            <w:r>
              <w:t xml:space="preserve"> : Suwaki terapeutyczne. Gąsienice • Suwaki terapeutyczne. Tarcza • Suwaki terapeutyczne. Windy • Suwaki terapeutyczne. Pociągi </w:t>
            </w:r>
          </w:p>
          <w:p w:rsidR="001F5F4F" w:rsidRDefault="001F5F4F" w:rsidP="00803896"/>
        </w:tc>
        <w:tc>
          <w:tcPr>
            <w:tcW w:w="2410" w:type="dxa"/>
            <w:tcBorders>
              <w:top w:val="single" w:sz="4" w:space="0" w:color="auto"/>
              <w:left w:val="single" w:sz="4" w:space="0" w:color="auto"/>
              <w:bottom w:val="single" w:sz="4" w:space="0" w:color="auto"/>
              <w:right w:val="single" w:sz="4" w:space="0" w:color="auto"/>
            </w:tcBorders>
          </w:tcPr>
          <w:p w:rsidR="00D10416" w:rsidRDefault="00D10416" w:rsidP="00D10416">
            <w:pPr>
              <w:jc w:val="both"/>
            </w:pPr>
            <w:r>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Default="001F5F4F" w:rsidP="001F5F4F">
            <w:pPr>
              <w:rPr>
                <w:b/>
              </w:rPr>
            </w:pPr>
            <w:r w:rsidRPr="00842BD4">
              <w:rPr>
                <w:b/>
              </w:rPr>
              <w:t>Zestaw IX:</w:t>
            </w:r>
          </w:p>
          <w:p w:rsidR="001F5F4F" w:rsidRDefault="001F5F4F" w:rsidP="001F5F4F">
            <w:r>
              <w:t xml:space="preserve">- </w:t>
            </w:r>
            <w:r w:rsidR="002E1F32" w:rsidRPr="002E1F32">
              <w:rPr>
                <w:b/>
              </w:rPr>
              <w:t>1 x</w:t>
            </w:r>
            <w:r w:rsidR="002E1F32">
              <w:t xml:space="preserve"> </w:t>
            </w:r>
            <w:r w:rsidRPr="002E1F32">
              <w:rPr>
                <w:b/>
              </w:rPr>
              <w:t>Trener pamięci 5 zmysłów</w:t>
            </w:r>
            <w:r w:rsidRPr="00842BD4">
              <w:t xml:space="preserve"> </w:t>
            </w:r>
            <w:r>
              <w:t>–</w:t>
            </w:r>
            <w:r w:rsidRPr="00842BD4">
              <w:t xml:space="preserve"> </w:t>
            </w:r>
            <w:r>
              <w:t>gra polega na umieszczaniu kart w wytrzymałej ramce z tworzywa sztucznego. Zawiera: 20 trwałych laminowanych kart z obrazkami • 16 elementów do zakrywania obrazków • 32 małe karty • instrukcję</w:t>
            </w:r>
          </w:p>
          <w:p w:rsidR="001F5F4F" w:rsidRDefault="001F5F4F" w:rsidP="001F5F4F">
            <w:r>
              <w:t>-</w:t>
            </w:r>
            <w:r w:rsidR="002E1F32">
              <w:t xml:space="preserve"> </w:t>
            </w:r>
            <w:r w:rsidR="002E1F32" w:rsidRPr="002E1F32">
              <w:rPr>
                <w:b/>
              </w:rPr>
              <w:t xml:space="preserve">1 x </w:t>
            </w:r>
            <w:r w:rsidRPr="002E1F32">
              <w:rPr>
                <w:b/>
              </w:rPr>
              <w:t xml:space="preserve"> Komplet 4 książeczek z serii pomagającej dzieciom  zgłębić tajniki ortografii: Ortografia </w:t>
            </w:r>
            <w:proofErr w:type="spellStart"/>
            <w:r w:rsidRPr="002E1F32">
              <w:rPr>
                <w:b/>
              </w:rPr>
              <w:t>ch</w:t>
            </w:r>
            <w:proofErr w:type="spellEnd"/>
            <w:r w:rsidRPr="002E1F32">
              <w:rPr>
                <w:b/>
              </w:rPr>
              <w:t xml:space="preserve">-h • Ortografia ó-u • Ortografia </w:t>
            </w:r>
            <w:proofErr w:type="spellStart"/>
            <w:r w:rsidRPr="002E1F32">
              <w:rPr>
                <w:b/>
              </w:rPr>
              <w:t>rz</w:t>
            </w:r>
            <w:proofErr w:type="spellEnd"/>
            <w:r w:rsidRPr="002E1F32">
              <w:rPr>
                <w:b/>
              </w:rPr>
              <w:t>-ż • Ortografia zmiękczenia.</w:t>
            </w:r>
          </w:p>
          <w:p w:rsidR="001F5F4F" w:rsidRPr="002E1F32" w:rsidRDefault="001F5F4F" w:rsidP="001F5F4F">
            <w:pPr>
              <w:rPr>
                <w:b/>
              </w:rPr>
            </w:pPr>
            <w:r>
              <w:t xml:space="preserve">- </w:t>
            </w:r>
            <w:r w:rsidR="002E1F32" w:rsidRPr="002E1F32">
              <w:rPr>
                <w:b/>
              </w:rPr>
              <w:t xml:space="preserve">1 x </w:t>
            </w:r>
            <w:r w:rsidRPr="002E1F32">
              <w:rPr>
                <w:b/>
              </w:rPr>
              <w:t>komplet 4 książeczek zgadywanek, uczących twórczego i logicznego myślenia: Zgadywanki wiosna• Zgadywanki lato • Zgadywanki jesień • Zgadywanki zima</w:t>
            </w:r>
          </w:p>
          <w:p w:rsidR="001F5F4F" w:rsidRDefault="001F5F4F" w:rsidP="001F5F4F">
            <w:r w:rsidRPr="002E1F32">
              <w:rPr>
                <w:b/>
              </w:rPr>
              <w:t xml:space="preserve">- </w:t>
            </w:r>
            <w:r w:rsidR="002E1F32" w:rsidRPr="002E1F32">
              <w:rPr>
                <w:b/>
              </w:rPr>
              <w:t xml:space="preserve">1 x </w:t>
            </w:r>
            <w:r w:rsidRPr="002E1F32">
              <w:rPr>
                <w:b/>
              </w:rPr>
              <w:t>Zestaw ćwiczeń „Relacje czasowe i przestrzenne”</w:t>
            </w:r>
            <w:r>
              <w:t xml:space="preserve">  ułatwiający dzieciom posługiwanie się wyrażeniami przyimkowymi oraz przygotowujących do pełnego rozumienia czytanych tekstów</w:t>
            </w:r>
          </w:p>
          <w:p w:rsidR="001F5F4F" w:rsidRDefault="001F5F4F" w:rsidP="001F5F4F"/>
          <w:p w:rsidR="001F5F4F" w:rsidRDefault="001F5F4F" w:rsidP="00803896"/>
        </w:tc>
        <w:tc>
          <w:tcPr>
            <w:tcW w:w="2410" w:type="dxa"/>
            <w:tcBorders>
              <w:top w:val="single" w:sz="4" w:space="0" w:color="auto"/>
              <w:left w:val="single" w:sz="4" w:space="0" w:color="auto"/>
              <w:bottom w:val="single" w:sz="4" w:space="0" w:color="auto"/>
              <w:right w:val="single" w:sz="4" w:space="0" w:color="auto"/>
            </w:tcBorders>
          </w:tcPr>
          <w:p w:rsidR="00D10416" w:rsidRDefault="00D10416" w:rsidP="00D10416">
            <w:pPr>
              <w:jc w:val="both"/>
            </w:pPr>
            <w:r>
              <w:t>1 zestaw</w:t>
            </w:r>
          </w:p>
          <w:p w:rsidR="001F5F4F" w:rsidRDefault="001F5F4F" w:rsidP="00065121">
            <w:pPr>
              <w:jc w:val="both"/>
            </w:pPr>
          </w:p>
        </w:tc>
      </w:tr>
      <w:tr w:rsidR="001F5F4F" w:rsidRPr="006C3E2C" w:rsidTr="000F0937">
        <w:trPr>
          <w:trHeight w:val="416"/>
        </w:trPr>
        <w:tc>
          <w:tcPr>
            <w:tcW w:w="11482" w:type="dxa"/>
            <w:tcBorders>
              <w:top w:val="single" w:sz="4" w:space="0" w:color="auto"/>
              <w:left w:val="single" w:sz="4" w:space="0" w:color="auto"/>
              <w:bottom w:val="single" w:sz="4" w:space="0" w:color="auto"/>
              <w:right w:val="single" w:sz="4" w:space="0" w:color="auto"/>
            </w:tcBorders>
          </w:tcPr>
          <w:p w:rsidR="001F5F4F" w:rsidRPr="00221A4C" w:rsidRDefault="001F5F4F" w:rsidP="001F5F4F">
            <w:pPr>
              <w:rPr>
                <w:b/>
              </w:rPr>
            </w:pPr>
            <w:r w:rsidRPr="00221A4C">
              <w:rPr>
                <w:b/>
              </w:rPr>
              <w:t>Zestaw X:</w:t>
            </w:r>
          </w:p>
          <w:p w:rsidR="001F5F4F" w:rsidRDefault="001F5F4F" w:rsidP="001F5F4F">
            <w:r>
              <w:t xml:space="preserve">- </w:t>
            </w:r>
            <w:r w:rsidRPr="002E1F32">
              <w:rPr>
                <w:b/>
              </w:rPr>
              <w:t>2 części publikacji „Gramatyka na wesoło”</w:t>
            </w:r>
            <w:r>
              <w:t xml:space="preserve"> – komplet ćwiczeń w nowatorski sposób podchodzących do zagadnienia gramatyki języka polskie</w:t>
            </w:r>
          </w:p>
          <w:p w:rsidR="001F5F4F" w:rsidRDefault="001F5F4F" w:rsidP="001F5F4F">
            <w:r>
              <w:t xml:space="preserve">- </w:t>
            </w:r>
            <w:r w:rsidR="002E1F32">
              <w:t xml:space="preserve"> </w:t>
            </w:r>
            <w:r w:rsidR="002E1F32" w:rsidRPr="002E1F32">
              <w:rPr>
                <w:b/>
              </w:rPr>
              <w:t xml:space="preserve">1 x </w:t>
            </w:r>
            <w:r w:rsidRPr="002E1F32">
              <w:rPr>
                <w:b/>
              </w:rPr>
              <w:t>Plansze dla początkowej nauki czytania zaopatrzone w komentarz metodyczny</w:t>
            </w:r>
            <w:r>
              <w:t xml:space="preserve"> – zestaw 3 plansz w formacie A3</w:t>
            </w:r>
          </w:p>
          <w:p w:rsidR="001F5F4F" w:rsidRDefault="001F5F4F" w:rsidP="001F5F4F">
            <w:r>
              <w:t xml:space="preserve">- </w:t>
            </w:r>
            <w:r w:rsidR="002E1F32" w:rsidRPr="002E1F32">
              <w:rPr>
                <w:b/>
              </w:rPr>
              <w:t xml:space="preserve">1 x </w:t>
            </w:r>
            <w:r w:rsidRPr="002E1F32">
              <w:rPr>
                <w:b/>
              </w:rPr>
              <w:t xml:space="preserve">„Bawię się i uczę. Zeszyt A”  </w:t>
            </w:r>
            <w:r>
              <w:t>- zestaw obrazków do kolorowania , 52 strony, format B5</w:t>
            </w:r>
          </w:p>
          <w:p w:rsidR="001F5F4F" w:rsidRDefault="001F5F4F" w:rsidP="001F5F4F">
            <w:r>
              <w:t xml:space="preserve">- </w:t>
            </w:r>
            <w:r w:rsidR="002E1F32" w:rsidRPr="002E1F32">
              <w:rPr>
                <w:b/>
              </w:rPr>
              <w:t xml:space="preserve">1 x </w:t>
            </w:r>
            <w:r w:rsidRPr="002E1F32">
              <w:rPr>
                <w:b/>
              </w:rPr>
              <w:t>„Bawię się i uczę. Zeszyt B”</w:t>
            </w:r>
            <w:r>
              <w:t xml:space="preserve"> – zawiera propozycje zabaw pomagających w nauce czytania i pisania – 28 stron, format B5</w:t>
            </w:r>
          </w:p>
          <w:p w:rsidR="00ED52EF" w:rsidRPr="00842BD4" w:rsidRDefault="00ED52EF" w:rsidP="00ED52EF">
            <w:r>
              <w:t xml:space="preserve">- </w:t>
            </w:r>
            <w:r w:rsidR="002E1F32" w:rsidRPr="002E1F32">
              <w:rPr>
                <w:b/>
              </w:rPr>
              <w:t xml:space="preserve">1 x </w:t>
            </w:r>
            <w:r w:rsidRPr="002E1F32">
              <w:rPr>
                <w:b/>
              </w:rPr>
              <w:t>„7 walizek integracji wielorakiej w nauczaniu ortografii ”</w:t>
            </w:r>
            <w:r>
              <w:t xml:space="preserve">  -Jest to pozycja adresowana do terapeutów oraz nauczycieli języka polskiego. Do książki dołączono 2  teczki, w których znajdują się wszystkie potrzebne teksty i inne materiały (m.in. karty pracy do skserowania). W teczkach ( o formacie A4)  znajduje się także zbiór ponad 700 wyrazów z </w:t>
            </w:r>
            <w:proofErr w:type="spellStart"/>
            <w:r>
              <w:t>rz</w:t>
            </w:r>
            <w:proofErr w:type="spellEnd"/>
            <w:r>
              <w:t xml:space="preserve">, ż, ó, u, h i </w:t>
            </w:r>
            <w:proofErr w:type="spellStart"/>
            <w:r>
              <w:t>ch</w:t>
            </w:r>
            <w:proofErr w:type="spellEnd"/>
            <w:r>
              <w:t xml:space="preserve"> do wycięcia i wykorzystania w takcie zabaw (</w:t>
            </w:r>
            <w:proofErr w:type="spellStart"/>
            <w:r>
              <w:t>ortobanki</w:t>
            </w:r>
            <w:proofErr w:type="spellEnd"/>
            <w:r>
              <w:t xml:space="preserve">).  </w:t>
            </w:r>
          </w:p>
          <w:p w:rsidR="001F5F4F" w:rsidRPr="00842BD4" w:rsidRDefault="001F5F4F" w:rsidP="001F5F4F"/>
          <w:p w:rsidR="001F5F4F" w:rsidRDefault="001F5F4F" w:rsidP="00803896"/>
        </w:tc>
        <w:tc>
          <w:tcPr>
            <w:tcW w:w="2410" w:type="dxa"/>
            <w:tcBorders>
              <w:top w:val="single" w:sz="4" w:space="0" w:color="auto"/>
              <w:left w:val="single" w:sz="4" w:space="0" w:color="auto"/>
              <w:bottom w:val="single" w:sz="4" w:space="0" w:color="auto"/>
              <w:right w:val="single" w:sz="4" w:space="0" w:color="auto"/>
            </w:tcBorders>
          </w:tcPr>
          <w:p w:rsidR="00D10416" w:rsidRDefault="00D10416" w:rsidP="00D10416">
            <w:pPr>
              <w:jc w:val="both"/>
            </w:pPr>
            <w:r>
              <w:t>1 zestaw</w:t>
            </w:r>
          </w:p>
          <w:p w:rsidR="001F5F4F" w:rsidRDefault="001F5F4F" w:rsidP="00065121">
            <w:pPr>
              <w:jc w:val="both"/>
            </w:pPr>
          </w:p>
        </w:tc>
      </w:tr>
      <w:tr w:rsidR="005738B5"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5738B5" w:rsidRPr="00EF3C77" w:rsidRDefault="005738B5" w:rsidP="00BF4247">
            <w:pPr>
              <w:rPr>
                <w:b/>
              </w:rPr>
            </w:pPr>
            <w:r w:rsidRPr="006C3E2C">
              <w:rPr>
                <w:b/>
                <w:color w:val="008000"/>
              </w:rPr>
              <w:t>Dostawa mater</w:t>
            </w:r>
            <w:r w:rsidR="00915BEE">
              <w:rPr>
                <w:b/>
                <w:color w:val="008000"/>
              </w:rPr>
              <w:t xml:space="preserve">iałów dydaktycznych </w:t>
            </w:r>
            <w:r w:rsidRPr="006C3E2C">
              <w:rPr>
                <w:b/>
                <w:color w:val="008000"/>
              </w:rPr>
              <w:t>do prowadzenia</w:t>
            </w:r>
            <w:r w:rsidRPr="006C3E2C">
              <w:rPr>
                <w:b/>
                <w:bCs/>
                <w:color w:val="008000"/>
              </w:rPr>
              <w:t xml:space="preserve"> zajęć logopedycznych dla dzieci z zaburzeniami rozwoju mowy:</w:t>
            </w:r>
          </w:p>
        </w:tc>
        <w:tc>
          <w:tcPr>
            <w:tcW w:w="2410" w:type="dxa"/>
            <w:tcBorders>
              <w:top w:val="single" w:sz="4" w:space="0" w:color="auto"/>
              <w:left w:val="single" w:sz="4" w:space="0" w:color="auto"/>
              <w:bottom w:val="single" w:sz="4" w:space="0" w:color="auto"/>
              <w:right w:val="single" w:sz="4" w:space="0" w:color="auto"/>
            </w:tcBorders>
          </w:tcPr>
          <w:p w:rsidR="005738B5" w:rsidRDefault="005738B5" w:rsidP="00BF4247">
            <w:pPr>
              <w:jc w:val="both"/>
            </w:pPr>
          </w:p>
        </w:tc>
      </w:tr>
      <w:tr w:rsidR="00BF4247"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BF4247" w:rsidRDefault="00EF3C77" w:rsidP="00BF4247">
            <w:pPr>
              <w:rPr>
                <w:b/>
              </w:rPr>
            </w:pPr>
            <w:r w:rsidRPr="00EF3C77">
              <w:rPr>
                <w:b/>
              </w:rPr>
              <w:lastRenderedPageBreak/>
              <w:t xml:space="preserve">Specjalistyczne oprogramowanie </w:t>
            </w:r>
          </w:p>
          <w:p w:rsidR="00EF3C77" w:rsidRPr="006C3E2C" w:rsidRDefault="00EF3C77" w:rsidP="00816D95">
            <w:r w:rsidRPr="00816D95">
              <w:t>-</w:t>
            </w:r>
            <w:r w:rsidR="00816D95">
              <w:t xml:space="preserve"> M</w:t>
            </w:r>
            <w:r w:rsidR="00816D95" w:rsidRPr="00816D95">
              <w:t xml:space="preserve">ultimedialne oprogramowanie do diagnozy i terapii logopedycznej </w:t>
            </w:r>
            <w:r w:rsidR="00816D95">
              <w:t xml:space="preserve">zawierające: aplikacje logopedy • badanie mowy • szereg szumiący • szereg sycący • szereg ciszący • różnicowanie szczegółów • głoska r • mowa bezdźwięczna służąca • </w:t>
            </w:r>
            <w:proofErr w:type="spellStart"/>
            <w:r w:rsidR="00816D95">
              <w:t>sfonem</w:t>
            </w:r>
            <w:proofErr w:type="spellEnd"/>
            <w:r w:rsidR="00816D95">
              <w:t xml:space="preserve"> • </w:t>
            </w:r>
            <w:proofErr w:type="spellStart"/>
            <w:r w:rsidR="00816D95">
              <w:t>echokorektor</w:t>
            </w:r>
            <w:proofErr w:type="spellEnd"/>
            <w:r w:rsidR="00816D95">
              <w:t xml:space="preserve"> • pakiet pomocy tradycyjnych </w:t>
            </w:r>
          </w:p>
        </w:tc>
        <w:tc>
          <w:tcPr>
            <w:tcW w:w="2410" w:type="dxa"/>
            <w:tcBorders>
              <w:top w:val="single" w:sz="4" w:space="0" w:color="auto"/>
              <w:left w:val="single" w:sz="4" w:space="0" w:color="auto"/>
              <w:bottom w:val="single" w:sz="4" w:space="0" w:color="auto"/>
              <w:right w:val="single" w:sz="4" w:space="0" w:color="auto"/>
            </w:tcBorders>
          </w:tcPr>
          <w:p w:rsidR="00BF4247" w:rsidRPr="006C3E2C" w:rsidRDefault="00816D95" w:rsidP="00BF4247">
            <w:pPr>
              <w:jc w:val="both"/>
            </w:pPr>
            <w:r>
              <w:t>1 pakiet</w:t>
            </w:r>
          </w:p>
        </w:tc>
      </w:tr>
      <w:tr w:rsidR="008A58CE"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A58CE" w:rsidRDefault="008A58CE" w:rsidP="008A58CE">
            <w:pPr>
              <w:rPr>
                <w:b/>
              </w:rPr>
            </w:pPr>
            <w:r>
              <w:rPr>
                <w:b/>
              </w:rPr>
              <w:t>Zestaw I:</w:t>
            </w:r>
          </w:p>
          <w:p w:rsidR="008A58CE" w:rsidRPr="002E1F32" w:rsidRDefault="008A58CE" w:rsidP="008A58CE">
            <w:pPr>
              <w:rPr>
                <w:b/>
              </w:rPr>
            </w:pPr>
            <w:r w:rsidRPr="002E1F32">
              <w:rPr>
                <w:b/>
              </w:rPr>
              <w:t>- komplet 4 domin logopedycznych, każde złożone z 27 kartoników o rozmiarach 8,2x4,8 cm: Domino logopedyczne L-J • Domino logopedyczne L-R • Domino logopedyczne  J-R • Domino logopedyczne Ż(RZ)-Z</w:t>
            </w:r>
          </w:p>
          <w:p w:rsidR="008A58CE" w:rsidRDefault="008A58CE" w:rsidP="008A58CE">
            <w:r w:rsidRPr="002E1F32">
              <w:rPr>
                <w:b/>
              </w:rPr>
              <w:t xml:space="preserve">- </w:t>
            </w:r>
            <w:r w:rsidR="002E1F32" w:rsidRPr="002E1F32">
              <w:rPr>
                <w:b/>
              </w:rPr>
              <w:t xml:space="preserve">1 x </w:t>
            </w:r>
            <w:r w:rsidRPr="002E1F32">
              <w:rPr>
                <w:b/>
              </w:rPr>
              <w:t>Od obrazka do słowa</w:t>
            </w:r>
            <w:r>
              <w:t xml:space="preserve"> – pomoc logopedyczna złożona  z 398 kart formatu A4, pozwalających na gry językowe i kombinacje ćwiczeń językowych. Dodatkowo dołączony poradnik szczegółowo wyjaśniający sposoby posługiwania się materiałami</w:t>
            </w:r>
          </w:p>
          <w:p w:rsidR="008A58CE" w:rsidRPr="008A58CE" w:rsidRDefault="008A58CE" w:rsidP="00BF4247">
            <w:r w:rsidRPr="002E1F32">
              <w:rPr>
                <w:b/>
              </w:rPr>
              <w:t>-</w:t>
            </w:r>
            <w:r w:rsidR="002E1F32" w:rsidRPr="002E1F32">
              <w:rPr>
                <w:b/>
              </w:rPr>
              <w:t xml:space="preserve"> 1 x </w:t>
            </w:r>
            <w:r w:rsidRPr="002E1F32">
              <w:rPr>
                <w:b/>
              </w:rPr>
              <w:t xml:space="preserve"> </w:t>
            </w:r>
            <w:proofErr w:type="spellStart"/>
            <w:r w:rsidRPr="002E1F32">
              <w:rPr>
                <w:b/>
              </w:rPr>
              <w:t>Memo</w:t>
            </w:r>
            <w:proofErr w:type="spellEnd"/>
            <w:r w:rsidRPr="002E1F32">
              <w:rPr>
                <w:b/>
              </w:rPr>
              <w:t>-szumki</w:t>
            </w:r>
            <w:r>
              <w:t xml:space="preserve"> – pomoc </w:t>
            </w:r>
            <w:proofErr w:type="spellStart"/>
            <w:r>
              <w:t>złozona</w:t>
            </w:r>
            <w:proofErr w:type="spellEnd"/>
            <w:r>
              <w:t xml:space="preserve"> z 72 kartoników (36 par) z obrazkami, których atrybuty zawierają w nazwie trudne do wymówienia głoski </w:t>
            </w:r>
            <w:proofErr w:type="spellStart"/>
            <w:r>
              <w:t>sz</w:t>
            </w:r>
            <w:proofErr w:type="spellEnd"/>
            <w:r>
              <w:t xml:space="preserve">, ż, </w:t>
            </w:r>
            <w:proofErr w:type="spellStart"/>
            <w:r>
              <w:t>cz</w:t>
            </w:r>
            <w:proofErr w:type="spellEnd"/>
            <w:r>
              <w:t xml:space="preserve">, </w:t>
            </w:r>
            <w:proofErr w:type="spellStart"/>
            <w:r>
              <w:t>dż</w:t>
            </w:r>
            <w:proofErr w:type="spellEnd"/>
          </w:p>
        </w:tc>
        <w:tc>
          <w:tcPr>
            <w:tcW w:w="2410" w:type="dxa"/>
            <w:tcBorders>
              <w:top w:val="single" w:sz="4" w:space="0" w:color="auto"/>
              <w:left w:val="single" w:sz="4" w:space="0" w:color="auto"/>
              <w:bottom w:val="single" w:sz="4" w:space="0" w:color="auto"/>
              <w:right w:val="single" w:sz="4" w:space="0" w:color="auto"/>
            </w:tcBorders>
          </w:tcPr>
          <w:p w:rsidR="008A58CE" w:rsidRDefault="008A58CE" w:rsidP="008A58CE">
            <w:pPr>
              <w:jc w:val="both"/>
            </w:pPr>
            <w:r>
              <w:t>1 zestaw</w:t>
            </w:r>
          </w:p>
          <w:p w:rsidR="008A58CE" w:rsidRDefault="008A58CE" w:rsidP="00BF4247">
            <w:pPr>
              <w:jc w:val="both"/>
            </w:pPr>
          </w:p>
        </w:tc>
      </w:tr>
      <w:tr w:rsidR="008A58CE"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A58CE" w:rsidRPr="00BA2333" w:rsidRDefault="008A58CE" w:rsidP="008A58CE">
            <w:pPr>
              <w:rPr>
                <w:b/>
              </w:rPr>
            </w:pPr>
            <w:r w:rsidRPr="00BA2333">
              <w:rPr>
                <w:b/>
              </w:rPr>
              <w:t>Zestaw II:</w:t>
            </w:r>
          </w:p>
          <w:p w:rsidR="008A58CE" w:rsidRDefault="008A58CE" w:rsidP="008A58CE">
            <w:r>
              <w:t>-</w:t>
            </w:r>
            <w:r w:rsidR="002E1F32">
              <w:t xml:space="preserve"> </w:t>
            </w:r>
            <w:r w:rsidR="002E1F32" w:rsidRPr="002E1F32">
              <w:rPr>
                <w:b/>
              </w:rPr>
              <w:t xml:space="preserve">1 x </w:t>
            </w:r>
            <w:r w:rsidRPr="002E1F32">
              <w:rPr>
                <w:b/>
              </w:rPr>
              <w:t>Radosne R</w:t>
            </w:r>
            <w:r>
              <w:t>- ćwiczenia wspomagające wywoływanie głoski r i ja utrwalające – pozycja książkowa, 68 stron, format A4</w:t>
            </w:r>
          </w:p>
          <w:p w:rsidR="008A58CE" w:rsidRPr="002E1F32" w:rsidRDefault="008A58CE" w:rsidP="008A58CE">
            <w:pPr>
              <w:rPr>
                <w:b/>
              </w:rPr>
            </w:pPr>
            <w:r w:rsidRPr="002E1F32">
              <w:rPr>
                <w:b/>
              </w:rPr>
              <w:t xml:space="preserve">- </w:t>
            </w:r>
            <w:r w:rsidR="002E1F32" w:rsidRPr="002E1F32">
              <w:rPr>
                <w:b/>
              </w:rPr>
              <w:t xml:space="preserve">1 x </w:t>
            </w:r>
            <w:r w:rsidRPr="002E1F32">
              <w:rPr>
                <w:b/>
              </w:rPr>
              <w:t xml:space="preserve">Materiał wyrazowo-obrazkowy do utrwalania poprawnej wymowy głosek k, </w:t>
            </w:r>
            <w:proofErr w:type="spellStart"/>
            <w:r w:rsidRPr="002E1F32">
              <w:rPr>
                <w:b/>
              </w:rPr>
              <w:t>ki,g,gi</w:t>
            </w:r>
            <w:proofErr w:type="spellEnd"/>
            <w:r w:rsidRPr="002E1F32">
              <w:rPr>
                <w:b/>
              </w:rPr>
              <w:t xml:space="preserve"> </w:t>
            </w:r>
          </w:p>
          <w:p w:rsidR="008A58CE" w:rsidRPr="002E1F32" w:rsidRDefault="008A58CE" w:rsidP="008A58CE">
            <w:pPr>
              <w:rPr>
                <w:b/>
              </w:rPr>
            </w:pPr>
            <w:r w:rsidRPr="002E1F32">
              <w:rPr>
                <w:b/>
              </w:rPr>
              <w:t xml:space="preserve">- </w:t>
            </w:r>
            <w:r w:rsidR="002E1F32" w:rsidRPr="002E1F32">
              <w:rPr>
                <w:b/>
              </w:rPr>
              <w:t xml:space="preserve">1 x </w:t>
            </w:r>
            <w:r w:rsidRPr="002E1F32">
              <w:rPr>
                <w:b/>
              </w:rPr>
              <w:t xml:space="preserve">Materiał wyrazowo-obrazkowy do utrwalania poprawnej wymowy głosek </w:t>
            </w:r>
            <w:proofErr w:type="spellStart"/>
            <w:r w:rsidRPr="002E1F32">
              <w:rPr>
                <w:b/>
              </w:rPr>
              <w:t>sz</w:t>
            </w:r>
            <w:proofErr w:type="spellEnd"/>
            <w:r w:rsidRPr="002E1F32">
              <w:rPr>
                <w:b/>
              </w:rPr>
              <w:t xml:space="preserve">, ż, </w:t>
            </w:r>
            <w:proofErr w:type="spellStart"/>
            <w:r w:rsidRPr="002E1F32">
              <w:rPr>
                <w:b/>
              </w:rPr>
              <w:t>cz</w:t>
            </w:r>
            <w:proofErr w:type="spellEnd"/>
            <w:r w:rsidRPr="002E1F32">
              <w:rPr>
                <w:b/>
              </w:rPr>
              <w:t xml:space="preserve">, </w:t>
            </w:r>
            <w:proofErr w:type="spellStart"/>
            <w:r w:rsidRPr="002E1F32">
              <w:rPr>
                <w:b/>
              </w:rPr>
              <w:t>dż</w:t>
            </w:r>
            <w:proofErr w:type="spellEnd"/>
          </w:p>
          <w:p w:rsidR="008A58CE" w:rsidRPr="002E1F32" w:rsidRDefault="008A58CE" w:rsidP="008A58CE">
            <w:pPr>
              <w:rPr>
                <w:b/>
              </w:rPr>
            </w:pPr>
            <w:r w:rsidRPr="002E1F32">
              <w:rPr>
                <w:b/>
              </w:rPr>
              <w:t xml:space="preserve">- </w:t>
            </w:r>
            <w:r w:rsidR="002E1F32" w:rsidRPr="002E1F32">
              <w:rPr>
                <w:b/>
              </w:rPr>
              <w:t xml:space="preserve">1 x </w:t>
            </w:r>
            <w:r w:rsidRPr="002E1F32">
              <w:rPr>
                <w:b/>
              </w:rPr>
              <w:t xml:space="preserve">Materiał wyrazowo-obrazkowy do utrwalania poprawnej wymowy głosek s, z, </w:t>
            </w:r>
            <w:proofErr w:type="spellStart"/>
            <w:r w:rsidRPr="002E1F32">
              <w:rPr>
                <w:b/>
              </w:rPr>
              <w:t>c,dz</w:t>
            </w:r>
            <w:proofErr w:type="spellEnd"/>
          </w:p>
          <w:p w:rsidR="008A58CE" w:rsidRPr="002E1F32" w:rsidRDefault="008A58CE" w:rsidP="008A58CE">
            <w:pPr>
              <w:rPr>
                <w:b/>
              </w:rPr>
            </w:pPr>
            <w:r w:rsidRPr="002E1F32">
              <w:rPr>
                <w:b/>
              </w:rPr>
              <w:t xml:space="preserve">- </w:t>
            </w:r>
            <w:r w:rsidR="002E1F32" w:rsidRPr="002E1F32">
              <w:rPr>
                <w:b/>
              </w:rPr>
              <w:t xml:space="preserve">1 x </w:t>
            </w:r>
            <w:r w:rsidRPr="002E1F32">
              <w:rPr>
                <w:b/>
              </w:rPr>
              <w:t>Materiał wyrazowo-obrazkowy do utrwalania poprawnej wymowy głosek p ,pi, b.bi</w:t>
            </w:r>
          </w:p>
          <w:p w:rsidR="008A58CE" w:rsidRPr="002E1F32" w:rsidRDefault="008A58CE" w:rsidP="008A58CE">
            <w:pPr>
              <w:rPr>
                <w:b/>
              </w:rPr>
            </w:pPr>
            <w:r w:rsidRPr="002E1F32">
              <w:rPr>
                <w:b/>
              </w:rPr>
              <w:t xml:space="preserve">- </w:t>
            </w:r>
            <w:r w:rsidR="002E1F32" w:rsidRPr="002E1F32">
              <w:rPr>
                <w:b/>
              </w:rPr>
              <w:t xml:space="preserve">1 x </w:t>
            </w:r>
            <w:r w:rsidRPr="002E1F32">
              <w:rPr>
                <w:b/>
              </w:rPr>
              <w:t>Materiał wyrazowo-obrazkowy do utrwalania poprawnej wymowy głosek t, d, m, mi ,n, ni (ń)</w:t>
            </w:r>
          </w:p>
          <w:p w:rsidR="008A58CE" w:rsidRPr="002E1F32" w:rsidRDefault="008A58CE" w:rsidP="008A58CE">
            <w:pPr>
              <w:rPr>
                <w:b/>
              </w:rPr>
            </w:pPr>
            <w:r w:rsidRPr="002E1F32">
              <w:rPr>
                <w:b/>
              </w:rPr>
              <w:t xml:space="preserve">- </w:t>
            </w:r>
            <w:r w:rsidR="002E1F32" w:rsidRPr="002E1F32">
              <w:rPr>
                <w:b/>
              </w:rPr>
              <w:t xml:space="preserve">1 x </w:t>
            </w:r>
            <w:r w:rsidRPr="002E1F32">
              <w:rPr>
                <w:b/>
              </w:rPr>
              <w:t xml:space="preserve">Materiał wyrazowo-obrazkowy do utrwalania poprawnej wymowy głosek ś, ź, ć, </w:t>
            </w:r>
            <w:proofErr w:type="spellStart"/>
            <w:r w:rsidRPr="002E1F32">
              <w:rPr>
                <w:b/>
              </w:rPr>
              <w:t>dź</w:t>
            </w:r>
            <w:proofErr w:type="spellEnd"/>
          </w:p>
          <w:p w:rsidR="008A58CE" w:rsidRPr="002E1F32" w:rsidRDefault="008A58CE" w:rsidP="008A58CE">
            <w:pPr>
              <w:rPr>
                <w:b/>
              </w:rPr>
            </w:pPr>
            <w:r w:rsidRPr="002E1F32">
              <w:rPr>
                <w:b/>
              </w:rPr>
              <w:t xml:space="preserve">- </w:t>
            </w:r>
            <w:r w:rsidR="002E1F32" w:rsidRPr="002E1F32">
              <w:rPr>
                <w:b/>
              </w:rPr>
              <w:t xml:space="preserve">1 x </w:t>
            </w:r>
            <w:r w:rsidRPr="002E1F32">
              <w:rPr>
                <w:b/>
              </w:rPr>
              <w:t xml:space="preserve">Materiał wyrazowo-obrazkowy do utrwalania poprawnej wymowy głosek f, fi, w, </w:t>
            </w:r>
            <w:proofErr w:type="spellStart"/>
            <w:r w:rsidRPr="002E1F32">
              <w:rPr>
                <w:b/>
              </w:rPr>
              <w:t>wi</w:t>
            </w:r>
            <w:proofErr w:type="spellEnd"/>
            <w:r w:rsidRPr="002E1F32">
              <w:rPr>
                <w:b/>
              </w:rPr>
              <w:t xml:space="preserve">, ł, </w:t>
            </w:r>
            <w:proofErr w:type="spellStart"/>
            <w:r w:rsidRPr="002E1F32">
              <w:rPr>
                <w:b/>
              </w:rPr>
              <w:t>ch</w:t>
            </w:r>
            <w:proofErr w:type="spellEnd"/>
            <w:r w:rsidRPr="002E1F32">
              <w:rPr>
                <w:b/>
              </w:rPr>
              <w:t xml:space="preserve"> (h)</w:t>
            </w:r>
          </w:p>
          <w:p w:rsidR="008A58CE" w:rsidRPr="002E1F32" w:rsidRDefault="008A58CE" w:rsidP="008A58CE">
            <w:pPr>
              <w:rPr>
                <w:b/>
              </w:rPr>
            </w:pPr>
            <w:r w:rsidRPr="002E1F32">
              <w:rPr>
                <w:b/>
              </w:rPr>
              <w:t xml:space="preserve">- </w:t>
            </w:r>
            <w:r w:rsidR="002E1F32" w:rsidRPr="002E1F32">
              <w:rPr>
                <w:b/>
              </w:rPr>
              <w:t xml:space="preserve">1 x </w:t>
            </w:r>
            <w:r w:rsidRPr="002E1F32">
              <w:rPr>
                <w:b/>
              </w:rPr>
              <w:t xml:space="preserve">Materiał wyrazowo-obrazkowy do utrwalania poprawnej wymowy głosek </w:t>
            </w:r>
            <w:proofErr w:type="spellStart"/>
            <w:r w:rsidRPr="002E1F32">
              <w:rPr>
                <w:b/>
              </w:rPr>
              <w:t>dentalizowanych</w:t>
            </w:r>
            <w:proofErr w:type="spellEnd"/>
          </w:p>
          <w:p w:rsidR="008A58CE" w:rsidRDefault="008A58CE" w:rsidP="008A58CE">
            <w:r>
              <w:t xml:space="preserve">- </w:t>
            </w:r>
            <w:r w:rsidR="002E1F32" w:rsidRPr="002E1F32">
              <w:rPr>
                <w:b/>
              </w:rPr>
              <w:t xml:space="preserve">1 x </w:t>
            </w:r>
            <w:r w:rsidRPr="002E1F32">
              <w:rPr>
                <w:b/>
              </w:rPr>
              <w:t>Grzybobranie</w:t>
            </w:r>
            <w:r>
              <w:t xml:space="preserve"> – planszowa gra logopedyczna, zawierająca dwie plansze (po jednej dla każdego z graczy) oraz zestawy plakietek do ćwiczeń</w:t>
            </w:r>
          </w:p>
          <w:p w:rsidR="008A58CE" w:rsidRDefault="008A58CE" w:rsidP="00BF4247"/>
        </w:tc>
        <w:tc>
          <w:tcPr>
            <w:tcW w:w="2410" w:type="dxa"/>
            <w:tcBorders>
              <w:top w:val="single" w:sz="4" w:space="0" w:color="auto"/>
              <w:left w:val="single" w:sz="4" w:space="0" w:color="auto"/>
              <w:bottom w:val="single" w:sz="4" w:space="0" w:color="auto"/>
              <w:right w:val="single" w:sz="4" w:space="0" w:color="auto"/>
            </w:tcBorders>
          </w:tcPr>
          <w:p w:rsidR="008A58CE" w:rsidRDefault="008A58CE" w:rsidP="008A58CE">
            <w:pPr>
              <w:jc w:val="both"/>
            </w:pPr>
            <w:r>
              <w:t>1 zestaw</w:t>
            </w:r>
          </w:p>
          <w:p w:rsidR="008A58CE" w:rsidRDefault="008A58CE" w:rsidP="00BF4247">
            <w:pPr>
              <w:jc w:val="both"/>
            </w:pPr>
          </w:p>
        </w:tc>
      </w:tr>
      <w:tr w:rsidR="008A58CE"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A58CE" w:rsidRPr="00BA2333" w:rsidRDefault="008A58CE" w:rsidP="008A58CE">
            <w:pPr>
              <w:rPr>
                <w:b/>
              </w:rPr>
            </w:pPr>
            <w:r w:rsidRPr="00BA2333">
              <w:rPr>
                <w:b/>
              </w:rPr>
              <w:t>Zestaw III:</w:t>
            </w:r>
          </w:p>
          <w:p w:rsidR="008A58CE" w:rsidRDefault="008A58CE" w:rsidP="008A58CE">
            <w:r>
              <w:t xml:space="preserve">- </w:t>
            </w:r>
            <w:r w:rsidR="002E1F32" w:rsidRPr="002E1F32">
              <w:rPr>
                <w:b/>
              </w:rPr>
              <w:t xml:space="preserve">1 x </w:t>
            </w:r>
            <w:r w:rsidRPr="002E1F32">
              <w:rPr>
                <w:b/>
              </w:rPr>
              <w:t>Zestaw logopedyczny „Piotruś”</w:t>
            </w:r>
            <w:r>
              <w:t xml:space="preserve"> – Pakiet I : 8 talii kart o wymiarach 5,3x8,5 cm z głoskami </w:t>
            </w:r>
            <w:proofErr w:type="spellStart"/>
            <w:r>
              <w:t>sz</w:t>
            </w:r>
            <w:proofErr w:type="spellEnd"/>
            <w:r>
              <w:t>, ż/</w:t>
            </w:r>
            <w:proofErr w:type="spellStart"/>
            <w:r>
              <w:t>rz</w:t>
            </w:r>
            <w:proofErr w:type="spellEnd"/>
            <w:r>
              <w:t xml:space="preserve">, </w:t>
            </w:r>
            <w:proofErr w:type="spellStart"/>
            <w:r>
              <w:t>cz</w:t>
            </w:r>
            <w:proofErr w:type="spellEnd"/>
            <w:r>
              <w:t xml:space="preserve">, </w:t>
            </w:r>
            <w:proofErr w:type="spellStart"/>
            <w:r>
              <w:t>dż</w:t>
            </w:r>
            <w:proofErr w:type="spellEnd"/>
            <w:r>
              <w:t xml:space="preserve">, s, z, c, </w:t>
            </w:r>
            <w:proofErr w:type="spellStart"/>
            <w:r>
              <w:t>dz</w:t>
            </w:r>
            <w:proofErr w:type="spellEnd"/>
          </w:p>
          <w:p w:rsidR="008A58CE" w:rsidRDefault="008A58CE" w:rsidP="008A58CE">
            <w:r>
              <w:t xml:space="preserve">- </w:t>
            </w:r>
            <w:r w:rsidR="004325D1" w:rsidRPr="004325D1">
              <w:rPr>
                <w:b/>
              </w:rPr>
              <w:t xml:space="preserve">1 x </w:t>
            </w:r>
            <w:r w:rsidRPr="004325D1">
              <w:rPr>
                <w:b/>
              </w:rPr>
              <w:t>Zestaw logopedyczny „Piotruś”</w:t>
            </w:r>
            <w:r>
              <w:t xml:space="preserve"> – Pakiet I : 8 talii kart o wymiarach 5,3x8,5 cm z głoskami ś, ź, ć, </w:t>
            </w:r>
            <w:proofErr w:type="spellStart"/>
            <w:r>
              <w:t>dź</w:t>
            </w:r>
            <w:proofErr w:type="spellEnd"/>
            <w:r>
              <w:t>, l, l-r, r, t-r</w:t>
            </w:r>
          </w:p>
          <w:p w:rsidR="008A58CE" w:rsidRDefault="008A58CE" w:rsidP="008A58CE">
            <w:r>
              <w:t xml:space="preserve">- </w:t>
            </w:r>
            <w:r w:rsidRPr="004325D1">
              <w:rPr>
                <w:b/>
              </w:rPr>
              <w:t xml:space="preserve">2 loteryjki obrazkowe </w:t>
            </w:r>
            <w:r>
              <w:t>– gry logopedyczna rozwijające umiejętności dziecka w zakresie wymowy głosek szeregu szumiącego. Każda loteryjka zawiera:  8 twardych dwustronnych plansz z obrazkami o wymiarach 16,4x11,3 cm. • 72 dwustronne kartoniki z obrazkami o wymiarach 5,8x3,8 cm • woreczek • instrukcję gry z wykazem użytych wyrazów</w:t>
            </w:r>
          </w:p>
          <w:p w:rsidR="008A58CE" w:rsidRPr="00BA2333" w:rsidRDefault="008A58CE" w:rsidP="008A58CE">
            <w:pPr>
              <w:rPr>
                <w:b/>
              </w:rPr>
            </w:pPr>
          </w:p>
          <w:p w:rsidR="008A58CE" w:rsidRDefault="008A58CE" w:rsidP="00BF4247"/>
        </w:tc>
        <w:tc>
          <w:tcPr>
            <w:tcW w:w="2410" w:type="dxa"/>
            <w:tcBorders>
              <w:top w:val="single" w:sz="4" w:space="0" w:color="auto"/>
              <w:left w:val="single" w:sz="4" w:space="0" w:color="auto"/>
              <w:bottom w:val="single" w:sz="4" w:space="0" w:color="auto"/>
              <w:right w:val="single" w:sz="4" w:space="0" w:color="auto"/>
            </w:tcBorders>
          </w:tcPr>
          <w:p w:rsidR="008A58CE" w:rsidRDefault="008A58CE" w:rsidP="008A58CE">
            <w:pPr>
              <w:jc w:val="both"/>
            </w:pPr>
            <w:r>
              <w:t>1 zestaw</w:t>
            </w:r>
          </w:p>
          <w:p w:rsidR="008A58CE" w:rsidRDefault="008A58CE" w:rsidP="00BF4247">
            <w:pPr>
              <w:jc w:val="both"/>
            </w:pPr>
          </w:p>
        </w:tc>
      </w:tr>
      <w:tr w:rsidR="00816D95"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321568" w:rsidRDefault="00321568" w:rsidP="00BF4247"/>
          <w:p w:rsidR="00BA2333" w:rsidRPr="00BA2333" w:rsidRDefault="00BA2333" w:rsidP="00BF4247">
            <w:pPr>
              <w:rPr>
                <w:b/>
              </w:rPr>
            </w:pPr>
            <w:r w:rsidRPr="00BA2333">
              <w:rPr>
                <w:b/>
              </w:rPr>
              <w:t>Zestaw IV:</w:t>
            </w:r>
          </w:p>
          <w:p w:rsidR="00BA2333" w:rsidRDefault="00BA2333" w:rsidP="00BF4247">
            <w:r>
              <w:t xml:space="preserve">- </w:t>
            </w:r>
            <w:r w:rsidR="004325D1" w:rsidRPr="004325D1">
              <w:rPr>
                <w:b/>
              </w:rPr>
              <w:t xml:space="preserve">1 x </w:t>
            </w:r>
            <w:r w:rsidRPr="004325D1">
              <w:rPr>
                <w:b/>
              </w:rPr>
              <w:t>Kocham mówić</w:t>
            </w:r>
            <w:r>
              <w:t xml:space="preserve"> – historyjki obrazkowe z tekstami</w:t>
            </w:r>
            <w:r w:rsidR="00CC6045">
              <w:t>: 75 kart ( 15 kart z ilustracjami + 60 z tekstami) o wymiarach 14,5x19,5 cm</w:t>
            </w:r>
          </w:p>
          <w:p w:rsidR="00CC6045" w:rsidRDefault="00CC6045" w:rsidP="00BF4247">
            <w:r w:rsidRPr="004325D1">
              <w:rPr>
                <w:b/>
              </w:rPr>
              <w:t xml:space="preserve">- </w:t>
            </w:r>
            <w:r w:rsidR="004325D1" w:rsidRPr="004325D1">
              <w:rPr>
                <w:b/>
              </w:rPr>
              <w:t xml:space="preserve">1 x </w:t>
            </w:r>
            <w:r w:rsidRPr="004325D1">
              <w:rPr>
                <w:b/>
              </w:rPr>
              <w:t>Historyjki obrazkowe</w:t>
            </w:r>
            <w:r>
              <w:t xml:space="preserve"> –teczka zawierająca 21 historyjek obrazkowych , składających się z 4 elementów – do ułożenia przez dziecko w odpowiedniej kolejności. Format A4</w:t>
            </w:r>
          </w:p>
          <w:p w:rsidR="00CC6045" w:rsidRDefault="00CC6045" w:rsidP="00CC6045">
            <w:r>
              <w:t xml:space="preserve">- </w:t>
            </w:r>
            <w:r w:rsidR="004325D1" w:rsidRPr="004325D1">
              <w:rPr>
                <w:b/>
              </w:rPr>
              <w:t xml:space="preserve">1 x </w:t>
            </w:r>
            <w:r w:rsidRPr="004325D1">
              <w:rPr>
                <w:b/>
              </w:rPr>
              <w:t>Historyjki obrazkowe</w:t>
            </w:r>
            <w:r>
              <w:t xml:space="preserve"> –teczka zawierająca 21 historyjek obrazkowych , składających się z 6 elementów – do ułożenia przez dziecko w odpowiedniej kolejności. Format A4</w:t>
            </w:r>
          </w:p>
          <w:p w:rsidR="00D67A77" w:rsidRDefault="00D67A77" w:rsidP="00D67A77">
            <w:r w:rsidRPr="004325D1">
              <w:rPr>
                <w:b/>
              </w:rPr>
              <w:t xml:space="preserve">- </w:t>
            </w:r>
            <w:r w:rsidR="004325D1" w:rsidRPr="004325D1">
              <w:rPr>
                <w:b/>
              </w:rPr>
              <w:t xml:space="preserve">1 x </w:t>
            </w:r>
            <w:r w:rsidRPr="004325D1">
              <w:rPr>
                <w:b/>
              </w:rPr>
              <w:t>Historyjki obrazkowe</w:t>
            </w:r>
            <w:r>
              <w:t xml:space="preserve"> –teczka zawierająca 21 historyjek obrazkowych , składających się z 8 elementów – do ułożenia przez dziecko w odpowiedniej kolejności. Format A4</w:t>
            </w:r>
          </w:p>
          <w:p w:rsidR="008A58CE" w:rsidRPr="003205EC" w:rsidRDefault="00D33BBA" w:rsidP="00BF4247">
            <w:r w:rsidRPr="004325D1">
              <w:rPr>
                <w:b/>
              </w:rPr>
              <w:lastRenderedPageBreak/>
              <w:t xml:space="preserve">- </w:t>
            </w:r>
            <w:r w:rsidR="004325D1" w:rsidRPr="004325D1">
              <w:rPr>
                <w:b/>
              </w:rPr>
              <w:t xml:space="preserve">1 x </w:t>
            </w:r>
            <w:r w:rsidRPr="004325D1">
              <w:rPr>
                <w:b/>
              </w:rPr>
              <w:t>Zestaw pacynek na pa lec – Czerwony Kapturek</w:t>
            </w:r>
            <w:r>
              <w:t xml:space="preserve"> . Zestaw składa się z 4 postaci  ( Czerwony Kapturek, wilk, babcia  i leśniczy)  o wysokości ok. 30 cm</w:t>
            </w:r>
          </w:p>
        </w:tc>
        <w:tc>
          <w:tcPr>
            <w:tcW w:w="2410" w:type="dxa"/>
            <w:tcBorders>
              <w:top w:val="single" w:sz="4" w:space="0" w:color="auto"/>
              <w:left w:val="single" w:sz="4" w:space="0" w:color="auto"/>
              <w:bottom w:val="single" w:sz="4" w:space="0" w:color="auto"/>
              <w:right w:val="single" w:sz="4" w:space="0" w:color="auto"/>
            </w:tcBorders>
          </w:tcPr>
          <w:p w:rsidR="00816D95" w:rsidRDefault="00D33BBA" w:rsidP="00BF4247">
            <w:pPr>
              <w:jc w:val="both"/>
            </w:pPr>
            <w:r>
              <w:lastRenderedPageBreak/>
              <w:t>1 zestaw</w:t>
            </w:r>
          </w:p>
          <w:p w:rsidR="00D33BBA" w:rsidRDefault="00D33BBA" w:rsidP="00BF4247">
            <w:pPr>
              <w:jc w:val="both"/>
            </w:pPr>
          </w:p>
          <w:p w:rsidR="00D33BBA" w:rsidRDefault="00D33BBA" w:rsidP="00BF4247">
            <w:pPr>
              <w:jc w:val="both"/>
            </w:pPr>
          </w:p>
          <w:p w:rsidR="00D33BBA" w:rsidRDefault="00D33BBA" w:rsidP="00BF4247">
            <w:pPr>
              <w:jc w:val="both"/>
            </w:pPr>
          </w:p>
          <w:p w:rsidR="00D33BBA" w:rsidRDefault="00D33BBA" w:rsidP="00BF4247">
            <w:pPr>
              <w:jc w:val="both"/>
            </w:pPr>
          </w:p>
          <w:p w:rsidR="00D33BBA" w:rsidRDefault="00D33BBA" w:rsidP="00BF4247">
            <w:pPr>
              <w:jc w:val="both"/>
            </w:pPr>
          </w:p>
          <w:p w:rsidR="00D33BBA" w:rsidRDefault="00D33BBA" w:rsidP="00BF4247">
            <w:pPr>
              <w:jc w:val="both"/>
            </w:pPr>
          </w:p>
          <w:p w:rsidR="00D33BBA" w:rsidRDefault="00D33BBA" w:rsidP="00BF4247">
            <w:pPr>
              <w:jc w:val="both"/>
            </w:pPr>
          </w:p>
          <w:p w:rsidR="00D33BBA" w:rsidRPr="006C3E2C" w:rsidRDefault="00D33BBA" w:rsidP="00BF4247">
            <w:pPr>
              <w:jc w:val="both"/>
            </w:pPr>
          </w:p>
        </w:tc>
      </w:tr>
      <w:tr w:rsidR="00BF4247" w:rsidRPr="006C3E2C" w:rsidTr="000F0937">
        <w:tc>
          <w:tcPr>
            <w:tcW w:w="11482" w:type="dxa"/>
            <w:tcBorders>
              <w:top w:val="single" w:sz="4" w:space="0" w:color="auto"/>
              <w:left w:val="single" w:sz="4" w:space="0" w:color="auto"/>
              <w:bottom w:val="single" w:sz="4" w:space="0" w:color="auto"/>
              <w:right w:val="single" w:sz="4" w:space="0" w:color="auto"/>
            </w:tcBorders>
          </w:tcPr>
          <w:p w:rsidR="00BF4247" w:rsidRPr="006C3E2C" w:rsidRDefault="00BF4247" w:rsidP="00BF4247">
            <w:pPr>
              <w:jc w:val="both"/>
              <w:rPr>
                <w:color w:val="008000"/>
              </w:rPr>
            </w:pPr>
            <w:r w:rsidRPr="006C3E2C">
              <w:rPr>
                <w:b/>
                <w:color w:val="008000"/>
              </w:rPr>
              <w:lastRenderedPageBreak/>
              <w:t xml:space="preserve">Dostawa materiałów </w:t>
            </w:r>
            <w:r w:rsidR="00915BEE">
              <w:rPr>
                <w:b/>
                <w:color w:val="008000"/>
              </w:rPr>
              <w:t xml:space="preserve">dydaktycznych </w:t>
            </w:r>
            <w:r w:rsidRPr="006C3E2C">
              <w:rPr>
                <w:b/>
                <w:color w:val="008000"/>
              </w:rPr>
              <w:t xml:space="preserve"> do prowadzenia</w:t>
            </w:r>
            <w:r w:rsidRPr="006C3E2C">
              <w:rPr>
                <w:b/>
                <w:bCs/>
                <w:color w:val="008000"/>
              </w:rPr>
              <w:t xml:space="preserve"> zajęć rozwijających zainteresowania uczniów szczególnie uzdolnionych ze szczególnym uwzględnieniem nauk </w:t>
            </w:r>
            <w:r w:rsidR="00DF76C9">
              <w:rPr>
                <w:b/>
                <w:bCs/>
                <w:color w:val="008000"/>
              </w:rPr>
              <w:t>matematyczno-</w:t>
            </w:r>
            <w:r w:rsidRPr="006C3E2C">
              <w:rPr>
                <w:b/>
                <w:bCs/>
                <w:color w:val="008000"/>
              </w:rPr>
              <w:t>przyrodniczych:</w:t>
            </w:r>
          </w:p>
        </w:tc>
        <w:tc>
          <w:tcPr>
            <w:tcW w:w="2410" w:type="dxa"/>
            <w:tcBorders>
              <w:top w:val="single" w:sz="4" w:space="0" w:color="auto"/>
              <w:left w:val="single" w:sz="4" w:space="0" w:color="auto"/>
              <w:bottom w:val="single" w:sz="4" w:space="0" w:color="auto"/>
              <w:right w:val="single" w:sz="4" w:space="0" w:color="auto"/>
            </w:tcBorders>
          </w:tcPr>
          <w:p w:rsidR="00BF4247" w:rsidRPr="006C3E2C" w:rsidRDefault="00BF4247" w:rsidP="00BF4247">
            <w:pPr>
              <w:jc w:val="both"/>
            </w:pPr>
          </w:p>
        </w:tc>
      </w:tr>
      <w:tr w:rsidR="008A58CE" w:rsidRPr="006C3E2C" w:rsidTr="000F0937">
        <w:trPr>
          <w:trHeight w:val="2400"/>
        </w:trPr>
        <w:tc>
          <w:tcPr>
            <w:tcW w:w="11482" w:type="dxa"/>
            <w:tcBorders>
              <w:top w:val="single" w:sz="4" w:space="0" w:color="auto"/>
              <w:left w:val="single" w:sz="4" w:space="0" w:color="auto"/>
              <w:right w:val="single" w:sz="4" w:space="0" w:color="auto"/>
            </w:tcBorders>
          </w:tcPr>
          <w:p w:rsidR="008A58CE" w:rsidRPr="004325D1" w:rsidRDefault="008A58CE" w:rsidP="008A58CE">
            <w:pPr>
              <w:pStyle w:val="Bezodstpw"/>
              <w:rPr>
                <w:b/>
              </w:rPr>
            </w:pPr>
            <w:r w:rsidRPr="00665C85">
              <w:rPr>
                <w:b/>
              </w:rPr>
              <w:t>Zestaw I:</w:t>
            </w:r>
          </w:p>
          <w:p w:rsidR="008A58CE" w:rsidRPr="00AD4528" w:rsidRDefault="008A58CE" w:rsidP="008A58CE">
            <w:pPr>
              <w:pStyle w:val="Bezodstpw"/>
            </w:pPr>
            <w:r w:rsidRPr="004325D1">
              <w:rPr>
                <w:b/>
              </w:rPr>
              <w:t xml:space="preserve">- </w:t>
            </w:r>
            <w:r w:rsidR="004325D1" w:rsidRPr="004325D1">
              <w:rPr>
                <w:b/>
              </w:rPr>
              <w:t xml:space="preserve">1 x </w:t>
            </w:r>
            <w:r w:rsidRPr="004325D1">
              <w:rPr>
                <w:b/>
              </w:rPr>
              <w:t>Nauka mimo woli. Przyroda jest piękna</w:t>
            </w:r>
            <w:r w:rsidRPr="00AD4528">
              <w:t xml:space="preserve"> – komplet zawiera: płytę audio • książkę z ćwiczeniami i ciekawostkami ze świata przyrody • grę planszową „Przez cały rok”• zabawne naklejki. </w:t>
            </w:r>
          </w:p>
          <w:p w:rsidR="008A58CE" w:rsidRPr="00AD4528" w:rsidRDefault="008A58CE" w:rsidP="008A58CE">
            <w:pPr>
              <w:pStyle w:val="Bezodstpw"/>
            </w:pPr>
            <w:r w:rsidRPr="004325D1">
              <w:rPr>
                <w:b/>
              </w:rPr>
              <w:t xml:space="preserve">- </w:t>
            </w:r>
            <w:r w:rsidR="004325D1" w:rsidRPr="004325D1">
              <w:rPr>
                <w:b/>
              </w:rPr>
              <w:t xml:space="preserve">1 x </w:t>
            </w:r>
            <w:r w:rsidRPr="004325D1">
              <w:rPr>
                <w:b/>
              </w:rPr>
              <w:t>Magnetyczny zegar demonstracyjny</w:t>
            </w:r>
            <w:r w:rsidRPr="00AD4528">
              <w:t xml:space="preserve"> – z tworzywa sztucznego, o średnicy 41 cm, dzięki wmontowanym magnesom daje możliwość przymocowania go do tablicy</w:t>
            </w:r>
          </w:p>
          <w:p w:rsidR="008A58CE" w:rsidRPr="004325D1" w:rsidRDefault="008A58CE" w:rsidP="00DF76C9">
            <w:pPr>
              <w:pStyle w:val="Bezodstpw"/>
            </w:pPr>
            <w:r w:rsidRPr="00AD4528">
              <w:t>-</w:t>
            </w:r>
            <w:r w:rsidR="004325D1">
              <w:t xml:space="preserve">1 x </w:t>
            </w:r>
            <w:r w:rsidRPr="00AD4528">
              <w:t xml:space="preserve">Połóż i powiedz dlaczego – przyrodnicza układanka zawierająca: 70 drewnianych </w:t>
            </w:r>
            <w:proofErr w:type="spellStart"/>
            <w:r w:rsidRPr="00AD4528">
              <w:t>tafelków</w:t>
            </w:r>
            <w:proofErr w:type="spellEnd"/>
            <w:r w:rsidRPr="00AD4528">
              <w:t xml:space="preserve"> (5,4x5,4 cm, grub. 0,5 cm) • drewniane pudełko • instrukcję</w:t>
            </w: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8A58CE" w:rsidRDefault="008A58CE" w:rsidP="00BF4247">
            <w:pPr>
              <w:jc w:val="both"/>
            </w:pPr>
          </w:p>
        </w:tc>
      </w:tr>
      <w:tr w:rsidR="008A58CE" w:rsidRPr="006C3E2C" w:rsidTr="000F0937">
        <w:trPr>
          <w:trHeight w:val="2400"/>
        </w:trPr>
        <w:tc>
          <w:tcPr>
            <w:tcW w:w="11482" w:type="dxa"/>
            <w:tcBorders>
              <w:top w:val="single" w:sz="4" w:space="0" w:color="auto"/>
              <w:left w:val="single" w:sz="4" w:space="0" w:color="auto"/>
              <w:right w:val="single" w:sz="4" w:space="0" w:color="auto"/>
            </w:tcBorders>
          </w:tcPr>
          <w:p w:rsidR="008A58CE" w:rsidRPr="00665C85" w:rsidRDefault="008A58CE" w:rsidP="008A58CE">
            <w:pPr>
              <w:pStyle w:val="Bezodstpw"/>
              <w:rPr>
                <w:b/>
              </w:rPr>
            </w:pPr>
            <w:r w:rsidRPr="00665C85">
              <w:rPr>
                <w:b/>
              </w:rPr>
              <w:t>Zestaw II:</w:t>
            </w:r>
          </w:p>
          <w:p w:rsidR="008A58CE" w:rsidRPr="00AD4528" w:rsidRDefault="008A58CE" w:rsidP="008A58CE">
            <w:pPr>
              <w:pStyle w:val="Bezodstpw"/>
            </w:pPr>
            <w:r w:rsidRPr="00AD4528">
              <w:t xml:space="preserve">- </w:t>
            </w:r>
            <w:r w:rsidR="004325D1" w:rsidRPr="004325D1">
              <w:rPr>
                <w:b/>
              </w:rPr>
              <w:t xml:space="preserve">1 x </w:t>
            </w:r>
            <w:r w:rsidRPr="004325D1">
              <w:rPr>
                <w:b/>
              </w:rPr>
              <w:t>Magnetyczny cykl rozwoju motyla</w:t>
            </w:r>
            <w:r w:rsidRPr="00AD4528">
              <w:t xml:space="preserve"> zawierający: 9 elementów magnetycznych ( największy o wym. 18x23 cm) oraz instrukcję.</w:t>
            </w:r>
          </w:p>
          <w:p w:rsidR="008A58CE" w:rsidRPr="00AD4528" w:rsidRDefault="008A58CE" w:rsidP="008A58CE">
            <w:pPr>
              <w:pStyle w:val="Bezodstpw"/>
            </w:pPr>
            <w:r w:rsidRPr="00AD4528">
              <w:t xml:space="preserve">- </w:t>
            </w:r>
            <w:r w:rsidR="004325D1" w:rsidRPr="004325D1">
              <w:rPr>
                <w:b/>
              </w:rPr>
              <w:t xml:space="preserve">1 x </w:t>
            </w:r>
            <w:r w:rsidRPr="004325D1">
              <w:rPr>
                <w:b/>
              </w:rPr>
              <w:t>Magnetyczny cykl rozwoju rośliny</w:t>
            </w:r>
            <w:r w:rsidRPr="00AD4528">
              <w:t xml:space="preserve"> zawierający: 12 elementów magnetycznych ( największy o wym. 18x23 cm) oraz instrukcję. Ukazuje rozwój dwóch różnych roślin: fasoli i jabłka</w:t>
            </w:r>
          </w:p>
          <w:p w:rsidR="008A58CE" w:rsidRPr="00AD4528" w:rsidRDefault="008A58CE" w:rsidP="008A58CE">
            <w:pPr>
              <w:pStyle w:val="Bezodstpw"/>
            </w:pPr>
            <w:r w:rsidRPr="00AD4528">
              <w:t xml:space="preserve">- </w:t>
            </w:r>
            <w:r w:rsidR="004325D1" w:rsidRPr="004325D1">
              <w:rPr>
                <w:b/>
              </w:rPr>
              <w:t xml:space="preserve">1 </w:t>
            </w:r>
            <w:r w:rsidRPr="004325D1">
              <w:rPr>
                <w:b/>
              </w:rPr>
              <w:t>Magnetyczny cykl rozwoju żaby</w:t>
            </w:r>
            <w:r w:rsidRPr="00AD4528">
              <w:t xml:space="preserve"> zawierający: 9 elementów magnetycznych ( największy o wym. 23x23 cm) oraz instrukcję.</w:t>
            </w:r>
          </w:p>
          <w:p w:rsidR="008A58CE" w:rsidRPr="008A58CE" w:rsidRDefault="008A58CE" w:rsidP="00DF76C9">
            <w:pPr>
              <w:pStyle w:val="Bezodstpw"/>
            </w:pPr>
            <w:r w:rsidRPr="00AD4528">
              <w:t xml:space="preserve">- </w:t>
            </w:r>
            <w:r w:rsidR="004325D1" w:rsidRPr="004325D1">
              <w:rPr>
                <w:b/>
              </w:rPr>
              <w:t xml:space="preserve">1 x </w:t>
            </w:r>
            <w:r w:rsidRPr="004325D1">
              <w:rPr>
                <w:b/>
              </w:rPr>
              <w:t>Quiz o Polsce – duży</w:t>
            </w:r>
            <w:r w:rsidRPr="00AD4528">
              <w:t>, 388 pytań.  Gra planszowa zawierająca: planszę (42x42 cm) • 97 kart pytań i odpowiedzi o wymiarach 6x9 cm • 12 kart liter a-b-c • 4 pionki • kostkę • 80 żetonów • klepsydrę • notes • katapultę z kulką • kubek • instrukcję</w:t>
            </w: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8A58CE" w:rsidRDefault="008A58CE" w:rsidP="00BF4247">
            <w:pPr>
              <w:jc w:val="both"/>
            </w:pPr>
          </w:p>
        </w:tc>
      </w:tr>
      <w:tr w:rsidR="008A58CE" w:rsidRPr="006C3E2C" w:rsidTr="000F0937">
        <w:trPr>
          <w:trHeight w:val="558"/>
        </w:trPr>
        <w:tc>
          <w:tcPr>
            <w:tcW w:w="11482" w:type="dxa"/>
            <w:tcBorders>
              <w:top w:val="single" w:sz="4" w:space="0" w:color="auto"/>
              <w:left w:val="single" w:sz="4" w:space="0" w:color="auto"/>
              <w:right w:val="single" w:sz="4" w:space="0" w:color="auto"/>
            </w:tcBorders>
          </w:tcPr>
          <w:p w:rsidR="008A58CE" w:rsidRPr="00665C85" w:rsidRDefault="008A58CE" w:rsidP="008A58CE">
            <w:pPr>
              <w:pStyle w:val="Bezodstpw"/>
              <w:rPr>
                <w:b/>
              </w:rPr>
            </w:pPr>
            <w:r w:rsidRPr="00665C85">
              <w:rPr>
                <w:b/>
              </w:rPr>
              <w:t>Zestaw III:</w:t>
            </w:r>
          </w:p>
          <w:p w:rsidR="008A58CE" w:rsidRPr="00AD4528" w:rsidRDefault="008A58CE" w:rsidP="008A58CE">
            <w:pPr>
              <w:pStyle w:val="Bezodstpw"/>
            </w:pPr>
            <w:r w:rsidRPr="00AD4528">
              <w:t xml:space="preserve">- </w:t>
            </w:r>
            <w:r w:rsidR="004325D1" w:rsidRPr="004325D1">
              <w:rPr>
                <w:b/>
              </w:rPr>
              <w:t xml:space="preserve">1 x </w:t>
            </w:r>
            <w:r w:rsidRPr="004325D1">
              <w:rPr>
                <w:b/>
              </w:rPr>
              <w:t>Płytki do wytłaczania kwiatów</w:t>
            </w:r>
            <w:r w:rsidRPr="00AD4528">
              <w:t xml:space="preserve"> – 16 płytek  wykonanych z mocnego tworzywa o wymiarach 11x17 cm</w:t>
            </w:r>
          </w:p>
          <w:p w:rsidR="008A58CE" w:rsidRPr="00AD4528" w:rsidRDefault="008A58CE" w:rsidP="008A58CE">
            <w:pPr>
              <w:pStyle w:val="Bezodstpw"/>
            </w:pPr>
            <w:r w:rsidRPr="00AD4528">
              <w:t xml:space="preserve">- </w:t>
            </w:r>
            <w:r w:rsidR="004325D1" w:rsidRPr="004325D1">
              <w:rPr>
                <w:b/>
              </w:rPr>
              <w:t xml:space="preserve">1 x </w:t>
            </w:r>
            <w:r w:rsidRPr="004325D1">
              <w:rPr>
                <w:b/>
              </w:rPr>
              <w:t>Płytki do wytłaczania liści</w:t>
            </w:r>
            <w:r w:rsidRPr="00AD4528">
              <w:t xml:space="preserve"> – 16 płytek  wykonanych z mocnego tworzywa o wymiarach 10x13 cm</w:t>
            </w:r>
          </w:p>
          <w:p w:rsidR="008A58CE" w:rsidRPr="00AD4528" w:rsidRDefault="008A58CE" w:rsidP="008A58CE">
            <w:pPr>
              <w:pStyle w:val="Bezodstpw"/>
            </w:pPr>
            <w:r w:rsidRPr="004325D1">
              <w:rPr>
                <w:b/>
              </w:rPr>
              <w:t xml:space="preserve">- </w:t>
            </w:r>
            <w:r w:rsidR="004325D1" w:rsidRPr="004325D1">
              <w:rPr>
                <w:b/>
              </w:rPr>
              <w:t xml:space="preserve">1 x </w:t>
            </w:r>
            <w:r w:rsidRPr="004325D1">
              <w:rPr>
                <w:b/>
              </w:rPr>
              <w:t>Płytki do wytłaczania śladów zwierząt</w:t>
            </w:r>
            <w:r w:rsidRPr="00AD4528">
              <w:t xml:space="preserve"> – 16 płytek  wykonanych z mocnego tworzywa o wymiarach 10x13 cm</w:t>
            </w:r>
          </w:p>
          <w:p w:rsidR="008A58CE" w:rsidRPr="00AD4528" w:rsidRDefault="008A58CE" w:rsidP="008A58CE">
            <w:pPr>
              <w:pStyle w:val="Bezodstpw"/>
            </w:pPr>
            <w:r w:rsidRPr="00AD4528">
              <w:t xml:space="preserve">- </w:t>
            </w:r>
            <w:r w:rsidR="004325D1" w:rsidRPr="004325D1">
              <w:rPr>
                <w:b/>
              </w:rPr>
              <w:t xml:space="preserve">1 x </w:t>
            </w:r>
            <w:r w:rsidRPr="004325D1">
              <w:rPr>
                <w:b/>
              </w:rPr>
              <w:t>Płytki do wytłaczania owadów</w:t>
            </w:r>
            <w:r w:rsidRPr="00AD4528">
              <w:t xml:space="preserve"> – 16 płytek  wykonanych z mocnego tworzywa o wymiarach 11x17 cm</w:t>
            </w:r>
          </w:p>
          <w:p w:rsidR="008A58CE" w:rsidRPr="00AD4528" w:rsidRDefault="008A58CE" w:rsidP="008A58CE">
            <w:pPr>
              <w:pStyle w:val="Bezodstpw"/>
            </w:pPr>
            <w:r w:rsidRPr="00AD4528">
              <w:t xml:space="preserve">- </w:t>
            </w:r>
            <w:r w:rsidR="004325D1" w:rsidRPr="004325D1">
              <w:rPr>
                <w:b/>
              </w:rPr>
              <w:t xml:space="preserve">1 x </w:t>
            </w:r>
            <w:r w:rsidRPr="004325D1">
              <w:rPr>
                <w:b/>
              </w:rPr>
              <w:t>Płytki do wytłaczania ptaków</w:t>
            </w:r>
            <w:r w:rsidRPr="00AD4528">
              <w:t xml:space="preserve"> – 16 płytek  wykonanych z mocnego tworzywa o wymiarach 11x17 cm</w:t>
            </w:r>
          </w:p>
          <w:p w:rsidR="008A58CE" w:rsidRPr="00AD4528" w:rsidRDefault="008A58CE" w:rsidP="008A58CE">
            <w:pPr>
              <w:pStyle w:val="Bezodstpw"/>
            </w:pPr>
            <w:r w:rsidRPr="00AD4528">
              <w:t xml:space="preserve">- </w:t>
            </w:r>
            <w:r w:rsidR="004325D1" w:rsidRPr="004325D1">
              <w:rPr>
                <w:b/>
              </w:rPr>
              <w:t xml:space="preserve">1 x </w:t>
            </w:r>
            <w:r w:rsidRPr="004325D1">
              <w:rPr>
                <w:b/>
              </w:rPr>
              <w:t>Płytki do wytłaczania skóry zwierząt</w:t>
            </w:r>
            <w:r w:rsidRPr="00AD4528">
              <w:t xml:space="preserve"> – 6 płytek  wykonanych z mocnego tworzywa o wymiarach 18x18 cm</w:t>
            </w:r>
          </w:p>
          <w:p w:rsidR="008A58CE" w:rsidRPr="00AD4528" w:rsidRDefault="008A58CE" w:rsidP="008A58CE">
            <w:pPr>
              <w:pStyle w:val="Bezodstpw"/>
            </w:pPr>
            <w:r w:rsidRPr="00AD4528">
              <w:t xml:space="preserve">- </w:t>
            </w:r>
            <w:r w:rsidR="004325D1" w:rsidRPr="004325D1">
              <w:rPr>
                <w:b/>
              </w:rPr>
              <w:t xml:space="preserve">1 x </w:t>
            </w:r>
            <w:r w:rsidRPr="004325D1">
              <w:rPr>
                <w:b/>
              </w:rPr>
              <w:t>Quiz o Europie – duży</w:t>
            </w:r>
            <w:r w:rsidRPr="00AD4528">
              <w:t>, 388 pytań.  Gra planszowa zawierająca: planszę (34x42 cm) • 97 kart pytań i odpowiedzi o wymiarach 6x9 cm • 12 kart liter a-b-c • 4 pionki • kostkę • 80 żetonów • klepsydrę • notes • katapultę z kulką • kubek • instrukcję</w:t>
            </w:r>
          </w:p>
          <w:p w:rsidR="008A58CE" w:rsidRPr="00665C85" w:rsidRDefault="008A58CE" w:rsidP="00DF76C9">
            <w:pPr>
              <w:pStyle w:val="Bezodstpw"/>
              <w:rPr>
                <w:b/>
              </w:rPr>
            </w:pP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8A58CE" w:rsidRDefault="008A58CE" w:rsidP="00BF4247">
            <w:pPr>
              <w:jc w:val="both"/>
            </w:pPr>
          </w:p>
        </w:tc>
      </w:tr>
      <w:tr w:rsidR="008A58CE" w:rsidRPr="006C3E2C" w:rsidTr="000F0937">
        <w:trPr>
          <w:trHeight w:val="1266"/>
        </w:trPr>
        <w:tc>
          <w:tcPr>
            <w:tcW w:w="11482" w:type="dxa"/>
            <w:tcBorders>
              <w:top w:val="single" w:sz="4" w:space="0" w:color="auto"/>
              <w:left w:val="single" w:sz="4" w:space="0" w:color="auto"/>
              <w:right w:val="single" w:sz="4" w:space="0" w:color="auto"/>
            </w:tcBorders>
          </w:tcPr>
          <w:p w:rsidR="008A58CE" w:rsidRPr="00665C85" w:rsidRDefault="008A58CE" w:rsidP="008A58CE">
            <w:pPr>
              <w:pStyle w:val="Bezodstpw"/>
              <w:rPr>
                <w:b/>
              </w:rPr>
            </w:pPr>
            <w:r w:rsidRPr="00665C85">
              <w:rPr>
                <w:b/>
              </w:rPr>
              <w:t>Zestaw IV:</w:t>
            </w:r>
          </w:p>
          <w:p w:rsidR="008A58CE" w:rsidRPr="00AD4528" w:rsidRDefault="008A58CE" w:rsidP="008A58CE">
            <w:pPr>
              <w:pStyle w:val="Bezodstpw"/>
            </w:pPr>
            <w:r w:rsidRPr="004325D1">
              <w:rPr>
                <w:b/>
              </w:rPr>
              <w:t xml:space="preserve">- </w:t>
            </w:r>
            <w:r w:rsidR="004325D1" w:rsidRPr="004325D1">
              <w:rPr>
                <w:b/>
              </w:rPr>
              <w:t xml:space="preserve">1 x </w:t>
            </w:r>
            <w:r w:rsidRPr="004325D1">
              <w:rPr>
                <w:b/>
              </w:rPr>
              <w:t>Na polu, w lesie i na łące</w:t>
            </w:r>
            <w:r w:rsidRPr="00AD4528">
              <w:t xml:space="preserve"> – pomoc dydaktyczna przeznaczona do kształcenia zintegrowanego z przewagą treści o charakterze środowiskowo-ekologicznym. Pomoc złożona z gotowych plansz zaopatrzonych w rzepy do mocowania na elementach ruchomych</w:t>
            </w:r>
          </w:p>
          <w:p w:rsidR="008A58CE" w:rsidRPr="00AD4528" w:rsidRDefault="008A58CE" w:rsidP="008A58CE">
            <w:pPr>
              <w:pStyle w:val="Bezodstpw"/>
            </w:pPr>
            <w:r w:rsidRPr="00AD4528">
              <w:t xml:space="preserve">- </w:t>
            </w:r>
            <w:r w:rsidR="004325D1" w:rsidRPr="004325D1">
              <w:rPr>
                <w:b/>
              </w:rPr>
              <w:t xml:space="preserve">1 x </w:t>
            </w:r>
            <w:r w:rsidRPr="004325D1">
              <w:rPr>
                <w:b/>
              </w:rPr>
              <w:t>Kocham Cię, Polsko!</w:t>
            </w:r>
            <w:r w:rsidRPr="00AD4528">
              <w:t xml:space="preserve"> - Gra planszowa zawierająca: planszę  • 90 kart z  pytaniami  i odpowiedziami •28 żetonów • 4 kładki • 4 pionki •  kostkę  • klepsydrę • instrukcję</w:t>
            </w:r>
          </w:p>
          <w:p w:rsidR="008A58CE" w:rsidRPr="00665C85" w:rsidRDefault="008A58CE" w:rsidP="00DF76C9">
            <w:pPr>
              <w:pStyle w:val="Bezodstpw"/>
              <w:rPr>
                <w:b/>
              </w:rPr>
            </w:pP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8A58CE" w:rsidRDefault="008A58CE" w:rsidP="00BF4247">
            <w:pPr>
              <w:jc w:val="both"/>
            </w:pPr>
          </w:p>
        </w:tc>
      </w:tr>
      <w:tr w:rsidR="008A58CE" w:rsidRPr="006C3E2C" w:rsidTr="000F0937">
        <w:trPr>
          <w:trHeight w:val="1124"/>
        </w:trPr>
        <w:tc>
          <w:tcPr>
            <w:tcW w:w="11482" w:type="dxa"/>
            <w:tcBorders>
              <w:top w:val="single" w:sz="4" w:space="0" w:color="auto"/>
              <w:left w:val="single" w:sz="4" w:space="0" w:color="auto"/>
              <w:right w:val="single" w:sz="4" w:space="0" w:color="auto"/>
            </w:tcBorders>
          </w:tcPr>
          <w:p w:rsidR="008A58CE" w:rsidRPr="00665C85" w:rsidRDefault="008A58CE" w:rsidP="008A58CE">
            <w:pPr>
              <w:pStyle w:val="Bezodstpw"/>
              <w:rPr>
                <w:b/>
              </w:rPr>
            </w:pPr>
            <w:r w:rsidRPr="00665C85">
              <w:rPr>
                <w:b/>
              </w:rPr>
              <w:lastRenderedPageBreak/>
              <w:t>Zestaw V:</w:t>
            </w:r>
          </w:p>
          <w:p w:rsidR="008A58CE" w:rsidRPr="00AD4528" w:rsidRDefault="008A58CE" w:rsidP="008A58CE">
            <w:pPr>
              <w:pStyle w:val="Bezodstpw"/>
            </w:pPr>
            <w:r w:rsidRPr="00AD4528">
              <w:t>-</w:t>
            </w:r>
            <w:r w:rsidRPr="004325D1">
              <w:rPr>
                <w:b/>
              </w:rPr>
              <w:t xml:space="preserve"> </w:t>
            </w:r>
            <w:r w:rsidR="004325D1" w:rsidRPr="004325D1">
              <w:rPr>
                <w:b/>
              </w:rPr>
              <w:t xml:space="preserve">1 x </w:t>
            </w:r>
            <w:r w:rsidRPr="004325D1">
              <w:rPr>
                <w:b/>
              </w:rPr>
              <w:t xml:space="preserve">Ekologia na co dzień </w:t>
            </w:r>
            <w:r w:rsidRPr="00AD4528">
              <w:t>– plansze i karty pracy. Na pomoc składa się: 19 kolorowych planszy A3 • płyta CD ze wszystkimi planszami i kartami pracy z możliwością wielokrotnego drukowania (do kolorowania i wycinania) • teczka</w:t>
            </w:r>
          </w:p>
          <w:p w:rsidR="008A58CE" w:rsidRPr="00AD4528" w:rsidRDefault="008A58CE" w:rsidP="008A58CE">
            <w:pPr>
              <w:pStyle w:val="Bezodstpw"/>
            </w:pPr>
            <w:r w:rsidRPr="00AD4528">
              <w:t xml:space="preserve">- </w:t>
            </w:r>
            <w:r w:rsidR="004325D1" w:rsidRPr="004325D1">
              <w:rPr>
                <w:b/>
              </w:rPr>
              <w:t xml:space="preserve">1 x </w:t>
            </w:r>
            <w:r w:rsidRPr="004325D1">
              <w:rPr>
                <w:b/>
              </w:rPr>
              <w:t>Brain Box – Świat</w:t>
            </w:r>
            <w:r w:rsidRPr="00AD4528">
              <w:t>. Gra złożona z : 71 dwustronnych kart z grubej tektury (wym. 8,5x8,5 cm) • karty z zasadami gry • klepsydry • kostki</w:t>
            </w:r>
          </w:p>
          <w:p w:rsidR="008A58CE" w:rsidRPr="00665C85" w:rsidRDefault="008A58CE" w:rsidP="00DF76C9">
            <w:pPr>
              <w:pStyle w:val="Bezodstpw"/>
              <w:rPr>
                <w:b/>
              </w:rPr>
            </w:pP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8A58CE" w:rsidRDefault="008A58CE" w:rsidP="00BF4247">
            <w:pPr>
              <w:jc w:val="both"/>
            </w:pPr>
          </w:p>
        </w:tc>
      </w:tr>
      <w:tr w:rsidR="008A58CE" w:rsidRPr="006C3E2C" w:rsidTr="000F0937">
        <w:trPr>
          <w:trHeight w:val="1664"/>
        </w:trPr>
        <w:tc>
          <w:tcPr>
            <w:tcW w:w="11482" w:type="dxa"/>
            <w:tcBorders>
              <w:top w:val="single" w:sz="4" w:space="0" w:color="auto"/>
              <w:left w:val="single" w:sz="4" w:space="0" w:color="auto"/>
              <w:right w:val="single" w:sz="4" w:space="0" w:color="auto"/>
            </w:tcBorders>
          </w:tcPr>
          <w:p w:rsidR="008A58CE" w:rsidRPr="00665C85" w:rsidRDefault="008A58CE" w:rsidP="008A58CE">
            <w:pPr>
              <w:pStyle w:val="Bezodstpw"/>
              <w:rPr>
                <w:b/>
              </w:rPr>
            </w:pPr>
            <w:r w:rsidRPr="00665C85">
              <w:rPr>
                <w:b/>
              </w:rPr>
              <w:t>Zestaw VI:</w:t>
            </w:r>
          </w:p>
          <w:p w:rsidR="008A58CE" w:rsidRPr="00AD4528" w:rsidRDefault="008A58CE" w:rsidP="008A58CE">
            <w:pPr>
              <w:pStyle w:val="Bezodstpw"/>
            </w:pPr>
            <w:r w:rsidRPr="004325D1">
              <w:rPr>
                <w:b/>
              </w:rPr>
              <w:t xml:space="preserve">- </w:t>
            </w:r>
            <w:r w:rsidR="004325D1" w:rsidRPr="004325D1">
              <w:rPr>
                <w:b/>
              </w:rPr>
              <w:t xml:space="preserve">1 x </w:t>
            </w:r>
            <w:r w:rsidRPr="004325D1">
              <w:rPr>
                <w:b/>
              </w:rPr>
              <w:t>Obieg wody w przyrodzie – symulator</w:t>
            </w:r>
            <w:r w:rsidRPr="00AD4528">
              <w:t>. Model do doświadczania obiegu wody w przyrodzie, złożony z : modelowanej podstawy ( wym. 50x31,5x13 cm) • pokrywki • chmurki • instrukcji</w:t>
            </w:r>
          </w:p>
          <w:p w:rsidR="008A58CE" w:rsidRPr="00AD4528" w:rsidRDefault="008A58CE" w:rsidP="008A58CE">
            <w:pPr>
              <w:pStyle w:val="Bezodstpw"/>
            </w:pPr>
            <w:r w:rsidRPr="00AD4528">
              <w:t xml:space="preserve">- </w:t>
            </w:r>
            <w:r w:rsidR="004325D1" w:rsidRPr="004325D1">
              <w:rPr>
                <w:b/>
              </w:rPr>
              <w:t xml:space="preserve">1 x </w:t>
            </w:r>
            <w:r w:rsidRPr="004325D1">
              <w:rPr>
                <w:b/>
              </w:rPr>
              <w:t>Dookoła świata</w:t>
            </w:r>
            <w:r w:rsidRPr="00AD4528">
              <w:t>. Gra złożona z : 2 dwustronnych plansz ( wym.32x43 cm) • książki z ponad 800 pytaniami i ciekawostkami o 150 państwach • ruletki ( śr. 12 cm) • 187 żetonów</w:t>
            </w:r>
          </w:p>
          <w:p w:rsidR="008A58CE" w:rsidRPr="00AD4528" w:rsidRDefault="008A58CE" w:rsidP="008A58CE">
            <w:pPr>
              <w:pStyle w:val="Bezodstpw"/>
            </w:pPr>
            <w:r w:rsidRPr="004325D1">
              <w:rPr>
                <w:b/>
              </w:rPr>
              <w:t xml:space="preserve">- </w:t>
            </w:r>
            <w:r w:rsidR="004325D1" w:rsidRPr="004325D1">
              <w:rPr>
                <w:b/>
              </w:rPr>
              <w:t xml:space="preserve">1 x </w:t>
            </w:r>
            <w:r w:rsidRPr="004325D1">
              <w:rPr>
                <w:b/>
              </w:rPr>
              <w:t>Magnetyczny Układ Słoneczny</w:t>
            </w:r>
            <w:r w:rsidRPr="00AD4528">
              <w:t xml:space="preserve"> . Zestaw złożony z 12 elementów  z folii magnetycznej • Słońca o śr. 25 cm • instrukcji</w:t>
            </w:r>
          </w:p>
          <w:p w:rsidR="008A58CE" w:rsidRPr="00665C85" w:rsidRDefault="008A58CE" w:rsidP="00DF76C9">
            <w:pPr>
              <w:pStyle w:val="Bezodstpw"/>
              <w:rPr>
                <w:b/>
              </w:rPr>
            </w:pP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8A58CE" w:rsidRDefault="008A58CE" w:rsidP="00BF4247">
            <w:pPr>
              <w:jc w:val="both"/>
            </w:pPr>
          </w:p>
        </w:tc>
      </w:tr>
      <w:tr w:rsidR="008A58CE" w:rsidRPr="006C3E2C" w:rsidTr="000F0937">
        <w:trPr>
          <w:trHeight w:val="1263"/>
        </w:trPr>
        <w:tc>
          <w:tcPr>
            <w:tcW w:w="11482" w:type="dxa"/>
            <w:tcBorders>
              <w:top w:val="single" w:sz="4" w:space="0" w:color="auto"/>
              <w:left w:val="single" w:sz="4" w:space="0" w:color="auto"/>
              <w:right w:val="single" w:sz="4" w:space="0" w:color="auto"/>
            </w:tcBorders>
          </w:tcPr>
          <w:p w:rsidR="008A58CE" w:rsidRPr="00665C85" w:rsidRDefault="008A58CE" w:rsidP="008A58CE">
            <w:pPr>
              <w:pStyle w:val="Bezodstpw"/>
              <w:rPr>
                <w:b/>
              </w:rPr>
            </w:pPr>
            <w:r w:rsidRPr="00665C85">
              <w:rPr>
                <w:b/>
              </w:rPr>
              <w:t>Zestaw VII:</w:t>
            </w:r>
          </w:p>
          <w:p w:rsidR="008A58CE" w:rsidRPr="00AD4528" w:rsidRDefault="008A58CE" w:rsidP="008A58CE">
            <w:pPr>
              <w:pStyle w:val="Bezodstpw"/>
            </w:pPr>
            <w:r w:rsidRPr="00AD4528">
              <w:t xml:space="preserve">- </w:t>
            </w:r>
            <w:r w:rsidR="004325D1" w:rsidRPr="004325D1">
              <w:rPr>
                <w:b/>
              </w:rPr>
              <w:t xml:space="preserve">1 x </w:t>
            </w:r>
            <w:r w:rsidRPr="004325D1">
              <w:rPr>
                <w:b/>
              </w:rPr>
              <w:t>Kalendarz roczny magnetyczny</w:t>
            </w:r>
            <w:r w:rsidRPr="00AD4528">
              <w:t xml:space="preserve"> – z możliwością oznaczania daty, pory dnia, pory roku, pogody i temperatury oraz planowanych zajęć na przedpołudnie i popołudnie. Wymiary metalowej planszy: 50x70 cm</w:t>
            </w:r>
          </w:p>
          <w:p w:rsidR="008A58CE" w:rsidRPr="00AD4528" w:rsidRDefault="008A58CE" w:rsidP="008A58CE">
            <w:pPr>
              <w:pStyle w:val="Bezodstpw"/>
            </w:pPr>
            <w:r w:rsidRPr="004325D1">
              <w:rPr>
                <w:b/>
              </w:rPr>
              <w:t xml:space="preserve">- </w:t>
            </w:r>
            <w:r w:rsidR="004325D1" w:rsidRPr="004325D1">
              <w:rPr>
                <w:b/>
              </w:rPr>
              <w:t xml:space="preserve">1 x </w:t>
            </w:r>
            <w:r w:rsidRPr="004325D1">
              <w:rPr>
                <w:b/>
              </w:rPr>
              <w:t>Latarka dynamo</w:t>
            </w:r>
            <w:r w:rsidRPr="00AD4528">
              <w:t xml:space="preserve"> – o przezroczystych ściankach, pozwalających obserwować zasadę  jej działania.</w:t>
            </w:r>
          </w:p>
          <w:p w:rsidR="008A58CE" w:rsidRPr="00665C85" w:rsidRDefault="008A58CE" w:rsidP="00DF76C9">
            <w:pPr>
              <w:pStyle w:val="Bezodstpw"/>
              <w:rPr>
                <w:b/>
              </w:rPr>
            </w:pP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8A58CE" w:rsidRDefault="008A58CE" w:rsidP="00BF4247">
            <w:pPr>
              <w:jc w:val="both"/>
            </w:pPr>
          </w:p>
        </w:tc>
      </w:tr>
      <w:tr w:rsidR="00BE4B98" w:rsidRPr="006C3E2C" w:rsidTr="000F0937">
        <w:trPr>
          <w:trHeight w:val="1408"/>
        </w:trPr>
        <w:tc>
          <w:tcPr>
            <w:tcW w:w="11482" w:type="dxa"/>
            <w:tcBorders>
              <w:top w:val="single" w:sz="4" w:space="0" w:color="auto"/>
              <w:left w:val="single" w:sz="4" w:space="0" w:color="auto"/>
              <w:right w:val="single" w:sz="4" w:space="0" w:color="auto"/>
            </w:tcBorders>
          </w:tcPr>
          <w:p w:rsidR="00BE4B98" w:rsidRPr="00665C85" w:rsidRDefault="00BE4B98" w:rsidP="00BE4B98">
            <w:pPr>
              <w:pStyle w:val="Bezodstpw"/>
              <w:rPr>
                <w:b/>
              </w:rPr>
            </w:pPr>
            <w:r w:rsidRPr="00665C85">
              <w:rPr>
                <w:b/>
              </w:rPr>
              <w:t>Zestaw VIII:</w:t>
            </w:r>
          </w:p>
          <w:p w:rsidR="00BE4B98" w:rsidRPr="00AD4528" w:rsidRDefault="00BE4B98" w:rsidP="00BE4B98">
            <w:pPr>
              <w:pStyle w:val="Bezodstpw"/>
            </w:pPr>
            <w:r w:rsidRPr="00AD4528">
              <w:t xml:space="preserve">- </w:t>
            </w:r>
            <w:r w:rsidR="004325D1" w:rsidRPr="004325D1">
              <w:rPr>
                <w:b/>
              </w:rPr>
              <w:t xml:space="preserve">1 x </w:t>
            </w:r>
            <w:r w:rsidRPr="004325D1">
              <w:rPr>
                <w:b/>
              </w:rPr>
              <w:t>Pierwsze doświadczenia z magnetyzmem</w:t>
            </w:r>
            <w:r w:rsidRPr="00AD4528">
              <w:t>. Zestaw złożony z : 4 szpatułek • 20 kuleczek •silnego magnesu z uchwytem • magnesu podkowy • magnesu owalnego • 2 magnesów sztabkowych • 5 krążków magnetycznych  na trzpieniu • instrukcji metodycznej</w:t>
            </w:r>
          </w:p>
          <w:p w:rsidR="00BE4B98" w:rsidRPr="00AD4528" w:rsidRDefault="00BE4B98" w:rsidP="00BE4B98">
            <w:pPr>
              <w:pStyle w:val="Bezodstpw"/>
            </w:pPr>
            <w:r w:rsidRPr="004325D1">
              <w:rPr>
                <w:b/>
              </w:rPr>
              <w:t xml:space="preserve">- </w:t>
            </w:r>
            <w:r w:rsidR="004325D1" w:rsidRPr="004325D1">
              <w:rPr>
                <w:b/>
              </w:rPr>
              <w:t xml:space="preserve">1 x </w:t>
            </w:r>
            <w:r w:rsidRPr="004325D1">
              <w:rPr>
                <w:b/>
              </w:rPr>
              <w:t xml:space="preserve">Elektryczność i magnetyzm </w:t>
            </w:r>
            <w:r w:rsidRPr="00AD4528">
              <w:t>– zestaw do doświadczeń, pozwalający na przeprowadzanie co najmniej 36 łatwych eksperymentów  pokazujących związki pomiędzy siłami magnetycznymi a elektrycznością. Dodatkowe źródło zasilania stanowią baterie. Komplet zawiera 30 różnorodnych elementów oraz instrukcję</w:t>
            </w:r>
          </w:p>
          <w:p w:rsidR="00BE4B98" w:rsidRPr="00665C85" w:rsidRDefault="00BE4B98" w:rsidP="00DF76C9">
            <w:pPr>
              <w:pStyle w:val="Bezodstpw"/>
              <w:rPr>
                <w:b/>
              </w:rPr>
            </w:pPr>
          </w:p>
        </w:tc>
        <w:tc>
          <w:tcPr>
            <w:tcW w:w="2410" w:type="dxa"/>
            <w:tcBorders>
              <w:top w:val="single" w:sz="4" w:space="0" w:color="auto"/>
              <w:left w:val="single" w:sz="4" w:space="0" w:color="auto"/>
              <w:right w:val="single" w:sz="4" w:space="0" w:color="auto"/>
            </w:tcBorders>
          </w:tcPr>
          <w:p w:rsidR="00BE4B98" w:rsidRDefault="00BE4B98" w:rsidP="00BE4B98">
            <w:pPr>
              <w:jc w:val="both"/>
            </w:pPr>
            <w:r>
              <w:t>1 zestaw</w:t>
            </w:r>
          </w:p>
          <w:p w:rsidR="00BE4B98" w:rsidRDefault="00BE4B98" w:rsidP="00BE4B98">
            <w:pPr>
              <w:jc w:val="both"/>
            </w:pPr>
          </w:p>
          <w:p w:rsidR="00BE4B98" w:rsidRDefault="00BE4B98" w:rsidP="00BF4247">
            <w:pPr>
              <w:jc w:val="both"/>
            </w:pPr>
          </w:p>
        </w:tc>
      </w:tr>
      <w:tr w:rsidR="00BE4B98" w:rsidRPr="006C3E2C" w:rsidTr="000F0937">
        <w:trPr>
          <w:trHeight w:val="132"/>
        </w:trPr>
        <w:tc>
          <w:tcPr>
            <w:tcW w:w="11482" w:type="dxa"/>
            <w:tcBorders>
              <w:top w:val="single" w:sz="4" w:space="0" w:color="auto"/>
              <w:left w:val="single" w:sz="4" w:space="0" w:color="auto"/>
              <w:right w:val="single" w:sz="4" w:space="0" w:color="auto"/>
            </w:tcBorders>
          </w:tcPr>
          <w:p w:rsidR="00BE4B98" w:rsidRPr="00665C85" w:rsidRDefault="00BE4B98" w:rsidP="00BE4B98">
            <w:pPr>
              <w:pStyle w:val="Bezodstpw"/>
              <w:rPr>
                <w:b/>
              </w:rPr>
            </w:pPr>
            <w:r w:rsidRPr="00665C85">
              <w:rPr>
                <w:b/>
              </w:rPr>
              <w:t>Plansze edukacyjne:</w:t>
            </w:r>
          </w:p>
          <w:p w:rsidR="00BE4B98" w:rsidRDefault="00BE4B98" w:rsidP="00BE4B98">
            <w:pPr>
              <w:pStyle w:val="Bezodstpw"/>
            </w:pPr>
            <w:r w:rsidRPr="00AD4528">
              <w:t xml:space="preserve">- </w:t>
            </w:r>
            <w:r w:rsidR="004325D1" w:rsidRPr="004325D1">
              <w:rPr>
                <w:b/>
              </w:rPr>
              <w:t>1 x S</w:t>
            </w:r>
            <w:r w:rsidRPr="004325D1">
              <w:rPr>
                <w:b/>
              </w:rPr>
              <w:t>kąd się bierze chleb? Jak dawniej powstawał chleb?</w:t>
            </w:r>
            <w:r w:rsidRPr="00AD4528">
              <w:t xml:space="preserve"> – plansza dwustronna o wym. 61x86 , dwustronnie laminowana</w:t>
            </w:r>
          </w:p>
          <w:p w:rsidR="00BE4B98" w:rsidRPr="00AD4528" w:rsidRDefault="00BE4B98" w:rsidP="00BE4B98">
            <w:pPr>
              <w:pStyle w:val="Bezodstpw"/>
            </w:pPr>
          </w:p>
          <w:p w:rsidR="00BE4B98" w:rsidRDefault="00BE4B98" w:rsidP="00BE4B98">
            <w:pPr>
              <w:pStyle w:val="Bezodstpw"/>
            </w:pPr>
            <w:r w:rsidRPr="00AD4528">
              <w:t xml:space="preserve">- </w:t>
            </w:r>
            <w:r w:rsidR="004325D1">
              <w:rPr>
                <w:b/>
              </w:rPr>
              <w:t xml:space="preserve">1 x </w:t>
            </w:r>
            <w:r w:rsidRPr="004325D1">
              <w:rPr>
                <w:b/>
              </w:rPr>
              <w:t>Skąd się bierze mleko i przetwory mleczne? Jak dawniej robiono masło i sery?</w:t>
            </w:r>
            <w:r w:rsidRPr="00AD4528">
              <w:t xml:space="preserve">  -  plansza dwustronna o wym. 61x86 , dwustronnie laminowana</w:t>
            </w:r>
          </w:p>
          <w:p w:rsidR="00765355" w:rsidRPr="00AD4528" w:rsidRDefault="00765355" w:rsidP="00BE4B98">
            <w:pPr>
              <w:pStyle w:val="Bezodstpw"/>
            </w:pPr>
          </w:p>
          <w:p w:rsidR="00BE4B98" w:rsidRDefault="00BE4B98" w:rsidP="00BE4B98">
            <w:pPr>
              <w:pStyle w:val="Bezodstpw"/>
            </w:pPr>
            <w:r w:rsidRPr="004325D1">
              <w:rPr>
                <w:b/>
              </w:rPr>
              <w:t xml:space="preserve">- </w:t>
            </w:r>
            <w:r w:rsidR="004325D1" w:rsidRPr="004325D1">
              <w:rPr>
                <w:b/>
              </w:rPr>
              <w:t xml:space="preserve">1 x </w:t>
            </w:r>
            <w:r w:rsidRPr="004325D1">
              <w:rPr>
                <w:b/>
              </w:rPr>
              <w:t>Skąd się bierze cukier? Skąd się bierze miód?</w:t>
            </w:r>
            <w:r w:rsidRPr="00AD4528">
              <w:t xml:space="preserve"> - plansza dwustronna o wym. 61x86 , dwustronnie laminowana</w:t>
            </w:r>
          </w:p>
          <w:p w:rsidR="00765355" w:rsidRPr="00AD4528" w:rsidRDefault="00765355" w:rsidP="00BE4B98">
            <w:pPr>
              <w:pStyle w:val="Bezodstpw"/>
            </w:pPr>
          </w:p>
          <w:p w:rsidR="00BE4B98" w:rsidRPr="00665C85" w:rsidRDefault="00BE4B98" w:rsidP="00BE4B98">
            <w:pPr>
              <w:pStyle w:val="Bezodstpw"/>
              <w:rPr>
                <w:b/>
              </w:rPr>
            </w:pPr>
            <w:r w:rsidRPr="004325D1">
              <w:rPr>
                <w:b/>
              </w:rPr>
              <w:t xml:space="preserve">- </w:t>
            </w:r>
            <w:r w:rsidR="004325D1" w:rsidRPr="004325D1">
              <w:rPr>
                <w:b/>
              </w:rPr>
              <w:t xml:space="preserve">1 x </w:t>
            </w:r>
            <w:r w:rsidRPr="004325D1">
              <w:rPr>
                <w:b/>
              </w:rPr>
              <w:t>Zjawiska pogodowe – dbaj o nasza planetę</w:t>
            </w:r>
            <w:r w:rsidRPr="00765355">
              <w:t xml:space="preserve"> -  plansza dwustronna o wym. 61x86 , dwustronnie laminowana</w:t>
            </w:r>
          </w:p>
        </w:tc>
        <w:tc>
          <w:tcPr>
            <w:tcW w:w="2410" w:type="dxa"/>
            <w:tcBorders>
              <w:top w:val="single" w:sz="4" w:space="0" w:color="auto"/>
              <w:left w:val="single" w:sz="4" w:space="0" w:color="auto"/>
              <w:right w:val="single" w:sz="4" w:space="0" w:color="auto"/>
            </w:tcBorders>
          </w:tcPr>
          <w:p w:rsidR="00765355" w:rsidRDefault="00765355" w:rsidP="00BF4247">
            <w:pPr>
              <w:jc w:val="both"/>
            </w:pPr>
          </w:p>
          <w:p w:rsidR="00BE4B98" w:rsidRDefault="00765355" w:rsidP="00BF4247">
            <w:pPr>
              <w:jc w:val="both"/>
            </w:pPr>
            <w:r>
              <w:t>1 plansza</w:t>
            </w:r>
          </w:p>
          <w:p w:rsidR="00765355" w:rsidRDefault="00765355" w:rsidP="00BF4247">
            <w:pPr>
              <w:jc w:val="both"/>
            </w:pPr>
          </w:p>
          <w:p w:rsidR="00765355" w:rsidRDefault="00765355" w:rsidP="00BF4247">
            <w:pPr>
              <w:jc w:val="both"/>
            </w:pPr>
          </w:p>
          <w:p w:rsidR="00765355" w:rsidRDefault="00765355" w:rsidP="00BF4247">
            <w:pPr>
              <w:jc w:val="both"/>
            </w:pPr>
            <w:r>
              <w:t>1 plansza</w:t>
            </w:r>
          </w:p>
          <w:p w:rsidR="00765355" w:rsidRDefault="00765355" w:rsidP="00BF4247">
            <w:pPr>
              <w:jc w:val="both"/>
            </w:pPr>
          </w:p>
          <w:p w:rsidR="00765355" w:rsidRDefault="00765355" w:rsidP="00BF4247">
            <w:pPr>
              <w:jc w:val="both"/>
            </w:pPr>
            <w:r>
              <w:t>1 plansza</w:t>
            </w:r>
          </w:p>
          <w:p w:rsidR="00765355" w:rsidRDefault="00765355" w:rsidP="00BF4247">
            <w:pPr>
              <w:jc w:val="both"/>
            </w:pPr>
          </w:p>
          <w:p w:rsidR="00765355" w:rsidRDefault="00765355" w:rsidP="00BF4247">
            <w:pPr>
              <w:jc w:val="both"/>
            </w:pPr>
            <w:r>
              <w:t>1 plansza</w:t>
            </w:r>
          </w:p>
          <w:p w:rsidR="00765355" w:rsidRDefault="00765355" w:rsidP="00BF4247">
            <w:pPr>
              <w:jc w:val="both"/>
            </w:pPr>
          </w:p>
        </w:tc>
      </w:tr>
      <w:tr w:rsidR="00665C85" w:rsidRPr="006C3E2C" w:rsidTr="000F0937">
        <w:trPr>
          <w:trHeight w:val="564"/>
        </w:trPr>
        <w:tc>
          <w:tcPr>
            <w:tcW w:w="11482" w:type="dxa"/>
            <w:tcBorders>
              <w:top w:val="single" w:sz="4" w:space="0" w:color="auto"/>
              <w:left w:val="single" w:sz="4" w:space="0" w:color="auto"/>
              <w:right w:val="single" w:sz="4" w:space="0" w:color="auto"/>
            </w:tcBorders>
          </w:tcPr>
          <w:p w:rsidR="00665C85" w:rsidRPr="007E67B4" w:rsidRDefault="007E67B4" w:rsidP="007E67B4">
            <w:pPr>
              <w:pStyle w:val="Bezodstpw"/>
              <w:rPr>
                <w:b/>
              </w:rPr>
            </w:pPr>
            <w:r w:rsidRPr="006C3E2C">
              <w:rPr>
                <w:b/>
                <w:color w:val="008000"/>
              </w:rPr>
              <w:t>Dostawa mate</w:t>
            </w:r>
            <w:r w:rsidR="00915BEE">
              <w:rPr>
                <w:b/>
                <w:color w:val="008000"/>
              </w:rPr>
              <w:t xml:space="preserve">riałów dydaktycznych </w:t>
            </w:r>
            <w:r w:rsidRPr="006C3E2C">
              <w:rPr>
                <w:b/>
                <w:color w:val="008000"/>
              </w:rPr>
              <w:t xml:space="preserve"> do prowadzenia</w:t>
            </w:r>
            <w:r w:rsidRPr="006C3E2C">
              <w:rPr>
                <w:b/>
                <w:bCs/>
                <w:color w:val="008000"/>
              </w:rPr>
              <w:t xml:space="preserve"> zajęć rozwijających zainteresowania uczniów wybitnie szczególnie uzdolnionych ze szczególnym uwzględnieniem nauk  matematycznych</w:t>
            </w:r>
            <w:r w:rsidRPr="006C3E2C">
              <w:rPr>
                <w:bCs/>
                <w:color w:val="008000"/>
              </w:rPr>
              <w:t>:</w:t>
            </w:r>
          </w:p>
        </w:tc>
        <w:tc>
          <w:tcPr>
            <w:tcW w:w="2410" w:type="dxa"/>
            <w:tcBorders>
              <w:top w:val="single" w:sz="4" w:space="0" w:color="auto"/>
              <w:left w:val="single" w:sz="4" w:space="0" w:color="auto"/>
              <w:right w:val="single" w:sz="4" w:space="0" w:color="auto"/>
            </w:tcBorders>
          </w:tcPr>
          <w:p w:rsidR="00665C85" w:rsidRDefault="00665C85" w:rsidP="00BF4247">
            <w:pPr>
              <w:jc w:val="both"/>
            </w:pPr>
          </w:p>
          <w:p w:rsidR="00665C85" w:rsidRPr="006C3E2C" w:rsidRDefault="00665C85" w:rsidP="007E67B4">
            <w:pPr>
              <w:jc w:val="both"/>
            </w:pPr>
          </w:p>
        </w:tc>
      </w:tr>
      <w:tr w:rsidR="00BF4247" w:rsidRPr="006C3E2C" w:rsidTr="000F0937">
        <w:trPr>
          <w:trHeight w:val="1550"/>
        </w:trPr>
        <w:tc>
          <w:tcPr>
            <w:tcW w:w="11482" w:type="dxa"/>
            <w:tcBorders>
              <w:top w:val="single" w:sz="4" w:space="0" w:color="auto"/>
              <w:left w:val="single" w:sz="4" w:space="0" w:color="auto"/>
              <w:bottom w:val="single" w:sz="4" w:space="0" w:color="auto"/>
              <w:right w:val="single" w:sz="4" w:space="0" w:color="auto"/>
            </w:tcBorders>
          </w:tcPr>
          <w:p w:rsidR="00BF4247" w:rsidRDefault="00072244" w:rsidP="00072244">
            <w:r w:rsidRPr="00072244">
              <w:rPr>
                <w:b/>
              </w:rPr>
              <w:lastRenderedPageBreak/>
              <w:t>Zestaw I:</w:t>
            </w:r>
            <w:r>
              <w:br/>
            </w:r>
            <w:r w:rsidRPr="004325D1">
              <w:rPr>
                <w:b/>
              </w:rPr>
              <w:t>-</w:t>
            </w:r>
            <w:r w:rsidR="004325D1" w:rsidRPr="004325D1">
              <w:rPr>
                <w:b/>
              </w:rPr>
              <w:t xml:space="preserve">1 x </w:t>
            </w:r>
            <w:r w:rsidRPr="004325D1">
              <w:rPr>
                <w:b/>
              </w:rPr>
              <w:t xml:space="preserve"> Obrazkowa matematyka – </w:t>
            </w:r>
            <w:proofErr w:type="spellStart"/>
            <w:r w:rsidRPr="004325D1">
              <w:rPr>
                <w:b/>
              </w:rPr>
              <w:t>liczymany</w:t>
            </w:r>
            <w:proofErr w:type="spellEnd"/>
            <w:r w:rsidRPr="004325D1">
              <w:rPr>
                <w:b/>
              </w:rPr>
              <w:t>, cyfry, znaki magnetyczne</w:t>
            </w:r>
            <w:r>
              <w:t xml:space="preserve"> . Komplet złożony ze: 140 </w:t>
            </w:r>
            <w:proofErr w:type="spellStart"/>
            <w:r>
              <w:t>liczymanów</w:t>
            </w:r>
            <w:proofErr w:type="spellEnd"/>
            <w:r>
              <w:t xml:space="preserve"> (14 wzorów po 10 sztuk każdy: owoce, zwierzęta pojazdy , osoby) • 42 tafelki  z liczbami 0-20 (po 2 sztuki) • 14 </w:t>
            </w:r>
            <w:proofErr w:type="spellStart"/>
            <w:r>
              <w:t>tafelków</w:t>
            </w:r>
            <w:proofErr w:type="spellEnd"/>
            <w:r>
              <w:t xml:space="preserve"> z znakami +, -, x, =, &lt;, &gt; (po 2 sztuki) • wymiar </w:t>
            </w:r>
            <w:proofErr w:type="spellStart"/>
            <w:r>
              <w:t>tafelków</w:t>
            </w:r>
            <w:proofErr w:type="spellEnd"/>
            <w:r>
              <w:t xml:space="preserve"> 5,3x5,3 cm • wymiar obrazków : ok 13 cm •elementy wykonane z laminowanego PCV podklejonego folia magnetyczną</w:t>
            </w:r>
          </w:p>
          <w:p w:rsidR="00072244" w:rsidRPr="00A60CDF" w:rsidRDefault="00072244" w:rsidP="00A60CDF">
            <w:pPr>
              <w:rPr>
                <w:rFonts w:eastAsia="Times New Roman"/>
              </w:rPr>
            </w:pPr>
            <w:r w:rsidRPr="004325D1">
              <w:rPr>
                <w:b/>
              </w:rPr>
              <w:t xml:space="preserve">- </w:t>
            </w:r>
            <w:r w:rsidR="004325D1" w:rsidRPr="004325D1">
              <w:rPr>
                <w:b/>
              </w:rPr>
              <w:t xml:space="preserve">1 x </w:t>
            </w:r>
            <w:r w:rsidR="00A60CDF" w:rsidRPr="004325D1">
              <w:rPr>
                <w:b/>
              </w:rPr>
              <w:t xml:space="preserve">Bingo zegarowe duże </w:t>
            </w:r>
            <w:r w:rsidR="00A60CDF">
              <w:t xml:space="preserve">– dynamiczna gra planszowa zawierająca: </w:t>
            </w:r>
            <w:r w:rsidR="00A60CDF" w:rsidRPr="00A60CDF">
              <w:rPr>
                <w:rFonts w:eastAsia="Times New Roman" w:hAnsi="Symbol"/>
              </w:rPr>
              <w:t></w:t>
            </w:r>
            <w:r w:rsidR="00A60CDF" w:rsidRPr="00A60CDF">
              <w:rPr>
                <w:rFonts w:eastAsia="Times New Roman"/>
              </w:rPr>
              <w:t xml:space="preserve">  4 plansze </w:t>
            </w:r>
            <w:r w:rsidR="00A60CDF" w:rsidRPr="00A60CDF">
              <w:rPr>
                <w:rFonts w:eastAsia="Times New Roman" w:hAnsi="Symbol"/>
              </w:rPr>
              <w:t></w:t>
            </w:r>
            <w:r w:rsidR="00A60CDF" w:rsidRPr="00A60CDF">
              <w:rPr>
                <w:rFonts w:eastAsia="Times New Roman"/>
              </w:rPr>
              <w:t xml:space="preserve">  32 tafelki zegarowe (po 8 do każdej planszy)</w:t>
            </w:r>
            <w:r w:rsidR="00A60CDF">
              <w:rPr>
                <w:rFonts w:eastAsia="Times New Roman"/>
              </w:rPr>
              <w:t xml:space="preserve">  </w:t>
            </w:r>
            <w:r w:rsidR="00A60CDF" w:rsidRPr="00A60CDF">
              <w:rPr>
                <w:rFonts w:eastAsia="Times New Roman" w:hAnsi="Symbol"/>
              </w:rPr>
              <w:t></w:t>
            </w:r>
            <w:r w:rsidR="00A60CDF" w:rsidRPr="00A60CDF">
              <w:rPr>
                <w:rFonts w:eastAsia="Times New Roman"/>
              </w:rPr>
              <w:t xml:space="preserve">  dwustronna ruletka</w:t>
            </w:r>
            <w:r w:rsidR="00A60CDF">
              <w:rPr>
                <w:rFonts w:eastAsia="Times New Roman"/>
              </w:rPr>
              <w:t xml:space="preserve"> </w:t>
            </w:r>
            <w:r w:rsidR="00A60CDF" w:rsidRPr="00A60CDF">
              <w:rPr>
                <w:rFonts w:eastAsia="Times New Roman" w:hAnsi="Symbol"/>
              </w:rPr>
              <w:t></w:t>
            </w:r>
            <w:r w:rsidR="00A60CDF" w:rsidRPr="00A60CDF">
              <w:rPr>
                <w:rFonts w:eastAsia="Times New Roman"/>
              </w:rPr>
              <w:t xml:space="preserve">  100 żetonów</w:t>
            </w:r>
            <w:r w:rsidR="00A60CDF">
              <w:rPr>
                <w:rFonts w:eastAsia="Times New Roman"/>
              </w:rPr>
              <w:t xml:space="preserve"> </w:t>
            </w:r>
            <w:r w:rsidR="00A60CDF" w:rsidRPr="00A60CDF">
              <w:rPr>
                <w:rFonts w:eastAsia="Times New Roman" w:hAnsi="Symbol"/>
              </w:rPr>
              <w:t></w:t>
            </w:r>
            <w:r w:rsidR="00A60CDF" w:rsidRPr="00A60CDF">
              <w:rPr>
                <w:rFonts w:eastAsia="Times New Roman"/>
              </w:rPr>
              <w:t xml:space="preserve">  instrukcja</w:t>
            </w:r>
          </w:p>
        </w:tc>
        <w:tc>
          <w:tcPr>
            <w:tcW w:w="2410" w:type="dxa"/>
            <w:tcBorders>
              <w:top w:val="single" w:sz="4" w:space="0" w:color="auto"/>
              <w:left w:val="single" w:sz="4" w:space="0" w:color="auto"/>
              <w:bottom w:val="single" w:sz="4" w:space="0" w:color="auto"/>
              <w:right w:val="single" w:sz="4" w:space="0" w:color="auto"/>
            </w:tcBorders>
          </w:tcPr>
          <w:p w:rsidR="00BF4247" w:rsidRPr="006C3E2C" w:rsidRDefault="00072244" w:rsidP="00BF4247">
            <w:pPr>
              <w:jc w:val="both"/>
            </w:pPr>
            <w:r>
              <w:t>1 zestaw</w:t>
            </w:r>
          </w:p>
        </w:tc>
      </w:tr>
      <w:tr w:rsidR="00072244"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3C6746" w:rsidRDefault="003C6746" w:rsidP="003C6746">
            <w:pPr>
              <w:rPr>
                <w:b/>
              </w:rPr>
            </w:pPr>
            <w:r w:rsidRPr="0010630E">
              <w:rPr>
                <w:b/>
              </w:rPr>
              <w:t>Zestaw II:</w:t>
            </w:r>
          </w:p>
          <w:p w:rsidR="00A60CDF" w:rsidRDefault="00A60CDF" w:rsidP="003C6746">
            <w:r w:rsidRPr="004325D1">
              <w:rPr>
                <w:b/>
              </w:rPr>
              <w:t xml:space="preserve">- </w:t>
            </w:r>
            <w:r w:rsidR="004325D1" w:rsidRPr="004325D1">
              <w:rPr>
                <w:b/>
              </w:rPr>
              <w:t xml:space="preserve">1 x </w:t>
            </w:r>
            <w:r w:rsidR="002D1DFB" w:rsidRPr="004325D1">
              <w:rPr>
                <w:b/>
              </w:rPr>
              <w:t>Rozkładamy liczby od 5 do 10.</w:t>
            </w:r>
            <w:r w:rsidR="002D1DFB">
              <w:t xml:space="preserve"> Pomoc dydaktyczna złożona z: 51 pasków zadaniowych  (wym. 27x3,5)  • 51 </w:t>
            </w:r>
            <w:proofErr w:type="spellStart"/>
            <w:r w:rsidR="002D1DFB">
              <w:t>tafelków</w:t>
            </w:r>
            <w:proofErr w:type="spellEnd"/>
            <w:r w:rsidR="002D1DFB">
              <w:t xml:space="preserve"> z działaniami          (wym. 6x3,5cm)  • 100 żetonów czerwonych i 100 żetonów niebieskich (śr. 2 cm) . Całość zapakowana w drewniane pudełko z przegródkami i pokrywką</w:t>
            </w:r>
          </w:p>
          <w:p w:rsidR="002D1DFB" w:rsidRDefault="002D1DFB" w:rsidP="003C6746">
            <w:r w:rsidRPr="004325D1">
              <w:rPr>
                <w:b/>
              </w:rPr>
              <w:t xml:space="preserve">- </w:t>
            </w:r>
            <w:r w:rsidR="004325D1" w:rsidRPr="004325D1">
              <w:rPr>
                <w:b/>
              </w:rPr>
              <w:t xml:space="preserve">1 x </w:t>
            </w:r>
            <w:r w:rsidRPr="004325D1">
              <w:rPr>
                <w:b/>
              </w:rPr>
              <w:t>Zadania z cylindra</w:t>
            </w:r>
            <w:r>
              <w:t xml:space="preserve"> – dodawanie w zakresie 100. Pomoc zawierająca: 52 dwus</w:t>
            </w:r>
            <w:r w:rsidR="008E72A7">
              <w:t>tronne karty - wym. 6,5 x 9 cm  •</w:t>
            </w:r>
            <w:r>
              <w:t xml:space="preserve"> etui plastikowe</w:t>
            </w:r>
          </w:p>
          <w:p w:rsidR="003C6746" w:rsidRPr="006C3E2C" w:rsidRDefault="003C6746" w:rsidP="00F23628">
            <w:pPr>
              <w:rPr>
                <w:color w:val="008000"/>
              </w:rPr>
            </w:pPr>
          </w:p>
        </w:tc>
        <w:tc>
          <w:tcPr>
            <w:tcW w:w="2410" w:type="dxa"/>
            <w:tcBorders>
              <w:top w:val="single" w:sz="4" w:space="0" w:color="auto"/>
              <w:left w:val="single" w:sz="4" w:space="0" w:color="auto"/>
              <w:bottom w:val="single" w:sz="4" w:space="0" w:color="auto"/>
              <w:right w:val="single" w:sz="4" w:space="0" w:color="auto"/>
            </w:tcBorders>
          </w:tcPr>
          <w:p w:rsidR="00072244" w:rsidRPr="006C3E2C" w:rsidRDefault="002D1DFB" w:rsidP="00BF4247">
            <w:pPr>
              <w:jc w:val="both"/>
            </w:pPr>
            <w:r>
              <w:t>1 zestaw</w:t>
            </w:r>
          </w:p>
        </w:tc>
      </w:tr>
      <w:tr w:rsidR="00072244" w:rsidRPr="006C3E2C" w:rsidTr="000F0937">
        <w:tc>
          <w:tcPr>
            <w:tcW w:w="11482" w:type="dxa"/>
            <w:tcBorders>
              <w:top w:val="single" w:sz="4" w:space="0" w:color="auto"/>
              <w:left w:val="single" w:sz="4" w:space="0" w:color="auto"/>
              <w:bottom w:val="single" w:sz="4" w:space="0" w:color="auto"/>
              <w:right w:val="single" w:sz="4" w:space="0" w:color="auto"/>
            </w:tcBorders>
          </w:tcPr>
          <w:p w:rsidR="0010630E" w:rsidRDefault="002D1DFB" w:rsidP="00072244">
            <w:pPr>
              <w:rPr>
                <w:b/>
              </w:rPr>
            </w:pPr>
            <w:r>
              <w:rPr>
                <w:b/>
              </w:rPr>
              <w:t>Zestaw III:</w:t>
            </w:r>
          </w:p>
          <w:p w:rsidR="002D1DFB" w:rsidRDefault="002D1DFB" w:rsidP="008E72A7">
            <w:r>
              <w:rPr>
                <w:b/>
              </w:rPr>
              <w:t xml:space="preserve">- </w:t>
            </w:r>
            <w:r w:rsidR="004325D1" w:rsidRPr="004325D1">
              <w:t xml:space="preserve">1 x </w:t>
            </w:r>
            <w:r w:rsidR="008E72A7" w:rsidRPr="004325D1">
              <w:t>Poznawanie licz</w:t>
            </w:r>
            <w:r w:rsidR="004325D1" w:rsidRPr="004325D1">
              <w:t>b</w:t>
            </w:r>
            <w:r w:rsidR="008E72A7" w:rsidRPr="004325D1">
              <w:t xml:space="preserve"> 1-10, zestaw klasowy .</w:t>
            </w:r>
            <w:r w:rsidR="008E72A7">
              <w:t xml:space="preserve"> Zestaw pozwala na angażowanie nawet 25 osobowej grupy. Zawiera : 22 karty dla nauczyciela (10,8x13,5 cm) • 25 dwustronnych plansz dla uczniów (19,5x13,5cm)  • 150 żetonów • instrukcję • walizkę</w:t>
            </w:r>
          </w:p>
          <w:p w:rsidR="008E72A7" w:rsidRDefault="008E72A7" w:rsidP="008E72A7">
            <w:pPr>
              <w:rPr>
                <w:rFonts w:eastAsia="Times New Roman"/>
              </w:rPr>
            </w:pPr>
            <w:r>
              <w:t xml:space="preserve">- </w:t>
            </w:r>
            <w:r w:rsidR="004325D1" w:rsidRPr="004325D1">
              <w:rPr>
                <w:b/>
              </w:rPr>
              <w:t xml:space="preserve">1 x </w:t>
            </w:r>
            <w:r w:rsidRPr="004325D1">
              <w:rPr>
                <w:b/>
              </w:rPr>
              <w:t>Kropka matematyczna</w:t>
            </w:r>
            <w:r>
              <w:t xml:space="preserve"> – gra ruchowa , uczy dodawania i odejmowania w zakresie 12. Zawiera: </w:t>
            </w:r>
            <w:r w:rsidRPr="008E72A7">
              <w:rPr>
                <w:rFonts w:eastAsia="Times New Roman" w:hAnsi="Symbol"/>
                <w:sz w:val="24"/>
                <w:szCs w:val="24"/>
              </w:rPr>
              <w:t></w:t>
            </w:r>
            <w:r w:rsidRPr="008E72A7">
              <w:rPr>
                <w:rFonts w:eastAsia="Times New Roman"/>
                <w:sz w:val="24"/>
                <w:szCs w:val="24"/>
              </w:rPr>
              <w:t xml:space="preserve">  </w:t>
            </w:r>
            <w:r>
              <w:rPr>
                <w:rFonts w:eastAsia="Times New Roman"/>
              </w:rPr>
              <w:t>matę</w:t>
            </w:r>
            <w:r w:rsidRPr="008E72A7">
              <w:rPr>
                <w:rFonts w:eastAsia="Times New Roman"/>
              </w:rPr>
              <w:t xml:space="preserve"> z wytrzymałego winylu o wymiarze 122 x 152 cm</w:t>
            </w:r>
            <w:r>
              <w:rPr>
                <w:rFonts w:eastAsia="Times New Roman"/>
              </w:rPr>
              <w:t xml:space="preserve"> </w:t>
            </w:r>
            <w:r w:rsidRPr="008E72A7">
              <w:rPr>
                <w:rFonts w:eastAsia="Times New Roman" w:hAnsi="Symbol"/>
              </w:rPr>
              <w:t></w:t>
            </w:r>
            <w:r w:rsidRPr="008E72A7">
              <w:rPr>
                <w:rFonts w:eastAsia="Times New Roman"/>
              </w:rPr>
              <w:t xml:space="preserve">  2 duże kostki sześcienne z nadrukowanymi liczbami od 1 do 6</w:t>
            </w:r>
            <w:r>
              <w:rPr>
                <w:rFonts w:eastAsia="Times New Roman"/>
              </w:rPr>
              <w:t xml:space="preserve"> </w:t>
            </w:r>
            <w:r w:rsidRPr="008E72A7">
              <w:rPr>
                <w:rFonts w:eastAsia="Times New Roman" w:hAnsi="Symbol"/>
              </w:rPr>
              <w:t></w:t>
            </w:r>
            <w:r w:rsidRPr="008E72A7">
              <w:rPr>
                <w:rFonts w:eastAsia="Times New Roman"/>
              </w:rPr>
              <w:t xml:space="preserve">  1 duża kostka sześcienna z nadrukowanymi znakami "+" i "-"</w:t>
            </w:r>
            <w:r>
              <w:rPr>
                <w:rFonts w:eastAsia="Times New Roman"/>
              </w:rPr>
              <w:t xml:space="preserve"> </w:t>
            </w:r>
            <w:r w:rsidRPr="008E72A7">
              <w:rPr>
                <w:rFonts w:eastAsia="Times New Roman" w:hAnsi="Symbol"/>
              </w:rPr>
              <w:t></w:t>
            </w:r>
            <w:r w:rsidRPr="008E72A7">
              <w:rPr>
                <w:rFonts w:eastAsia="Times New Roman"/>
              </w:rPr>
              <w:t xml:space="preserve">  28 kartonowych żetonów</w:t>
            </w:r>
            <w:r>
              <w:rPr>
                <w:rFonts w:eastAsia="Times New Roman"/>
              </w:rPr>
              <w:t xml:space="preserve">. </w:t>
            </w:r>
            <w:r>
              <w:rPr>
                <w:rFonts w:eastAsia="Times New Roman" w:hAnsi="Symbol"/>
              </w:rPr>
              <w:t xml:space="preserve"> K</w:t>
            </w:r>
            <w:r w:rsidRPr="008E72A7">
              <w:rPr>
                <w:rFonts w:eastAsia="Times New Roman"/>
              </w:rPr>
              <w:t>ostki mają bok długości 12,7 cm i wykonane są z estetycznej pianki</w:t>
            </w:r>
            <w:r>
              <w:rPr>
                <w:rFonts w:eastAsia="Times New Roman"/>
              </w:rPr>
              <w:t xml:space="preserve"> a </w:t>
            </w:r>
            <w:r w:rsidRPr="008E72A7">
              <w:rPr>
                <w:rFonts w:eastAsia="Times New Roman"/>
              </w:rPr>
              <w:t xml:space="preserve">całość umieszczona </w:t>
            </w:r>
            <w:r>
              <w:rPr>
                <w:rFonts w:eastAsia="Times New Roman"/>
              </w:rPr>
              <w:t xml:space="preserve">jest </w:t>
            </w:r>
            <w:r w:rsidRPr="008E72A7">
              <w:rPr>
                <w:rFonts w:eastAsia="Times New Roman"/>
              </w:rPr>
              <w:t>w trwałym kartonowym pudełku</w:t>
            </w:r>
          </w:p>
          <w:p w:rsidR="00B518D8" w:rsidRPr="008E72A7" w:rsidRDefault="00B518D8" w:rsidP="00B518D8">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072244" w:rsidRPr="006C3E2C" w:rsidRDefault="00F23628" w:rsidP="00BF4247">
            <w:pPr>
              <w:jc w:val="both"/>
            </w:pPr>
            <w:r>
              <w:t>1 zestaw</w:t>
            </w:r>
          </w:p>
        </w:tc>
      </w:tr>
      <w:tr w:rsidR="00072244" w:rsidRPr="006C3E2C" w:rsidTr="000F0937">
        <w:tc>
          <w:tcPr>
            <w:tcW w:w="11482" w:type="dxa"/>
            <w:tcBorders>
              <w:top w:val="single" w:sz="4" w:space="0" w:color="auto"/>
              <w:left w:val="single" w:sz="4" w:space="0" w:color="auto"/>
              <w:bottom w:val="single" w:sz="4" w:space="0" w:color="auto"/>
              <w:right w:val="single" w:sz="4" w:space="0" w:color="auto"/>
            </w:tcBorders>
          </w:tcPr>
          <w:p w:rsidR="00072244" w:rsidRDefault="00B518D8" w:rsidP="00072244">
            <w:pPr>
              <w:rPr>
                <w:b/>
              </w:rPr>
            </w:pPr>
            <w:r w:rsidRPr="00B518D8">
              <w:rPr>
                <w:b/>
              </w:rPr>
              <w:t>Zestaw IV:</w:t>
            </w:r>
          </w:p>
          <w:p w:rsidR="00644966" w:rsidRPr="00644966" w:rsidRDefault="00644966" w:rsidP="00644966">
            <w:pPr>
              <w:rPr>
                <w:rFonts w:eastAsia="Times New Roman"/>
                <w:sz w:val="24"/>
                <w:szCs w:val="24"/>
              </w:rPr>
            </w:pPr>
            <w:r>
              <w:t xml:space="preserve"> - </w:t>
            </w:r>
            <w:r w:rsidR="00FA012A" w:rsidRPr="00FA012A">
              <w:rPr>
                <w:b/>
              </w:rPr>
              <w:t xml:space="preserve">1 x </w:t>
            </w:r>
            <w:proofErr w:type="spellStart"/>
            <w:r w:rsidRPr="00FA012A">
              <w:rPr>
                <w:b/>
              </w:rPr>
              <w:t>Zigomaci</w:t>
            </w:r>
            <w:proofErr w:type="spellEnd"/>
            <w:r w:rsidRPr="00FA012A">
              <w:rPr>
                <w:b/>
              </w:rPr>
              <w:t xml:space="preserve"> – trening liczenia</w:t>
            </w:r>
            <w:r>
              <w:t xml:space="preserve">. Zestaw do treningu </w:t>
            </w:r>
            <w:proofErr w:type="spellStart"/>
            <w:r>
              <w:t>artmetycznego</w:t>
            </w:r>
            <w:proofErr w:type="spellEnd"/>
            <w:r>
              <w:t xml:space="preserve">. Zawiera: </w:t>
            </w:r>
            <w:r w:rsidRPr="00644966">
              <w:rPr>
                <w:rFonts w:eastAsia="Times New Roman" w:hAnsi="Symbol"/>
              </w:rPr>
              <w:t></w:t>
            </w:r>
            <w:r w:rsidRPr="00644966">
              <w:rPr>
                <w:rFonts w:eastAsia="Times New Roman"/>
              </w:rPr>
              <w:t xml:space="preserve">  magnetyczne plansze tematyczne </w:t>
            </w:r>
            <w:r w:rsidRPr="00644966">
              <w:rPr>
                <w:rFonts w:eastAsia="Times New Roman" w:hAnsi="Symbol"/>
              </w:rPr>
              <w:t></w:t>
            </w:r>
            <w:r w:rsidRPr="00644966">
              <w:rPr>
                <w:rFonts w:eastAsia="Times New Roman"/>
              </w:rPr>
              <w:t xml:space="preserve">  magnetyczne liczmany</w:t>
            </w:r>
          </w:p>
          <w:p w:rsidR="00B518D8" w:rsidRDefault="00644966" w:rsidP="00644966">
            <w:pPr>
              <w:rPr>
                <w:rFonts w:eastAsia="Times New Roman"/>
              </w:rPr>
            </w:pPr>
            <w:r w:rsidRPr="00644966">
              <w:rPr>
                <w:rFonts w:eastAsia="Times New Roman" w:hAnsi="Symbol"/>
              </w:rPr>
              <w:t></w:t>
            </w:r>
            <w:r w:rsidRPr="00644966">
              <w:rPr>
                <w:rFonts w:eastAsia="Times New Roman"/>
              </w:rPr>
              <w:t xml:space="preserve">  obszerna instrukcja metodyczna ze szczegółowym opisem ćwiczeń.</w:t>
            </w:r>
          </w:p>
          <w:p w:rsidR="00644966" w:rsidRPr="00B518D8" w:rsidRDefault="00644966" w:rsidP="00644966">
            <w:r w:rsidRPr="00FA012A">
              <w:rPr>
                <w:rFonts w:eastAsia="Times New Roman"/>
                <w:b/>
              </w:rPr>
              <w:t xml:space="preserve">- </w:t>
            </w:r>
            <w:r w:rsidR="00FA012A" w:rsidRPr="00FA012A">
              <w:rPr>
                <w:rFonts w:eastAsia="Times New Roman"/>
                <w:b/>
              </w:rPr>
              <w:t xml:space="preserve">1 x </w:t>
            </w:r>
            <w:r w:rsidRPr="00FA012A">
              <w:rPr>
                <w:b/>
                <w:bCs/>
              </w:rPr>
              <w:t>Koło do odmierzania odległości z licznikiem.</w:t>
            </w:r>
            <w:r>
              <w:rPr>
                <w:bCs/>
              </w:rPr>
              <w:t xml:space="preserve"> P</w:t>
            </w:r>
            <w:r>
              <w:t>rzyrząd do odmierzania długich odległości. Koło zaopatrzone w gumową oponę, która gwarantuje dokładność pomiaru. Uchwyt koła jest regulowany i można go dopasować do wzrostu ucznia lub nauczyciela. Koło wydaję charakterystyczne kliknięcie po przekroczeniu każdego metra, stąd też zliczenie kliknięć daje wynik pomiaru. Wbudowany licznik daje pomiar  równoległy.</w:t>
            </w:r>
          </w:p>
        </w:tc>
        <w:tc>
          <w:tcPr>
            <w:tcW w:w="2410" w:type="dxa"/>
            <w:tcBorders>
              <w:top w:val="single" w:sz="4" w:space="0" w:color="auto"/>
              <w:left w:val="single" w:sz="4" w:space="0" w:color="auto"/>
              <w:bottom w:val="single" w:sz="4" w:space="0" w:color="auto"/>
              <w:right w:val="single" w:sz="4" w:space="0" w:color="auto"/>
            </w:tcBorders>
          </w:tcPr>
          <w:p w:rsidR="00072244" w:rsidRPr="006C3E2C" w:rsidRDefault="00F23628" w:rsidP="00BF4247">
            <w:pPr>
              <w:jc w:val="both"/>
            </w:pPr>
            <w:r>
              <w:t>1 zestaw</w:t>
            </w:r>
          </w:p>
        </w:tc>
      </w:tr>
      <w:tr w:rsidR="00072244" w:rsidRPr="006C3E2C" w:rsidTr="000F0937">
        <w:tc>
          <w:tcPr>
            <w:tcW w:w="11482" w:type="dxa"/>
            <w:tcBorders>
              <w:top w:val="single" w:sz="4" w:space="0" w:color="auto"/>
              <w:left w:val="single" w:sz="4" w:space="0" w:color="auto"/>
              <w:bottom w:val="single" w:sz="4" w:space="0" w:color="auto"/>
              <w:right w:val="single" w:sz="4" w:space="0" w:color="auto"/>
            </w:tcBorders>
          </w:tcPr>
          <w:p w:rsidR="00072244" w:rsidRDefault="00644966" w:rsidP="00072244">
            <w:pPr>
              <w:rPr>
                <w:b/>
              </w:rPr>
            </w:pPr>
            <w:r w:rsidRPr="00644966">
              <w:rPr>
                <w:b/>
              </w:rPr>
              <w:t>Zestaw V:</w:t>
            </w:r>
          </w:p>
          <w:p w:rsidR="00644966" w:rsidRDefault="00644966" w:rsidP="00072244">
            <w:r>
              <w:rPr>
                <w:b/>
              </w:rPr>
              <w:t>-</w:t>
            </w:r>
            <w:r w:rsidR="00FA012A" w:rsidRPr="00FA012A">
              <w:rPr>
                <w:b/>
              </w:rPr>
              <w:t xml:space="preserve">1 x </w:t>
            </w:r>
            <w:r w:rsidR="00641A9A" w:rsidRPr="00FA012A">
              <w:rPr>
                <w:b/>
              </w:rPr>
              <w:t>Tablica 100 – magnetyczne kwadraty</w:t>
            </w:r>
            <w:r w:rsidR="00641A9A">
              <w:t>. Zawartość: magnetyczna tablica w ramie aluminiowej (60 x 60 cm) - płytki liczbowe magnetyczne od 1 do 100 (wym. 10 x 10 cm) - podstawa z przegródkami do przechowywania płytek.</w:t>
            </w:r>
          </w:p>
          <w:p w:rsidR="00641A9A" w:rsidRPr="00641A9A" w:rsidRDefault="00641A9A" w:rsidP="00641A9A">
            <w:pPr>
              <w:rPr>
                <w:rFonts w:eastAsia="Times New Roman"/>
              </w:rPr>
            </w:pPr>
            <w:r w:rsidRPr="00FA012A">
              <w:rPr>
                <w:b/>
              </w:rPr>
              <w:t xml:space="preserve">- </w:t>
            </w:r>
            <w:r w:rsidR="00FA012A" w:rsidRPr="00FA012A">
              <w:rPr>
                <w:b/>
              </w:rPr>
              <w:t xml:space="preserve">1 x </w:t>
            </w:r>
            <w:r w:rsidRPr="00FA012A">
              <w:rPr>
                <w:b/>
                <w:bCs/>
              </w:rPr>
              <w:t>Domino - dopełnianie do 100.</w:t>
            </w:r>
            <w:r>
              <w:rPr>
                <w:bCs/>
              </w:rPr>
              <w:t xml:space="preserve"> Gra zawiera: </w:t>
            </w:r>
            <w:r w:rsidRPr="00641A9A">
              <w:rPr>
                <w:rFonts w:eastAsia="Times New Roman" w:hAnsi="Symbol"/>
              </w:rPr>
              <w:t></w:t>
            </w:r>
            <w:r w:rsidRPr="00641A9A">
              <w:rPr>
                <w:rFonts w:eastAsia="Times New Roman"/>
              </w:rPr>
              <w:t xml:space="preserve">  24 kostki domina wykonane z grubego tworzywa (brzegi bezpiecznie zaokrąglone)</w:t>
            </w:r>
          </w:p>
          <w:p w:rsidR="00641A9A" w:rsidRPr="00641A9A" w:rsidRDefault="00641A9A" w:rsidP="00AE42EE">
            <w:pPr>
              <w:rPr>
                <w:rFonts w:eastAsia="Times New Roman"/>
              </w:rPr>
            </w:pPr>
            <w:r w:rsidRPr="00641A9A">
              <w:rPr>
                <w:rFonts w:eastAsia="Times New Roman" w:hAnsi="Symbol"/>
              </w:rPr>
              <w:t></w:t>
            </w:r>
            <w:r w:rsidRPr="00641A9A">
              <w:rPr>
                <w:rFonts w:eastAsia="Times New Roman"/>
              </w:rPr>
              <w:t xml:space="preserve">  wymiar kostki: 4 x 8 cm</w:t>
            </w:r>
            <w:r>
              <w:rPr>
                <w:rFonts w:eastAsia="Times New Roman"/>
              </w:rPr>
              <w:t xml:space="preserve"> </w:t>
            </w:r>
            <w:r>
              <w:rPr>
                <w:rFonts w:eastAsia="Times New Roman" w:hAnsi="Symbol"/>
              </w:rPr>
              <w:t>.</w:t>
            </w:r>
            <w:r w:rsidR="00AE42EE">
              <w:rPr>
                <w:rFonts w:eastAsia="Times New Roman" w:hAnsi="Symbol"/>
              </w:rPr>
              <w:t xml:space="preserve"> Ca</w:t>
            </w:r>
            <w:r w:rsidR="00AE42EE" w:rsidRPr="00AE42EE">
              <w:rPr>
                <w:rFonts w:eastAsia="Times New Roman"/>
              </w:rPr>
              <w:t>ł</w:t>
            </w:r>
            <w:r w:rsidR="00AE42EE">
              <w:rPr>
                <w:rFonts w:eastAsia="Times New Roman"/>
              </w:rPr>
              <w:t>ość</w:t>
            </w:r>
            <w:r w:rsidRPr="00AE42EE">
              <w:rPr>
                <w:rFonts w:eastAsia="Times New Roman"/>
              </w:rPr>
              <w:t xml:space="preserve">  u</w:t>
            </w:r>
            <w:r w:rsidRPr="00641A9A">
              <w:rPr>
                <w:rFonts w:eastAsia="Times New Roman"/>
              </w:rPr>
              <w:t>mieszczon</w:t>
            </w:r>
            <w:r w:rsidR="00AE42EE">
              <w:rPr>
                <w:rFonts w:eastAsia="Times New Roman"/>
              </w:rPr>
              <w:t>a</w:t>
            </w:r>
            <w:r w:rsidRPr="00641A9A">
              <w:rPr>
                <w:rFonts w:eastAsia="Times New Roman"/>
              </w:rPr>
              <w:t xml:space="preserve"> w trwałym, kartonowym pudełku</w:t>
            </w:r>
          </w:p>
        </w:tc>
        <w:tc>
          <w:tcPr>
            <w:tcW w:w="2410" w:type="dxa"/>
            <w:tcBorders>
              <w:top w:val="single" w:sz="4" w:space="0" w:color="auto"/>
              <w:left w:val="single" w:sz="4" w:space="0" w:color="auto"/>
              <w:bottom w:val="single" w:sz="4" w:space="0" w:color="auto"/>
              <w:right w:val="single" w:sz="4" w:space="0" w:color="auto"/>
            </w:tcBorders>
          </w:tcPr>
          <w:p w:rsidR="00072244" w:rsidRPr="006C3E2C" w:rsidRDefault="00F23628" w:rsidP="00BF4247">
            <w:pPr>
              <w:jc w:val="both"/>
            </w:pPr>
            <w:r>
              <w:t>1 zestaw</w:t>
            </w:r>
          </w:p>
        </w:tc>
      </w:tr>
      <w:tr w:rsidR="00072244" w:rsidRPr="006C3E2C" w:rsidTr="000F0937">
        <w:tc>
          <w:tcPr>
            <w:tcW w:w="11482" w:type="dxa"/>
            <w:tcBorders>
              <w:top w:val="single" w:sz="4" w:space="0" w:color="auto"/>
              <w:left w:val="single" w:sz="4" w:space="0" w:color="auto"/>
              <w:bottom w:val="single" w:sz="4" w:space="0" w:color="auto"/>
              <w:right w:val="single" w:sz="4" w:space="0" w:color="auto"/>
            </w:tcBorders>
          </w:tcPr>
          <w:p w:rsidR="00072244" w:rsidRPr="00AE42EE" w:rsidRDefault="00AE42EE" w:rsidP="00072244">
            <w:r w:rsidRPr="00AE42EE">
              <w:rPr>
                <w:b/>
              </w:rPr>
              <w:t>Zestaw VI:</w:t>
            </w:r>
          </w:p>
          <w:p w:rsidR="00AE42EE" w:rsidRDefault="00AE42EE" w:rsidP="00072244">
            <w:r w:rsidRPr="00AE42EE">
              <w:t xml:space="preserve">- </w:t>
            </w:r>
            <w:r w:rsidR="00FA012A" w:rsidRPr="00FA012A">
              <w:rPr>
                <w:b/>
              </w:rPr>
              <w:t xml:space="preserve">1 x </w:t>
            </w:r>
            <w:r w:rsidRPr="00FA012A">
              <w:rPr>
                <w:b/>
              </w:rPr>
              <w:t>Rzuć i oblicz</w:t>
            </w:r>
            <w:r w:rsidRPr="00AE42EE">
              <w:t xml:space="preserve"> – zabawa ruchowa.</w:t>
            </w:r>
            <w:r>
              <w:rPr>
                <w:b/>
              </w:rPr>
              <w:t xml:space="preserve"> </w:t>
            </w:r>
            <w:r>
              <w:t>Wybierając jedną z czterech plansz dzieci ćwiczą dodawanie, odejmowanie, mnożenie i dzielenie. Zawartość: makatka o zmiennych planszach (50 x 45 cm) • 10 woreczków z grochem (śr. 6 cm) • instrukcja</w:t>
            </w:r>
          </w:p>
          <w:p w:rsidR="00AE42EE" w:rsidRPr="00AE42EE" w:rsidRDefault="00AE42EE" w:rsidP="00AE42EE">
            <w:pPr>
              <w:rPr>
                <w:rFonts w:eastAsia="Times New Roman"/>
              </w:rPr>
            </w:pPr>
            <w:r>
              <w:t xml:space="preserve">- </w:t>
            </w:r>
            <w:r w:rsidR="00FA012A" w:rsidRPr="00FA012A">
              <w:rPr>
                <w:b/>
              </w:rPr>
              <w:t xml:space="preserve">1 x </w:t>
            </w:r>
            <w:r w:rsidRPr="00FA012A">
              <w:rPr>
                <w:b/>
              </w:rPr>
              <w:t>Budujemy szkielety brył</w:t>
            </w:r>
            <w:r>
              <w:t xml:space="preserve">. Zestaw zawiera: </w:t>
            </w:r>
            <w:r w:rsidRPr="00AE42EE">
              <w:rPr>
                <w:rFonts w:eastAsia="Times New Roman" w:hAnsi="Symbol"/>
              </w:rPr>
              <w:t></w:t>
            </w:r>
            <w:r w:rsidRPr="00AE42EE">
              <w:rPr>
                <w:rFonts w:eastAsia="Times New Roman"/>
              </w:rPr>
              <w:t xml:space="preserve">  180 kolorowych kulek o średnicy 1,6 cm (każda kulka posiada 26 otworów)</w:t>
            </w:r>
            <w:r>
              <w:rPr>
                <w:rFonts w:eastAsia="Times New Roman"/>
              </w:rPr>
              <w:t xml:space="preserve"> </w:t>
            </w:r>
            <w:r w:rsidRPr="00AE42EE">
              <w:rPr>
                <w:rFonts w:eastAsia="Times New Roman" w:hAnsi="Symbol"/>
              </w:rPr>
              <w:t></w:t>
            </w:r>
            <w:r w:rsidRPr="00AE42EE">
              <w:rPr>
                <w:rFonts w:eastAsia="Times New Roman"/>
              </w:rPr>
              <w:t xml:space="preserve">  180 patyczków o długości od 1,6 do 7,5 cm</w:t>
            </w:r>
            <w:r>
              <w:rPr>
                <w:rFonts w:eastAsia="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072244" w:rsidRPr="006C3E2C" w:rsidRDefault="00F23628" w:rsidP="00BF4247">
            <w:pPr>
              <w:jc w:val="both"/>
            </w:pPr>
            <w:r>
              <w:t>1 zestaw</w:t>
            </w:r>
          </w:p>
        </w:tc>
      </w:tr>
      <w:tr w:rsidR="00072244" w:rsidRPr="006C3E2C" w:rsidTr="000F0937">
        <w:trPr>
          <w:trHeight w:val="1408"/>
        </w:trPr>
        <w:tc>
          <w:tcPr>
            <w:tcW w:w="11482" w:type="dxa"/>
            <w:tcBorders>
              <w:top w:val="single" w:sz="4" w:space="0" w:color="auto"/>
              <w:left w:val="single" w:sz="4" w:space="0" w:color="auto"/>
              <w:bottom w:val="single" w:sz="4" w:space="0" w:color="auto"/>
              <w:right w:val="single" w:sz="4" w:space="0" w:color="auto"/>
            </w:tcBorders>
          </w:tcPr>
          <w:p w:rsidR="00072244" w:rsidRDefault="00AE42EE" w:rsidP="00072244">
            <w:pPr>
              <w:rPr>
                <w:b/>
              </w:rPr>
            </w:pPr>
            <w:r w:rsidRPr="00AE42EE">
              <w:rPr>
                <w:b/>
              </w:rPr>
              <w:lastRenderedPageBreak/>
              <w:t xml:space="preserve">Zestaw VII: </w:t>
            </w:r>
          </w:p>
          <w:p w:rsidR="00F23628" w:rsidRDefault="00AE42EE" w:rsidP="00F23628">
            <w:pPr>
              <w:rPr>
                <w:rFonts w:eastAsia="Times New Roman"/>
              </w:rPr>
            </w:pPr>
            <w:r>
              <w:t xml:space="preserve">- </w:t>
            </w:r>
            <w:r w:rsidR="00FA012A" w:rsidRPr="00FA012A">
              <w:rPr>
                <w:b/>
              </w:rPr>
              <w:t xml:space="preserve">1 x </w:t>
            </w:r>
            <w:r w:rsidR="00F23628" w:rsidRPr="00FA012A">
              <w:rPr>
                <w:b/>
              </w:rPr>
              <w:t>Kalendarz roczny magnetyczny</w:t>
            </w:r>
            <w:r w:rsidR="00F23628">
              <w:t xml:space="preserve">  pozwalający  zaznajomić dzieci z dniami tygodnia, miesiącami i zapisem daty. Zawiera:  </w:t>
            </w:r>
            <w:r w:rsidR="00F23628">
              <w:rPr>
                <w:rFonts w:eastAsia="Times New Roman"/>
              </w:rPr>
              <w:t>metalową planszę</w:t>
            </w:r>
            <w:r w:rsidR="00F23628" w:rsidRPr="00F23628">
              <w:rPr>
                <w:rFonts w:eastAsia="Times New Roman"/>
              </w:rPr>
              <w:t xml:space="preserve"> 50 x 70 cm</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4 ilustracje pór roku</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16 kart pogody</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strzałki</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31 kart z liczbami 1-31</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17 kart (do ułożenia roku)</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10 obrazków zajęć szkolnych</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magnesy</w:t>
            </w:r>
            <w:r w:rsidR="00F23628">
              <w:rPr>
                <w:rFonts w:eastAsia="Times New Roman"/>
              </w:rPr>
              <w:t xml:space="preserve"> </w:t>
            </w:r>
            <w:r w:rsidR="00F23628" w:rsidRPr="00F23628">
              <w:rPr>
                <w:rFonts w:eastAsia="Times New Roman" w:hAnsi="Symbol"/>
              </w:rPr>
              <w:t></w:t>
            </w:r>
            <w:r w:rsidR="00F23628" w:rsidRPr="00F23628">
              <w:rPr>
                <w:rFonts w:eastAsia="Times New Roman"/>
              </w:rPr>
              <w:t xml:space="preserve"> </w:t>
            </w:r>
            <w:r w:rsidR="00F23628">
              <w:rPr>
                <w:rFonts w:eastAsia="Times New Roman"/>
              </w:rPr>
              <w:t xml:space="preserve"> instrukcję</w:t>
            </w:r>
          </w:p>
          <w:p w:rsidR="00F23628" w:rsidRPr="00F23628" w:rsidRDefault="00F23628" w:rsidP="00F23628">
            <w:r>
              <w:t xml:space="preserve">- </w:t>
            </w:r>
            <w:r w:rsidR="00FA012A" w:rsidRPr="00FA012A">
              <w:rPr>
                <w:b/>
              </w:rPr>
              <w:t xml:space="preserve">1 x </w:t>
            </w:r>
            <w:r w:rsidRPr="00FA012A">
              <w:rPr>
                <w:b/>
              </w:rPr>
              <w:t>Bingo</w:t>
            </w:r>
            <w:r>
              <w:t xml:space="preserve"> – mnożenie i dzielenie do 100. Gra planszowa zawierająca: 6 dwustronnych plansz (wym. 20 x 20 cm) •108 dwustronnych kartoników (wym. 6 x 6 cm) • instrukcję</w:t>
            </w:r>
          </w:p>
          <w:p w:rsidR="00AE42EE" w:rsidRPr="00AE42EE" w:rsidRDefault="00AE42EE" w:rsidP="00F23628"/>
        </w:tc>
        <w:tc>
          <w:tcPr>
            <w:tcW w:w="2410" w:type="dxa"/>
            <w:tcBorders>
              <w:top w:val="single" w:sz="4" w:space="0" w:color="auto"/>
              <w:left w:val="single" w:sz="4" w:space="0" w:color="auto"/>
              <w:bottom w:val="single" w:sz="4" w:space="0" w:color="auto"/>
              <w:right w:val="single" w:sz="4" w:space="0" w:color="auto"/>
            </w:tcBorders>
          </w:tcPr>
          <w:p w:rsidR="00072244" w:rsidRPr="006C3E2C" w:rsidRDefault="00F23628" w:rsidP="00BF4247">
            <w:pPr>
              <w:jc w:val="both"/>
            </w:pPr>
            <w:r>
              <w:t>1 zestaw</w:t>
            </w:r>
          </w:p>
        </w:tc>
      </w:tr>
      <w:tr w:rsidR="00072244" w:rsidRPr="006C3E2C" w:rsidTr="000F0937">
        <w:trPr>
          <w:trHeight w:val="1459"/>
        </w:trPr>
        <w:tc>
          <w:tcPr>
            <w:tcW w:w="11482" w:type="dxa"/>
            <w:tcBorders>
              <w:top w:val="single" w:sz="4" w:space="0" w:color="auto"/>
              <w:left w:val="single" w:sz="4" w:space="0" w:color="auto"/>
              <w:bottom w:val="single" w:sz="4" w:space="0" w:color="auto"/>
              <w:right w:val="single" w:sz="4" w:space="0" w:color="auto"/>
            </w:tcBorders>
          </w:tcPr>
          <w:p w:rsidR="00072244" w:rsidRDefault="00F23628" w:rsidP="00072244">
            <w:pPr>
              <w:rPr>
                <w:b/>
              </w:rPr>
            </w:pPr>
            <w:r w:rsidRPr="00F23628">
              <w:rPr>
                <w:b/>
              </w:rPr>
              <w:t xml:space="preserve">Zestaw VIII: </w:t>
            </w:r>
          </w:p>
          <w:p w:rsidR="00F23628" w:rsidRDefault="00F23628" w:rsidP="00072244">
            <w:pPr>
              <w:rPr>
                <w:rFonts w:eastAsia="Times New Roman"/>
              </w:rPr>
            </w:pPr>
            <w:r>
              <w:t xml:space="preserve">- </w:t>
            </w:r>
            <w:r w:rsidR="00FA012A" w:rsidRPr="00FA012A">
              <w:rPr>
                <w:b/>
              </w:rPr>
              <w:t xml:space="preserve">1 x </w:t>
            </w:r>
            <w:r w:rsidRPr="00FA012A">
              <w:rPr>
                <w:b/>
              </w:rPr>
              <w:t>Liczbowe drzewko-zestaw klasowy</w:t>
            </w:r>
            <w:r>
              <w:t>. Z</w:t>
            </w:r>
            <w:r w:rsidRPr="00F23628">
              <w:rPr>
                <w:rFonts w:eastAsia="Times New Roman"/>
              </w:rPr>
              <w:t xml:space="preserve">estaw do ćwiczenia w liczeniu od 1 do 10, rozkładzie liczb na składniki oraz pisemnego zapisu dodawania i odejmowania. </w:t>
            </w:r>
            <w:r>
              <w:rPr>
                <w:rFonts w:eastAsia="Times New Roman"/>
              </w:rPr>
              <w:t xml:space="preserve"> </w:t>
            </w:r>
            <w:r w:rsidRPr="00F23628">
              <w:rPr>
                <w:rFonts w:eastAsia="Times New Roman"/>
              </w:rPr>
              <w:t xml:space="preserve">Zawartość: 24 </w:t>
            </w:r>
            <w:r>
              <w:rPr>
                <w:rFonts w:eastAsia="Times New Roman"/>
              </w:rPr>
              <w:t xml:space="preserve">liczbowe drzewka (nr 110-1905) • </w:t>
            </w:r>
            <w:r w:rsidRPr="00F23628">
              <w:rPr>
                <w:rFonts w:eastAsia="Times New Roman"/>
              </w:rPr>
              <w:t xml:space="preserve"> 1 komplet k</w:t>
            </w:r>
            <w:r>
              <w:rPr>
                <w:rFonts w:eastAsia="Times New Roman"/>
              </w:rPr>
              <w:t xml:space="preserve">art zadaniowych (nr 110-1906)  •1 pieczątka (nr 110-1907)  • </w:t>
            </w:r>
            <w:r w:rsidRPr="00F23628">
              <w:rPr>
                <w:rFonts w:eastAsia="Times New Roman"/>
              </w:rPr>
              <w:t>50 zapas</w:t>
            </w:r>
            <w:r>
              <w:rPr>
                <w:rFonts w:eastAsia="Times New Roman"/>
              </w:rPr>
              <w:t xml:space="preserve">owych kuleczek (nr 110-1908) • </w:t>
            </w:r>
            <w:r w:rsidRPr="00F23628">
              <w:rPr>
                <w:rFonts w:eastAsia="Times New Roman"/>
              </w:rPr>
              <w:t xml:space="preserve"> zamykane pudełko</w:t>
            </w:r>
          </w:p>
          <w:p w:rsidR="00F23628" w:rsidRPr="00FA012A" w:rsidRDefault="00F23628" w:rsidP="00F23628">
            <w:pPr>
              <w:rPr>
                <w:rFonts w:eastAsia="Times New Roman"/>
              </w:rPr>
            </w:pPr>
            <w:r w:rsidRPr="00FA012A">
              <w:rPr>
                <w:rFonts w:eastAsia="Times New Roman"/>
                <w:b/>
              </w:rPr>
              <w:t xml:space="preserve">- </w:t>
            </w:r>
            <w:r w:rsidR="00FA012A" w:rsidRPr="00FA012A">
              <w:rPr>
                <w:rFonts w:eastAsia="Times New Roman"/>
                <w:b/>
              </w:rPr>
              <w:t xml:space="preserve">1 x </w:t>
            </w:r>
            <w:r w:rsidRPr="00FA012A">
              <w:rPr>
                <w:rFonts w:eastAsia="Times New Roman"/>
                <w:b/>
              </w:rPr>
              <w:t>Loteryjka matematyczna Super As.</w:t>
            </w:r>
            <w:r>
              <w:rPr>
                <w:rFonts w:eastAsia="Times New Roman"/>
              </w:rPr>
              <w:t xml:space="preserve"> Gra zawierająca: </w:t>
            </w:r>
            <w:r w:rsidRPr="00B518D8">
              <w:rPr>
                <w:rFonts w:eastAsia="Times New Roman" w:hAnsi="Symbol"/>
              </w:rPr>
              <w:t></w:t>
            </w:r>
            <w:r w:rsidRPr="00B518D8">
              <w:rPr>
                <w:rFonts w:eastAsia="Times New Roman"/>
              </w:rPr>
              <w:t xml:space="preserve">  6 dwustronnych plansz 16 x 16 cm</w:t>
            </w:r>
            <w:r>
              <w:rPr>
                <w:rFonts w:eastAsia="Times New Roman"/>
              </w:rPr>
              <w:t xml:space="preserve"> </w:t>
            </w:r>
            <w:r w:rsidRPr="00B518D8">
              <w:rPr>
                <w:rFonts w:eastAsia="Times New Roman" w:hAnsi="Symbol"/>
              </w:rPr>
              <w:t></w:t>
            </w:r>
            <w:r w:rsidRPr="00B518D8">
              <w:rPr>
                <w:rFonts w:eastAsia="Times New Roman"/>
              </w:rPr>
              <w:t xml:space="preserve">  70 dwustronnych kartoników 4,3 x 4,3 cm</w:t>
            </w:r>
            <w:r w:rsidR="00FA012A">
              <w:rPr>
                <w:rFonts w:eastAsia="Times New Roman"/>
              </w:rPr>
              <w:t xml:space="preserve"> </w:t>
            </w:r>
            <w:r w:rsidRPr="00B518D8">
              <w:rPr>
                <w:rFonts w:eastAsia="Times New Roman" w:hAnsi="Symbol"/>
              </w:rPr>
              <w:t></w:t>
            </w:r>
            <w:r>
              <w:rPr>
                <w:rFonts w:eastAsia="Times New Roman"/>
              </w:rPr>
              <w:t xml:space="preserve">  plansze i kartoniki z t</w:t>
            </w:r>
            <w:r w:rsidRPr="00B518D8">
              <w:rPr>
                <w:rFonts w:eastAsia="Times New Roman"/>
              </w:rPr>
              <w:t>wardej tektury</w:t>
            </w:r>
            <w:r>
              <w:rPr>
                <w:rFonts w:eastAsia="Times New Roman"/>
              </w:rPr>
              <w:t xml:space="preserve"> </w:t>
            </w:r>
            <w:r w:rsidRPr="00B518D8">
              <w:rPr>
                <w:rFonts w:eastAsia="Times New Roman" w:hAnsi="Symbol"/>
              </w:rPr>
              <w:t></w:t>
            </w:r>
            <w:r w:rsidRPr="00B518D8">
              <w:rPr>
                <w:rFonts w:eastAsia="Times New Roman"/>
              </w:rPr>
              <w:t xml:space="preserve">  instrukcj</w:t>
            </w:r>
            <w:r>
              <w:rPr>
                <w:rFonts w:eastAsia="Times New Roman"/>
              </w:rPr>
              <w:t>ę</w:t>
            </w:r>
          </w:p>
          <w:tbl>
            <w:tblPr>
              <w:tblW w:w="5000" w:type="pct"/>
              <w:tblCellSpacing w:w="0" w:type="dxa"/>
              <w:tblLayout w:type="fixed"/>
              <w:tblCellMar>
                <w:left w:w="0" w:type="dxa"/>
                <w:right w:w="0" w:type="dxa"/>
              </w:tblCellMar>
              <w:tblLook w:val="04A0" w:firstRow="1" w:lastRow="0" w:firstColumn="1" w:lastColumn="0" w:noHBand="0" w:noVBand="1"/>
            </w:tblPr>
            <w:tblGrid>
              <w:gridCol w:w="9392"/>
              <w:gridCol w:w="937"/>
              <w:gridCol w:w="937"/>
            </w:tblGrid>
            <w:tr w:rsidR="00F23628" w:rsidRPr="00F23628" w:rsidTr="00F23628">
              <w:trPr>
                <w:tblCellSpacing w:w="0" w:type="dxa"/>
              </w:trPr>
              <w:tc>
                <w:tcPr>
                  <w:tcW w:w="9406"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F23628" w:rsidRPr="00F23628">
                    <w:trPr>
                      <w:tblCellSpacing w:w="15" w:type="dxa"/>
                      <w:jc w:val="center"/>
                    </w:trPr>
                    <w:tc>
                      <w:tcPr>
                        <w:tcW w:w="9346" w:type="dxa"/>
                        <w:vAlign w:val="center"/>
                        <w:hideMark/>
                      </w:tcPr>
                      <w:p w:rsidR="00F23628" w:rsidRPr="00F23628" w:rsidRDefault="00F23628" w:rsidP="00F23628">
                        <w:pPr>
                          <w:rPr>
                            <w:rFonts w:eastAsia="Times New Roman"/>
                          </w:rPr>
                        </w:pPr>
                      </w:p>
                    </w:tc>
                  </w:tr>
                </w:tbl>
                <w:p w:rsidR="00F23628" w:rsidRPr="00F23628" w:rsidRDefault="00F23628" w:rsidP="00F23628">
                  <w:pPr>
                    <w:rPr>
                      <w:rFonts w:eastAsia="Times New Roman"/>
                      <w:sz w:val="24"/>
                      <w:szCs w:val="24"/>
                    </w:rPr>
                  </w:pPr>
                </w:p>
              </w:tc>
            </w:tr>
            <w:tr w:rsidR="00F23628" w:rsidRPr="00F23628" w:rsidTr="00F23628">
              <w:trPr>
                <w:trHeight w:val="150"/>
                <w:tblCellSpacing w:w="0" w:type="dxa"/>
              </w:trPr>
              <w:tc>
                <w:tcPr>
                  <w:tcW w:w="7842" w:type="dxa"/>
                  <w:vAlign w:val="center"/>
                  <w:hideMark/>
                </w:tcPr>
                <w:p w:rsidR="00F23628" w:rsidRPr="00F23628" w:rsidRDefault="00F23628" w:rsidP="00F23628">
                  <w:pPr>
                    <w:spacing w:line="150" w:lineRule="atLeast"/>
                    <w:rPr>
                      <w:rFonts w:eastAsia="Times New Roman"/>
                      <w:sz w:val="24"/>
                      <w:szCs w:val="24"/>
                    </w:rPr>
                  </w:pPr>
                </w:p>
              </w:tc>
              <w:tc>
                <w:tcPr>
                  <w:tcW w:w="782" w:type="dxa"/>
                  <w:vAlign w:val="center"/>
                  <w:hideMark/>
                </w:tcPr>
                <w:p w:rsidR="00F23628" w:rsidRPr="00F23628" w:rsidRDefault="00F23628" w:rsidP="00F23628">
                  <w:pPr>
                    <w:rPr>
                      <w:rFonts w:eastAsia="Times New Roman"/>
                    </w:rPr>
                  </w:pPr>
                </w:p>
              </w:tc>
              <w:tc>
                <w:tcPr>
                  <w:tcW w:w="782" w:type="dxa"/>
                  <w:vAlign w:val="center"/>
                  <w:hideMark/>
                </w:tcPr>
                <w:p w:rsidR="00F23628" w:rsidRPr="00F23628" w:rsidRDefault="00F23628" w:rsidP="00F23628">
                  <w:pPr>
                    <w:rPr>
                      <w:rFonts w:eastAsia="Times New Roman"/>
                    </w:rPr>
                  </w:pPr>
                </w:p>
              </w:tc>
            </w:tr>
          </w:tbl>
          <w:p w:rsidR="00F23628" w:rsidRPr="00F23628" w:rsidRDefault="00F23628" w:rsidP="00072244"/>
        </w:tc>
        <w:tc>
          <w:tcPr>
            <w:tcW w:w="2410" w:type="dxa"/>
            <w:tcBorders>
              <w:top w:val="single" w:sz="4" w:space="0" w:color="auto"/>
              <w:left w:val="single" w:sz="4" w:space="0" w:color="auto"/>
              <w:bottom w:val="single" w:sz="4" w:space="0" w:color="auto"/>
              <w:right w:val="single" w:sz="4" w:space="0" w:color="auto"/>
            </w:tcBorders>
          </w:tcPr>
          <w:p w:rsidR="00072244" w:rsidRPr="006C3E2C" w:rsidRDefault="00F23628" w:rsidP="00BF4247">
            <w:pPr>
              <w:jc w:val="both"/>
            </w:pPr>
            <w:r>
              <w:t>1 zestaw</w:t>
            </w:r>
          </w:p>
        </w:tc>
      </w:tr>
      <w:tr w:rsidR="00765355" w:rsidRPr="006C3E2C" w:rsidTr="000F0937">
        <w:tc>
          <w:tcPr>
            <w:tcW w:w="11482" w:type="dxa"/>
            <w:tcBorders>
              <w:top w:val="single" w:sz="4" w:space="0" w:color="auto"/>
              <w:left w:val="single" w:sz="4" w:space="0" w:color="auto"/>
              <w:bottom w:val="single" w:sz="4" w:space="0" w:color="auto"/>
              <w:right w:val="single" w:sz="4" w:space="0" w:color="auto"/>
            </w:tcBorders>
            <w:shd w:val="clear" w:color="auto" w:fill="FFFFFF"/>
          </w:tcPr>
          <w:p w:rsidR="00765355" w:rsidRPr="00665C85" w:rsidRDefault="00765355" w:rsidP="00765355">
            <w:pPr>
              <w:pStyle w:val="Bezodstpw"/>
              <w:rPr>
                <w:b/>
              </w:rPr>
            </w:pPr>
            <w:r w:rsidRPr="00665C85">
              <w:rPr>
                <w:b/>
              </w:rPr>
              <w:t>Plansze edukacyjne:</w:t>
            </w:r>
          </w:p>
          <w:p w:rsidR="00765355" w:rsidRDefault="00765355" w:rsidP="00BF4247">
            <w:pPr>
              <w:tabs>
                <w:tab w:val="left" w:pos="1440"/>
              </w:tabs>
            </w:pPr>
            <w:r>
              <w:rPr>
                <w:b/>
              </w:rPr>
              <w:t xml:space="preserve">- </w:t>
            </w:r>
            <w:r w:rsidR="00FA012A">
              <w:rPr>
                <w:b/>
              </w:rPr>
              <w:t xml:space="preserve">1 x </w:t>
            </w:r>
            <w:r w:rsidRPr="00FA012A">
              <w:rPr>
                <w:b/>
              </w:rPr>
              <w:t>Podstawowe symbole matematyczne</w:t>
            </w:r>
            <w:r>
              <w:t xml:space="preserve"> – plansza dydaktyczna wykonana z kredowego papieru i zabezpieczona metalowymi listewkami u góry i na dole. Wymiar planszy: 70x100 cm</w:t>
            </w:r>
          </w:p>
          <w:p w:rsidR="00765355" w:rsidRDefault="00765355" w:rsidP="00BF4247">
            <w:pPr>
              <w:tabs>
                <w:tab w:val="left" w:pos="1440"/>
              </w:tabs>
            </w:pPr>
          </w:p>
          <w:p w:rsidR="00765355" w:rsidRDefault="00765355" w:rsidP="00765355">
            <w:pPr>
              <w:tabs>
                <w:tab w:val="left" w:pos="1440"/>
              </w:tabs>
            </w:pPr>
            <w:r>
              <w:t xml:space="preserve">- </w:t>
            </w:r>
            <w:r w:rsidR="00FA012A" w:rsidRPr="00FA012A">
              <w:rPr>
                <w:b/>
              </w:rPr>
              <w:t xml:space="preserve">1 x </w:t>
            </w:r>
            <w:r w:rsidRPr="00FA012A">
              <w:rPr>
                <w:b/>
              </w:rPr>
              <w:t>Zbiory, pojęcia i definicje</w:t>
            </w:r>
            <w:r>
              <w:t xml:space="preserve"> - plansza dydaktyczna wykonana z kredowego papieru i zabezpieczona metalowymi listewkami u góry i na dole. Wymiar planszy: 70x100 cm</w:t>
            </w:r>
          </w:p>
          <w:p w:rsidR="00765355" w:rsidRDefault="00765355" w:rsidP="00765355">
            <w:pPr>
              <w:tabs>
                <w:tab w:val="left" w:pos="1440"/>
              </w:tabs>
            </w:pPr>
          </w:p>
          <w:p w:rsidR="00765355" w:rsidRDefault="00765355" w:rsidP="00765355">
            <w:pPr>
              <w:tabs>
                <w:tab w:val="left" w:pos="1440"/>
              </w:tabs>
            </w:pPr>
            <w:r>
              <w:t>-</w:t>
            </w:r>
            <w:r w:rsidR="00FA012A" w:rsidRPr="00FA012A">
              <w:rPr>
                <w:b/>
              </w:rPr>
              <w:t xml:space="preserve">1 x </w:t>
            </w:r>
            <w:r w:rsidRPr="00FA012A">
              <w:rPr>
                <w:b/>
              </w:rPr>
              <w:t xml:space="preserve">Działania na liczbach i wyrażeniach - </w:t>
            </w:r>
            <w:r>
              <w:t>plansza dydaktyczna wykonana z kredowego papieru i zabezpieczona metalowymi listewkami u góry i na dole. Wymiar planszy: 70x100 cm</w:t>
            </w:r>
          </w:p>
          <w:p w:rsidR="00765355" w:rsidRDefault="00765355"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5355" w:rsidRDefault="00765355" w:rsidP="00BF4247">
            <w:pPr>
              <w:jc w:val="both"/>
            </w:pPr>
          </w:p>
          <w:p w:rsidR="00765355" w:rsidRDefault="00765355" w:rsidP="00BF4247">
            <w:pPr>
              <w:jc w:val="both"/>
            </w:pPr>
            <w:r>
              <w:t>2 plansze</w:t>
            </w:r>
          </w:p>
          <w:p w:rsidR="00765355" w:rsidRDefault="00765355" w:rsidP="00BF4247">
            <w:pPr>
              <w:jc w:val="both"/>
            </w:pPr>
          </w:p>
          <w:p w:rsidR="00765355" w:rsidRDefault="00765355" w:rsidP="00BF4247">
            <w:pPr>
              <w:jc w:val="both"/>
            </w:pPr>
          </w:p>
          <w:p w:rsidR="00765355" w:rsidRDefault="00765355" w:rsidP="00BF4247">
            <w:pPr>
              <w:jc w:val="both"/>
            </w:pPr>
            <w:r>
              <w:t>2 plansze</w:t>
            </w:r>
          </w:p>
          <w:p w:rsidR="00765355" w:rsidRDefault="00765355" w:rsidP="00BF4247">
            <w:pPr>
              <w:jc w:val="both"/>
            </w:pPr>
          </w:p>
          <w:p w:rsidR="00765355" w:rsidRDefault="00765355" w:rsidP="00BF4247">
            <w:pPr>
              <w:jc w:val="both"/>
            </w:pPr>
          </w:p>
          <w:p w:rsidR="00765355" w:rsidRPr="006C3E2C" w:rsidRDefault="00765355" w:rsidP="00BF4247">
            <w:pPr>
              <w:jc w:val="both"/>
            </w:pPr>
            <w:r>
              <w:t>1 plansza</w:t>
            </w:r>
          </w:p>
        </w:tc>
      </w:tr>
      <w:tr w:rsidR="00F23628" w:rsidRPr="006C3E2C" w:rsidTr="000F0937">
        <w:tc>
          <w:tcPr>
            <w:tcW w:w="11482" w:type="dxa"/>
            <w:tcBorders>
              <w:top w:val="single" w:sz="4" w:space="0" w:color="auto"/>
              <w:left w:val="single" w:sz="4" w:space="0" w:color="auto"/>
              <w:bottom w:val="single" w:sz="4" w:space="0" w:color="auto"/>
              <w:right w:val="single" w:sz="4" w:space="0" w:color="auto"/>
            </w:tcBorders>
            <w:shd w:val="clear" w:color="auto" w:fill="D9D9D9"/>
          </w:tcPr>
          <w:p w:rsidR="00F23628" w:rsidRDefault="00F23628" w:rsidP="00BF4247">
            <w:pPr>
              <w:tabs>
                <w:tab w:val="left" w:pos="1440"/>
              </w:tabs>
              <w:rPr>
                <w:b/>
              </w:rPr>
            </w:pPr>
          </w:p>
          <w:p w:rsidR="00F23628" w:rsidRDefault="00F23628" w:rsidP="00BF4247">
            <w:pPr>
              <w:tabs>
                <w:tab w:val="left" w:pos="1440"/>
              </w:tabs>
              <w:rPr>
                <w:b/>
              </w:rPr>
            </w:pPr>
            <w:r>
              <w:rPr>
                <w:b/>
              </w:rPr>
              <w:t>Szkoła Podstawowa Nr  2 w Gubinie</w:t>
            </w:r>
          </w:p>
          <w:p w:rsidR="00F23628" w:rsidRPr="006C3E2C" w:rsidRDefault="00F23628"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F23628" w:rsidRPr="006C3E2C" w:rsidRDefault="00F23628" w:rsidP="00BF4247">
            <w:pPr>
              <w:jc w:val="both"/>
            </w:pPr>
          </w:p>
        </w:tc>
      </w:tr>
      <w:tr w:rsidR="00F23628" w:rsidRPr="006C3E2C" w:rsidTr="000F0937">
        <w:tc>
          <w:tcPr>
            <w:tcW w:w="11482" w:type="dxa"/>
            <w:tcBorders>
              <w:top w:val="single" w:sz="4" w:space="0" w:color="auto"/>
              <w:left w:val="single" w:sz="4" w:space="0" w:color="auto"/>
              <w:bottom w:val="single" w:sz="4" w:space="0" w:color="auto"/>
              <w:right w:val="single" w:sz="4" w:space="0" w:color="auto"/>
            </w:tcBorders>
          </w:tcPr>
          <w:p w:rsidR="00F23628" w:rsidRPr="006C3E2C" w:rsidRDefault="00F23628" w:rsidP="00BF4247">
            <w:pPr>
              <w:tabs>
                <w:tab w:val="left" w:pos="1440"/>
              </w:tabs>
              <w:rPr>
                <w:b/>
              </w:rPr>
            </w:pPr>
            <w:r w:rsidRPr="00A4393C">
              <w:rPr>
                <w:b/>
                <w:color w:val="008000"/>
              </w:rPr>
              <w:t>Dostawa mate</w:t>
            </w:r>
            <w:r w:rsidR="00915BEE">
              <w:rPr>
                <w:b/>
                <w:color w:val="008000"/>
              </w:rPr>
              <w:t xml:space="preserve">riałów dydaktycznych </w:t>
            </w:r>
            <w:r w:rsidRPr="00A4393C">
              <w:rPr>
                <w:b/>
                <w:color w:val="008000"/>
              </w:rPr>
              <w:t xml:space="preserve"> do prowadzenia zajęć dla dzieci ze specyficznymi trudnościami w czytaniu i pisaniu, w tym zagrożonych ryzykiem dysleksji:</w:t>
            </w:r>
          </w:p>
        </w:tc>
        <w:tc>
          <w:tcPr>
            <w:tcW w:w="2410" w:type="dxa"/>
            <w:tcBorders>
              <w:top w:val="single" w:sz="4" w:space="0" w:color="auto"/>
              <w:left w:val="single" w:sz="4" w:space="0" w:color="auto"/>
              <w:bottom w:val="single" w:sz="4" w:space="0" w:color="auto"/>
              <w:right w:val="single" w:sz="4" w:space="0" w:color="auto"/>
            </w:tcBorders>
          </w:tcPr>
          <w:p w:rsidR="00F23628" w:rsidRPr="006C3E2C" w:rsidRDefault="00F23628" w:rsidP="00BF4247">
            <w:pPr>
              <w:jc w:val="both"/>
            </w:pPr>
          </w:p>
        </w:tc>
      </w:tr>
      <w:tr w:rsidR="006479FF" w:rsidRPr="006C3E2C" w:rsidTr="000F0937">
        <w:trPr>
          <w:trHeight w:val="274"/>
        </w:trPr>
        <w:tc>
          <w:tcPr>
            <w:tcW w:w="11482" w:type="dxa"/>
            <w:tcBorders>
              <w:top w:val="single" w:sz="4" w:space="0" w:color="auto"/>
              <w:left w:val="single" w:sz="4" w:space="0" w:color="auto"/>
              <w:bottom w:val="single" w:sz="4" w:space="0" w:color="auto"/>
              <w:right w:val="single" w:sz="4" w:space="0" w:color="auto"/>
            </w:tcBorders>
          </w:tcPr>
          <w:p w:rsidR="006479FF" w:rsidRDefault="006479FF" w:rsidP="006479FF">
            <w:r w:rsidRPr="001C4213">
              <w:rPr>
                <w:b/>
              </w:rPr>
              <w:t>Specjalistyczne oprogramowanie</w:t>
            </w:r>
            <w:r>
              <w:t xml:space="preserve"> </w:t>
            </w:r>
          </w:p>
          <w:p w:rsidR="006479FF" w:rsidRDefault="006479FF" w:rsidP="006479FF">
            <w:r>
              <w:t xml:space="preserve">– pakiet 10 edukacyjnych gier komputerowych , kształcących umiejętność czytania i pisania. Forma programów  jest oparta na zabawie, atrakcyjna dla dziecka . Zakres zagadnień objętych oprogramowaniem: rozpoznawanie i pisanie wszystkich liter alfabetu, składanie liter, głosek i sylab w wyrazy, nauka czytania i pisania wyrazów, czytanie i rozumienie zdań o zróżnicowanej budowie gramatycznej oraz składniowej, rozumienie sensu wypowiedzi i ciągu </w:t>
            </w:r>
            <w:proofErr w:type="spellStart"/>
            <w:r>
              <w:t>przyczynowo-skutkowego</w:t>
            </w:r>
            <w:proofErr w:type="spellEnd"/>
            <w:r>
              <w:t xml:space="preserve">, tworzenie tekstów. </w:t>
            </w:r>
          </w:p>
          <w:p w:rsidR="006479FF" w:rsidRDefault="006479FF"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6479FF" w:rsidRPr="006C3E2C" w:rsidRDefault="006479FF" w:rsidP="00BF4247">
            <w:pPr>
              <w:jc w:val="both"/>
            </w:pPr>
            <w:r>
              <w:t>2 pakiety</w:t>
            </w:r>
          </w:p>
        </w:tc>
      </w:tr>
      <w:tr w:rsidR="00F23628" w:rsidRPr="006C3E2C" w:rsidTr="000F0937">
        <w:trPr>
          <w:trHeight w:val="274"/>
        </w:trPr>
        <w:tc>
          <w:tcPr>
            <w:tcW w:w="11482" w:type="dxa"/>
            <w:tcBorders>
              <w:top w:val="single" w:sz="4" w:space="0" w:color="auto"/>
              <w:left w:val="single" w:sz="4" w:space="0" w:color="auto"/>
              <w:bottom w:val="single" w:sz="4" w:space="0" w:color="auto"/>
              <w:right w:val="single" w:sz="4" w:space="0" w:color="auto"/>
            </w:tcBorders>
          </w:tcPr>
          <w:p w:rsidR="00F23628" w:rsidRDefault="0044487B" w:rsidP="00BF4247">
            <w:pPr>
              <w:tabs>
                <w:tab w:val="left" w:pos="1440"/>
              </w:tabs>
              <w:rPr>
                <w:b/>
              </w:rPr>
            </w:pPr>
            <w:r>
              <w:rPr>
                <w:b/>
              </w:rPr>
              <w:t>Zestaw I:</w:t>
            </w:r>
          </w:p>
          <w:p w:rsidR="0044487B" w:rsidRDefault="0044487B" w:rsidP="00BF4247">
            <w:pPr>
              <w:tabs>
                <w:tab w:val="left" w:pos="1440"/>
              </w:tabs>
            </w:pPr>
            <w:r w:rsidRPr="006479FF">
              <w:rPr>
                <w:b/>
              </w:rPr>
              <w:t xml:space="preserve">- </w:t>
            </w:r>
            <w:r w:rsidR="00FA012A">
              <w:rPr>
                <w:b/>
              </w:rPr>
              <w:t xml:space="preserve">1 x </w:t>
            </w:r>
            <w:r w:rsidRPr="006479FF">
              <w:rPr>
                <w:b/>
              </w:rPr>
              <w:t>Piramida ortograficzna P1</w:t>
            </w:r>
            <w:r w:rsidRPr="0044487B">
              <w:t xml:space="preserve"> </w:t>
            </w:r>
            <w:r>
              <w:t xml:space="preserve">-   pomoc w nauce reguł pisowni języka polskiego. W tej pomocy dzieci na podstawie 30 zadań uczą się prawidłowej pisowni wyrazów z ó, u, </w:t>
            </w:r>
            <w:proofErr w:type="spellStart"/>
            <w:r>
              <w:t>rz</w:t>
            </w:r>
            <w:proofErr w:type="spellEnd"/>
            <w:r>
              <w:t xml:space="preserve">, ż, </w:t>
            </w:r>
            <w:proofErr w:type="spellStart"/>
            <w:r>
              <w:t>ch</w:t>
            </w:r>
            <w:proofErr w:type="spellEnd"/>
            <w:r>
              <w:t>, h. W zestawie znajduje się 25 trójkątów.</w:t>
            </w:r>
          </w:p>
          <w:p w:rsidR="0044487B" w:rsidRDefault="0044487B" w:rsidP="00BF4247">
            <w:pPr>
              <w:tabs>
                <w:tab w:val="left" w:pos="1440"/>
              </w:tabs>
            </w:pPr>
            <w:r w:rsidRPr="00FA012A">
              <w:rPr>
                <w:b/>
              </w:rPr>
              <w:t xml:space="preserve">- </w:t>
            </w:r>
            <w:r w:rsidR="00FA012A" w:rsidRPr="00FA012A">
              <w:rPr>
                <w:b/>
              </w:rPr>
              <w:t>1 x</w:t>
            </w:r>
            <w:r w:rsidR="00FA012A">
              <w:t xml:space="preserve"> </w:t>
            </w:r>
            <w:r w:rsidRPr="006479FF">
              <w:rPr>
                <w:b/>
              </w:rPr>
              <w:t xml:space="preserve">Piramida ortograficzna P2 </w:t>
            </w:r>
            <w:r>
              <w:t xml:space="preserve">– kontynuacja piramidy P1. W tej pomocy dzieci na podstawie 30 zadań uczą się prawidłowej pisowni wyrazów z ó, u, </w:t>
            </w:r>
            <w:proofErr w:type="spellStart"/>
            <w:r>
              <w:t>rz</w:t>
            </w:r>
            <w:proofErr w:type="spellEnd"/>
            <w:r>
              <w:t xml:space="preserve">, ż, </w:t>
            </w:r>
            <w:proofErr w:type="spellStart"/>
            <w:r>
              <w:t>ch</w:t>
            </w:r>
            <w:proofErr w:type="spellEnd"/>
            <w:r>
              <w:t>, h - wymiennej. W zestawie znajduje się 25 trójkątów.</w:t>
            </w:r>
          </w:p>
          <w:p w:rsidR="0044487B" w:rsidRDefault="0044487B" w:rsidP="00BF4247">
            <w:pPr>
              <w:tabs>
                <w:tab w:val="left" w:pos="1440"/>
              </w:tabs>
            </w:pPr>
            <w:r>
              <w:lastRenderedPageBreak/>
              <w:t xml:space="preserve">- </w:t>
            </w:r>
            <w:r w:rsidR="00FA012A" w:rsidRPr="00FA012A">
              <w:rPr>
                <w:b/>
              </w:rPr>
              <w:t>1 x</w:t>
            </w:r>
            <w:r w:rsidR="00FA012A">
              <w:t xml:space="preserve"> </w:t>
            </w:r>
            <w:r w:rsidRPr="006479FF">
              <w:rPr>
                <w:b/>
              </w:rPr>
              <w:t xml:space="preserve">Ortografia 3D  - </w:t>
            </w:r>
            <w:r w:rsidR="00B00319" w:rsidRPr="006479FF">
              <w:rPr>
                <w:b/>
              </w:rPr>
              <w:t>h-</w:t>
            </w:r>
            <w:proofErr w:type="spellStart"/>
            <w:r w:rsidR="00B00319" w:rsidRPr="006479FF">
              <w:rPr>
                <w:b/>
              </w:rPr>
              <w:t>ch</w:t>
            </w:r>
            <w:proofErr w:type="spellEnd"/>
            <w:r w:rsidR="00B00319">
              <w:t xml:space="preserve"> </w:t>
            </w:r>
            <w:r>
              <w:t xml:space="preserve"> - </w:t>
            </w:r>
            <w:proofErr w:type="spellStart"/>
            <w:r>
              <w:t>memory</w:t>
            </w:r>
            <w:proofErr w:type="spellEnd"/>
            <w:r>
              <w:t xml:space="preserve"> w wersji 3D. </w:t>
            </w:r>
            <w:r w:rsidR="00B00319">
              <w:t>Zawiera 64 kartoniki o wymiarach 4x4 cm oraz instrukcję</w:t>
            </w:r>
          </w:p>
          <w:p w:rsidR="00B00319" w:rsidRDefault="00B00319" w:rsidP="00B00319">
            <w:pPr>
              <w:tabs>
                <w:tab w:val="left" w:pos="1440"/>
              </w:tabs>
            </w:pPr>
            <w:r>
              <w:t xml:space="preserve">- </w:t>
            </w:r>
            <w:r w:rsidR="00FA012A" w:rsidRPr="00FA012A">
              <w:rPr>
                <w:b/>
              </w:rPr>
              <w:t>1 x</w:t>
            </w:r>
            <w:r w:rsidR="00FA012A">
              <w:t xml:space="preserve"> </w:t>
            </w:r>
            <w:r w:rsidRPr="006479FF">
              <w:rPr>
                <w:b/>
              </w:rPr>
              <w:t xml:space="preserve">Ortografia 3D  - spółgłoski </w:t>
            </w:r>
            <w:proofErr w:type="spellStart"/>
            <w:r w:rsidRPr="006479FF">
              <w:rPr>
                <w:b/>
              </w:rPr>
              <w:t>miekkie</w:t>
            </w:r>
            <w:proofErr w:type="spellEnd"/>
            <w:r>
              <w:t xml:space="preserve">  - </w:t>
            </w:r>
            <w:proofErr w:type="spellStart"/>
            <w:r>
              <w:t>memory</w:t>
            </w:r>
            <w:proofErr w:type="spellEnd"/>
            <w:r>
              <w:t xml:space="preserve"> w wersji 3D. Zawiera 64 kartoniki o wymiarach 4x4 cm oraz instrukcję</w:t>
            </w:r>
          </w:p>
          <w:p w:rsidR="00B00319" w:rsidRPr="0044487B" w:rsidRDefault="00B00319" w:rsidP="001E2929">
            <w:pPr>
              <w:tabs>
                <w:tab w:val="left" w:pos="1440"/>
              </w:tabs>
            </w:pPr>
            <w:r>
              <w:t xml:space="preserve">- </w:t>
            </w:r>
            <w:r w:rsidRPr="006479FF">
              <w:rPr>
                <w:b/>
              </w:rPr>
              <w:t>2 x Ortografia – gra edukacyjna</w:t>
            </w:r>
            <w:r>
              <w:t xml:space="preserve"> . Gra pomaga zapamiętać reguły pisania wyrazów z </w:t>
            </w:r>
            <w:proofErr w:type="spellStart"/>
            <w:r>
              <w:t>rz</w:t>
            </w:r>
            <w:proofErr w:type="spellEnd"/>
            <w:r>
              <w:t>, ż, ę, ą, em, en, om. Zawiera: plakat (30x42cm) • dwustronną planszę (50x70) • 25 kart z pisownią ż/</w:t>
            </w:r>
            <w:proofErr w:type="spellStart"/>
            <w:r>
              <w:t>rz</w:t>
            </w:r>
            <w:proofErr w:type="spellEnd"/>
            <w:r>
              <w:t xml:space="preserve"> • 25 kart z </w:t>
            </w:r>
            <w:proofErr w:type="spellStart"/>
            <w:r>
              <w:t>pisowną</w:t>
            </w:r>
            <w:proofErr w:type="spellEnd"/>
            <w:r>
              <w:t xml:space="preserve">  </w:t>
            </w:r>
            <w:proofErr w:type="spellStart"/>
            <w:r>
              <w:t>ę,ą,em</w:t>
            </w:r>
            <w:proofErr w:type="spellEnd"/>
            <w:r>
              <w:t>, en, om (6,5x9cm) • arkusze do ćwiczeń ortograficzno-gramatycznych • instrukcję</w:t>
            </w:r>
          </w:p>
        </w:tc>
        <w:tc>
          <w:tcPr>
            <w:tcW w:w="2410" w:type="dxa"/>
            <w:tcBorders>
              <w:top w:val="single" w:sz="4" w:space="0" w:color="auto"/>
              <w:left w:val="single" w:sz="4" w:space="0" w:color="auto"/>
              <w:bottom w:val="single" w:sz="4" w:space="0" w:color="auto"/>
              <w:right w:val="single" w:sz="4" w:space="0" w:color="auto"/>
            </w:tcBorders>
          </w:tcPr>
          <w:p w:rsidR="00F23628" w:rsidRPr="006C3E2C" w:rsidRDefault="006479FF" w:rsidP="00BF4247">
            <w:pPr>
              <w:jc w:val="both"/>
            </w:pPr>
            <w:r>
              <w:lastRenderedPageBreak/>
              <w:t>1 zestaw</w:t>
            </w:r>
          </w:p>
        </w:tc>
      </w:tr>
      <w:tr w:rsidR="00B00319" w:rsidRPr="006C3E2C" w:rsidTr="000F0937">
        <w:tc>
          <w:tcPr>
            <w:tcW w:w="11482" w:type="dxa"/>
            <w:tcBorders>
              <w:top w:val="single" w:sz="4" w:space="0" w:color="auto"/>
              <w:left w:val="single" w:sz="4" w:space="0" w:color="auto"/>
              <w:bottom w:val="single" w:sz="4" w:space="0" w:color="auto"/>
              <w:right w:val="single" w:sz="4" w:space="0" w:color="auto"/>
            </w:tcBorders>
          </w:tcPr>
          <w:p w:rsidR="001E2929" w:rsidRPr="001E2929" w:rsidRDefault="001E2929" w:rsidP="001E2929">
            <w:pPr>
              <w:tabs>
                <w:tab w:val="left" w:pos="1440"/>
              </w:tabs>
              <w:rPr>
                <w:b/>
              </w:rPr>
            </w:pPr>
            <w:r w:rsidRPr="001E2929">
              <w:rPr>
                <w:b/>
              </w:rPr>
              <w:lastRenderedPageBreak/>
              <w:t>Zestaw II:</w:t>
            </w:r>
          </w:p>
          <w:p w:rsidR="001E2929" w:rsidRDefault="001E2929" w:rsidP="001E2929">
            <w:r>
              <w:t xml:space="preserve">- </w:t>
            </w:r>
            <w:r w:rsidRPr="006479FF">
              <w:rPr>
                <w:b/>
              </w:rPr>
              <w:t>3 x  „7 walizek integracji wielorakiej w nauczaniu ortografii ”</w:t>
            </w:r>
            <w:r>
              <w:t xml:space="preserve">  -Jest to pozycja adresowana do terapeutów oraz nauczycieli języka polskiego. Do książki dołączono 2  teczki, w których znajdują się wszystkie potrzebne teksty i inne materiały (m.in. karty pracy do skserowania). W teczkach ( o formacie A4)  znajduje się także zbiór ponad 700 wyrazów z </w:t>
            </w:r>
            <w:proofErr w:type="spellStart"/>
            <w:r>
              <w:t>rz</w:t>
            </w:r>
            <w:proofErr w:type="spellEnd"/>
            <w:r>
              <w:t xml:space="preserve">, ż, ó, u, h i </w:t>
            </w:r>
            <w:proofErr w:type="spellStart"/>
            <w:r>
              <w:t>ch</w:t>
            </w:r>
            <w:proofErr w:type="spellEnd"/>
            <w:r>
              <w:t xml:space="preserve"> do wycięcia i wykorzystania w takcie zabaw (</w:t>
            </w:r>
            <w:proofErr w:type="spellStart"/>
            <w:r>
              <w:t>ortobanki</w:t>
            </w:r>
            <w:proofErr w:type="spellEnd"/>
            <w:r>
              <w:t xml:space="preserve">).  </w:t>
            </w:r>
          </w:p>
          <w:p w:rsidR="001E2929" w:rsidRDefault="001E2929" w:rsidP="001E2929">
            <w:r>
              <w:t xml:space="preserve">- </w:t>
            </w:r>
            <w:r w:rsidR="00FA012A" w:rsidRPr="00FA012A">
              <w:rPr>
                <w:b/>
              </w:rPr>
              <w:t>1 x</w:t>
            </w:r>
            <w:r w:rsidR="00FA012A">
              <w:t xml:space="preserve"> </w:t>
            </w:r>
            <w:r w:rsidRPr="006479FF">
              <w:rPr>
                <w:b/>
              </w:rPr>
              <w:t>Ortografia dla najmłodszych</w:t>
            </w:r>
            <w:r>
              <w:t xml:space="preserve"> - zróżnicowany zestaw kart pracy, zawierający na 48 stronach ćwiczenia dotyczące podstawowych zasad pisowni (u/ó, </w:t>
            </w:r>
            <w:proofErr w:type="spellStart"/>
            <w:r>
              <w:t>ch</w:t>
            </w:r>
            <w:proofErr w:type="spellEnd"/>
            <w:r>
              <w:t xml:space="preserve">/h, </w:t>
            </w:r>
            <w:proofErr w:type="spellStart"/>
            <w:r>
              <w:t>rz</w:t>
            </w:r>
            <w:proofErr w:type="spellEnd"/>
            <w:r>
              <w:t>/ż), oraz  zadania dotyczące utraty dźwięczności spółgłosek na końcu lub w środku wyrazu, pisowni zakończeń bezokoliczników (-</w:t>
            </w:r>
            <w:proofErr w:type="spellStart"/>
            <w:r>
              <w:t>źć</w:t>
            </w:r>
            <w:proofErr w:type="spellEnd"/>
            <w:r>
              <w:t>/-</w:t>
            </w:r>
            <w:proofErr w:type="spellStart"/>
            <w:r>
              <w:t>ść</w:t>
            </w:r>
            <w:proofErr w:type="spellEnd"/>
            <w:r>
              <w:t>), partykuły nie, liczebników i innych. Zestaw zawiera ćwiczenia o zróżnicowanym stopniu trudności</w:t>
            </w:r>
          </w:p>
          <w:p w:rsidR="001E2929" w:rsidRPr="00842BD4" w:rsidRDefault="001E2929" w:rsidP="001E2929">
            <w:r>
              <w:t xml:space="preserve">- </w:t>
            </w:r>
            <w:r w:rsidR="00FA012A" w:rsidRPr="00FA012A">
              <w:rPr>
                <w:b/>
              </w:rPr>
              <w:t>1 x</w:t>
            </w:r>
            <w:r w:rsidR="00FA012A">
              <w:t xml:space="preserve"> </w:t>
            </w:r>
            <w:r w:rsidRPr="006479FF">
              <w:rPr>
                <w:b/>
              </w:rPr>
              <w:t>Gramatyka dla najmłodszych</w:t>
            </w:r>
            <w:r>
              <w:t xml:space="preserve"> - zbiór ćwiczeń z zakresu trzech części mowy: rzeczownika, czasownika, przymiotnika. Zawiera 51 kart pracy do kopiowania</w:t>
            </w:r>
          </w:p>
          <w:p w:rsidR="00B00319" w:rsidRPr="006C3E2C" w:rsidRDefault="00B00319"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6479FF" w:rsidP="00BF4247">
            <w:pPr>
              <w:jc w:val="both"/>
            </w:pPr>
            <w:r>
              <w:t xml:space="preserve">1 zestaw </w:t>
            </w:r>
          </w:p>
        </w:tc>
      </w:tr>
      <w:tr w:rsidR="00B00319" w:rsidRPr="006C3E2C" w:rsidTr="000F0937">
        <w:trPr>
          <w:trHeight w:val="3404"/>
        </w:trPr>
        <w:tc>
          <w:tcPr>
            <w:tcW w:w="11482" w:type="dxa"/>
            <w:tcBorders>
              <w:top w:val="single" w:sz="4" w:space="0" w:color="auto"/>
              <w:left w:val="single" w:sz="4" w:space="0" w:color="auto"/>
              <w:bottom w:val="single" w:sz="4" w:space="0" w:color="auto"/>
              <w:right w:val="single" w:sz="4" w:space="0" w:color="auto"/>
            </w:tcBorders>
          </w:tcPr>
          <w:p w:rsidR="00B00319" w:rsidRDefault="001E2929" w:rsidP="00BF4247">
            <w:pPr>
              <w:tabs>
                <w:tab w:val="left" w:pos="1440"/>
              </w:tabs>
              <w:rPr>
                <w:b/>
              </w:rPr>
            </w:pPr>
            <w:r>
              <w:rPr>
                <w:b/>
              </w:rPr>
              <w:t>Zestaw III:</w:t>
            </w:r>
          </w:p>
          <w:p w:rsidR="001E2929" w:rsidRDefault="001E2929" w:rsidP="00BF4247">
            <w:pPr>
              <w:tabs>
                <w:tab w:val="left" w:pos="1440"/>
              </w:tabs>
            </w:pPr>
            <w:r>
              <w:rPr>
                <w:b/>
              </w:rPr>
              <w:t xml:space="preserve">- </w:t>
            </w:r>
            <w:r w:rsidR="00FA012A">
              <w:rPr>
                <w:b/>
              </w:rPr>
              <w:t xml:space="preserve">1 x </w:t>
            </w:r>
            <w:proofErr w:type="spellStart"/>
            <w:r w:rsidRPr="006479FF">
              <w:rPr>
                <w:b/>
              </w:rPr>
              <w:t>Memo</w:t>
            </w:r>
            <w:proofErr w:type="spellEnd"/>
            <w:r w:rsidRPr="006479FF">
              <w:rPr>
                <w:b/>
              </w:rPr>
              <w:t xml:space="preserve"> ortograficzne ż czy </w:t>
            </w:r>
            <w:proofErr w:type="spellStart"/>
            <w:r w:rsidRPr="006479FF">
              <w:rPr>
                <w:b/>
              </w:rPr>
              <w:t>rz</w:t>
            </w:r>
            <w:proofErr w:type="spellEnd"/>
            <w:r w:rsidRPr="001E2929">
              <w:t xml:space="preserve"> -</w:t>
            </w:r>
            <w:r>
              <w:rPr>
                <w:b/>
              </w:rPr>
              <w:t xml:space="preserve"> </w:t>
            </w:r>
            <w:r>
              <w:t>kolorowe gry w dwóch wariantach - szukanie par (</w:t>
            </w:r>
            <w:proofErr w:type="spellStart"/>
            <w:r>
              <w:t>memory</w:t>
            </w:r>
            <w:proofErr w:type="spellEnd"/>
            <w:r>
              <w:t xml:space="preserve">) i loteryjka obrazkowa. Zawartość: 60 kartoników "ortograficznych" tworzących 30 par (5 x 5 cm) • 4 karty "sytuacja" (10 x 15 cm) • 32 </w:t>
            </w:r>
            <w:proofErr w:type="spellStart"/>
            <w:r>
              <w:t>kartroniki</w:t>
            </w:r>
            <w:proofErr w:type="spellEnd"/>
            <w:r>
              <w:t xml:space="preserve"> "obrazek" (5 x 5 cm) • instrukcja</w:t>
            </w:r>
          </w:p>
          <w:p w:rsidR="001E2929" w:rsidRDefault="001E2929" w:rsidP="001E2929">
            <w:pPr>
              <w:tabs>
                <w:tab w:val="left" w:pos="1440"/>
              </w:tabs>
            </w:pPr>
            <w:r>
              <w:t xml:space="preserve">- </w:t>
            </w:r>
            <w:r w:rsidR="00FA012A" w:rsidRPr="00FA012A">
              <w:rPr>
                <w:b/>
              </w:rPr>
              <w:t>1 x</w:t>
            </w:r>
            <w:r w:rsidR="00FA012A">
              <w:t xml:space="preserve"> </w:t>
            </w:r>
            <w:proofErr w:type="spellStart"/>
            <w:r w:rsidRPr="006479FF">
              <w:rPr>
                <w:b/>
              </w:rPr>
              <w:t>Memo</w:t>
            </w:r>
            <w:proofErr w:type="spellEnd"/>
            <w:r w:rsidRPr="006479FF">
              <w:rPr>
                <w:b/>
              </w:rPr>
              <w:t xml:space="preserve"> ortograficzne h czy </w:t>
            </w:r>
            <w:proofErr w:type="spellStart"/>
            <w:r w:rsidRPr="006479FF">
              <w:rPr>
                <w:b/>
              </w:rPr>
              <w:t>ch</w:t>
            </w:r>
            <w:proofErr w:type="spellEnd"/>
            <w:r w:rsidRPr="001E2929">
              <w:t xml:space="preserve"> -</w:t>
            </w:r>
            <w:r>
              <w:rPr>
                <w:b/>
              </w:rPr>
              <w:t xml:space="preserve"> </w:t>
            </w:r>
            <w:r>
              <w:t>kolorowe gry w dwóch wariantach - szukanie par (</w:t>
            </w:r>
            <w:proofErr w:type="spellStart"/>
            <w:r>
              <w:t>memory</w:t>
            </w:r>
            <w:proofErr w:type="spellEnd"/>
            <w:r>
              <w:t xml:space="preserve">) i loteryjka obrazkowa. Zawartość: 60 kartoników "ortograficznych" tworzących 30 par (5 x 5 cm) • 4 karty "sytuacja" (10 x 15 cm) • 32 </w:t>
            </w:r>
            <w:proofErr w:type="spellStart"/>
            <w:r>
              <w:t>kartroniki</w:t>
            </w:r>
            <w:proofErr w:type="spellEnd"/>
            <w:r>
              <w:t xml:space="preserve"> "obrazek" (5 x 5 cm) • instrukcja</w:t>
            </w:r>
          </w:p>
          <w:p w:rsidR="001E2929" w:rsidRDefault="001E2929" w:rsidP="001E2929">
            <w:pPr>
              <w:tabs>
                <w:tab w:val="left" w:pos="1440"/>
              </w:tabs>
            </w:pPr>
            <w:r>
              <w:t xml:space="preserve">- </w:t>
            </w:r>
            <w:r w:rsidR="00FA012A" w:rsidRPr="00FA012A">
              <w:rPr>
                <w:b/>
              </w:rPr>
              <w:t>1 x</w:t>
            </w:r>
            <w:r w:rsidR="00FA012A">
              <w:t xml:space="preserve"> </w:t>
            </w:r>
            <w:proofErr w:type="spellStart"/>
            <w:r w:rsidRPr="006479FF">
              <w:rPr>
                <w:b/>
              </w:rPr>
              <w:t>Memo</w:t>
            </w:r>
            <w:proofErr w:type="spellEnd"/>
            <w:r w:rsidRPr="006479FF">
              <w:rPr>
                <w:b/>
              </w:rPr>
              <w:t xml:space="preserve"> ortograficzne u czy ó</w:t>
            </w:r>
            <w:r w:rsidRPr="001E2929">
              <w:t xml:space="preserve"> -</w:t>
            </w:r>
            <w:r>
              <w:rPr>
                <w:b/>
              </w:rPr>
              <w:t xml:space="preserve"> </w:t>
            </w:r>
            <w:r>
              <w:t>kolorowe gry w dwóch wariantach - szukanie par (</w:t>
            </w:r>
            <w:proofErr w:type="spellStart"/>
            <w:r>
              <w:t>memory</w:t>
            </w:r>
            <w:proofErr w:type="spellEnd"/>
            <w:r>
              <w:t xml:space="preserve">) i loteryjka obrazkowa. Zawartość: 60 kartoników "ortograficznych" tworzących 30 par (5 x 5 cm) • 4 karty "sytuacja" (10 x 15 cm) • 32 </w:t>
            </w:r>
            <w:proofErr w:type="spellStart"/>
            <w:r>
              <w:t>kartroniki</w:t>
            </w:r>
            <w:proofErr w:type="spellEnd"/>
            <w:r>
              <w:t xml:space="preserve"> "obrazek" (5 x 5 cm) • instrukcja</w:t>
            </w:r>
          </w:p>
          <w:p w:rsidR="001E2929" w:rsidRDefault="001E2929" w:rsidP="001E2929">
            <w:pPr>
              <w:tabs>
                <w:tab w:val="left" w:pos="1440"/>
              </w:tabs>
              <w:rPr>
                <w:rFonts w:eastAsia="Times New Roman"/>
              </w:rPr>
            </w:pPr>
            <w:r>
              <w:t xml:space="preserve">- </w:t>
            </w:r>
            <w:r w:rsidR="00932675" w:rsidRPr="006479FF">
              <w:rPr>
                <w:b/>
              </w:rPr>
              <w:t xml:space="preserve">2 x </w:t>
            </w:r>
            <w:r w:rsidRPr="006479FF">
              <w:rPr>
                <w:b/>
              </w:rPr>
              <w:t>Ortografia i gramatyka dla smyka</w:t>
            </w:r>
            <w:r>
              <w:t xml:space="preserve"> - komplet czterech gier dla dzieci klas I-III z obszerną instrukcją. Zawartość:</w:t>
            </w:r>
            <w:r w:rsidRPr="001E2929">
              <w:rPr>
                <w:rFonts w:eastAsia="Times New Roman"/>
              </w:rPr>
              <w:t xml:space="preserve"> 2 d</w:t>
            </w:r>
            <w:r w:rsidR="00B4409F">
              <w:rPr>
                <w:rFonts w:eastAsia="Times New Roman"/>
              </w:rPr>
              <w:t>wustronne plansze (31 x 1 cm)  •</w:t>
            </w:r>
            <w:r w:rsidRPr="001E2929">
              <w:rPr>
                <w:rFonts w:eastAsia="Times New Roman"/>
              </w:rPr>
              <w:t xml:space="preserve">36 kartoników z przedmiotami (5 x 7 </w:t>
            </w:r>
            <w:r w:rsidR="00B4409F">
              <w:rPr>
                <w:rFonts w:eastAsia="Times New Roman"/>
              </w:rPr>
              <w:t>cm) • 4 spisy wyrazów •</w:t>
            </w:r>
            <w:r w:rsidRPr="001E2929">
              <w:rPr>
                <w:rFonts w:eastAsia="Times New Roman"/>
              </w:rPr>
              <w:t xml:space="preserve"> 48 k</w:t>
            </w:r>
            <w:r w:rsidR="00B4409F">
              <w:rPr>
                <w:rFonts w:eastAsia="Times New Roman"/>
              </w:rPr>
              <w:t>rążków z literami (śr. 2,5 cm) •</w:t>
            </w:r>
            <w:r w:rsidRPr="001E2929">
              <w:rPr>
                <w:rFonts w:eastAsia="Times New Roman"/>
              </w:rPr>
              <w:t xml:space="preserve"> instrukcja</w:t>
            </w:r>
          </w:p>
          <w:p w:rsidR="00B4409F" w:rsidRDefault="00B4409F" w:rsidP="001E2929">
            <w:pPr>
              <w:tabs>
                <w:tab w:val="left" w:pos="1440"/>
              </w:tabs>
            </w:pPr>
            <w:r>
              <w:rPr>
                <w:rFonts w:eastAsia="Times New Roman"/>
              </w:rPr>
              <w:t xml:space="preserve">- </w:t>
            </w:r>
            <w:r w:rsidR="00932675" w:rsidRPr="006479FF">
              <w:rPr>
                <w:rFonts w:eastAsia="Times New Roman"/>
                <w:b/>
              </w:rPr>
              <w:t xml:space="preserve">2 x </w:t>
            </w:r>
            <w:r w:rsidRPr="006479FF">
              <w:rPr>
                <w:rFonts w:eastAsia="Times New Roman"/>
                <w:b/>
              </w:rPr>
              <w:t>Quiz ortograficz</w:t>
            </w:r>
            <w:r>
              <w:rPr>
                <w:rFonts w:eastAsia="Times New Roman"/>
              </w:rPr>
              <w:t xml:space="preserve">ny- gra umożliwiająca wzrokowe zapamiętywanie poszczególnych wyrazów. Dołączony komentarz wyjaśnia zasady pisowni z ó i u, </w:t>
            </w:r>
            <w:proofErr w:type="spellStart"/>
            <w:r>
              <w:rPr>
                <w:rFonts w:eastAsia="Times New Roman"/>
              </w:rPr>
              <w:t>ch</w:t>
            </w:r>
            <w:proofErr w:type="spellEnd"/>
            <w:r>
              <w:rPr>
                <w:rFonts w:eastAsia="Times New Roman"/>
              </w:rPr>
              <w:t xml:space="preserve"> i h, </w:t>
            </w:r>
            <w:proofErr w:type="spellStart"/>
            <w:r>
              <w:rPr>
                <w:rFonts w:eastAsia="Times New Roman"/>
              </w:rPr>
              <w:t>rz</w:t>
            </w:r>
            <w:proofErr w:type="spellEnd"/>
            <w:r>
              <w:rPr>
                <w:rFonts w:eastAsia="Times New Roman"/>
              </w:rPr>
              <w:t xml:space="preserve"> i ż</w:t>
            </w:r>
          </w:p>
          <w:tbl>
            <w:tblPr>
              <w:tblW w:w="5000" w:type="pct"/>
              <w:tblCellSpacing w:w="0" w:type="dxa"/>
              <w:tblLayout w:type="fixed"/>
              <w:tblCellMar>
                <w:left w:w="0" w:type="dxa"/>
                <w:right w:w="0" w:type="dxa"/>
              </w:tblCellMar>
              <w:tblLook w:val="04A0" w:firstRow="1" w:lastRow="0" w:firstColumn="1" w:lastColumn="0" w:noHBand="0" w:noVBand="1"/>
            </w:tblPr>
            <w:tblGrid>
              <w:gridCol w:w="9384"/>
              <w:gridCol w:w="941"/>
              <w:gridCol w:w="941"/>
            </w:tblGrid>
            <w:tr w:rsidR="001E2929" w:rsidRPr="001E2929" w:rsidTr="001E2929">
              <w:trPr>
                <w:tblCellSpacing w:w="0" w:type="dxa"/>
              </w:trPr>
              <w:tc>
                <w:tcPr>
                  <w:tcW w:w="9406"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1E2929" w:rsidRPr="001E2929">
                    <w:trPr>
                      <w:tblCellSpacing w:w="15" w:type="dxa"/>
                      <w:jc w:val="center"/>
                    </w:trPr>
                    <w:tc>
                      <w:tcPr>
                        <w:tcW w:w="9346" w:type="dxa"/>
                        <w:vAlign w:val="center"/>
                        <w:hideMark/>
                      </w:tcPr>
                      <w:p w:rsidR="001E2929" w:rsidRPr="001E2929" w:rsidRDefault="001E2929" w:rsidP="001E2929">
                        <w:pPr>
                          <w:rPr>
                            <w:rFonts w:eastAsia="Times New Roman"/>
                          </w:rPr>
                        </w:pPr>
                      </w:p>
                    </w:tc>
                  </w:tr>
                </w:tbl>
                <w:p w:rsidR="001E2929" w:rsidRPr="001E2929" w:rsidRDefault="001E2929" w:rsidP="001E2929">
                  <w:pPr>
                    <w:rPr>
                      <w:rFonts w:eastAsia="Times New Roman"/>
                      <w:sz w:val="24"/>
                      <w:szCs w:val="24"/>
                    </w:rPr>
                  </w:pPr>
                </w:p>
              </w:tc>
            </w:tr>
            <w:tr w:rsidR="001E2929" w:rsidRPr="001E2929" w:rsidTr="001E2929">
              <w:trPr>
                <w:trHeight w:val="150"/>
                <w:tblCellSpacing w:w="0" w:type="dxa"/>
              </w:trPr>
              <w:tc>
                <w:tcPr>
                  <w:tcW w:w="7834" w:type="dxa"/>
                  <w:vAlign w:val="center"/>
                  <w:hideMark/>
                </w:tcPr>
                <w:p w:rsidR="001E2929" w:rsidRPr="001E2929" w:rsidRDefault="001E2929" w:rsidP="001E2929">
                  <w:pPr>
                    <w:spacing w:line="150" w:lineRule="atLeast"/>
                    <w:rPr>
                      <w:rFonts w:eastAsia="Times New Roman"/>
                      <w:sz w:val="24"/>
                      <w:szCs w:val="24"/>
                    </w:rPr>
                  </w:pPr>
                  <w:r w:rsidRPr="001E2929">
                    <w:rPr>
                      <w:rFonts w:eastAsia="Times New Roman"/>
                      <w:sz w:val="24"/>
                      <w:szCs w:val="24"/>
                    </w:rPr>
                    <w:t> </w:t>
                  </w:r>
                </w:p>
              </w:tc>
              <w:tc>
                <w:tcPr>
                  <w:tcW w:w="786" w:type="dxa"/>
                  <w:vAlign w:val="center"/>
                  <w:hideMark/>
                </w:tcPr>
                <w:p w:rsidR="001E2929" w:rsidRPr="001E2929" w:rsidRDefault="001E2929" w:rsidP="001E2929">
                  <w:pPr>
                    <w:rPr>
                      <w:rFonts w:eastAsia="Times New Roman"/>
                    </w:rPr>
                  </w:pPr>
                </w:p>
              </w:tc>
              <w:tc>
                <w:tcPr>
                  <w:tcW w:w="786" w:type="dxa"/>
                  <w:vAlign w:val="center"/>
                  <w:hideMark/>
                </w:tcPr>
                <w:p w:rsidR="001E2929" w:rsidRPr="001E2929" w:rsidRDefault="001E2929" w:rsidP="001E2929">
                  <w:pPr>
                    <w:rPr>
                      <w:rFonts w:eastAsia="Times New Roman"/>
                    </w:rPr>
                  </w:pPr>
                </w:p>
              </w:tc>
            </w:tr>
          </w:tbl>
          <w:p w:rsidR="001E2929" w:rsidRPr="006C3E2C" w:rsidRDefault="001E2929"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B00319" w:rsidRPr="006C3E2C" w:rsidTr="000F0937">
        <w:tc>
          <w:tcPr>
            <w:tcW w:w="11482" w:type="dxa"/>
            <w:tcBorders>
              <w:top w:val="single" w:sz="4" w:space="0" w:color="auto"/>
              <w:left w:val="single" w:sz="4" w:space="0" w:color="auto"/>
              <w:bottom w:val="single" w:sz="4" w:space="0" w:color="auto"/>
              <w:right w:val="single" w:sz="4" w:space="0" w:color="auto"/>
            </w:tcBorders>
          </w:tcPr>
          <w:p w:rsidR="00B00319" w:rsidRDefault="00932675" w:rsidP="00BF4247">
            <w:pPr>
              <w:tabs>
                <w:tab w:val="left" w:pos="1440"/>
              </w:tabs>
              <w:rPr>
                <w:b/>
              </w:rPr>
            </w:pPr>
            <w:r>
              <w:rPr>
                <w:b/>
              </w:rPr>
              <w:t>Zestaw IV:</w:t>
            </w:r>
          </w:p>
          <w:p w:rsidR="00932675" w:rsidRDefault="00932675" w:rsidP="00932675">
            <w:pPr>
              <w:tabs>
                <w:tab w:val="left" w:pos="1440"/>
              </w:tabs>
            </w:pPr>
            <w:r>
              <w:t xml:space="preserve">- </w:t>
            </w:r>
            <w:r w:rsidR="00FA012A" w:rsidRPr="00FA012A">
              <w:rPr>
                <w:b/>
              </w:rPr>
              <w:t>1 x</w:t>
            </w:r>
            <w:r w:rsidR="00FA012A">
              <w:t xml:space="preserve"> </w:t>
            </w:r>
            <w:r w:rsidRPr="006479FF">
              <w:rPr>
                <w:b/>
              </w:rPr>
              <w:t>Ortografia 3D  - ż-</w:t>
            </w:r>
            <w:proofErr w:type="spellStart"/>
            <w:r w:rsidRPr="006479FF">
              <w:rPr>
                <w:b/>
              </w:rPr>
              <w:t>rz</w:t>
            </w:r>
            <w:proofErr w:type="spellEnd"/>
            <w:r>
              <w:t xml:space="preserve">  - </w:t>
            </w:r>
            <w:proofErr w:type="spellStart"/>
            <w:r>
              <w:t>memory</w:t>
            </w:r>
            <w:proofErr w:type="spellEnd"/>
            <w:r>
              <w:t xml:space="preserve"> w wersji 3D. Zawiera 64 kartoniki o wymiarach 4x4 cm oraz instrukcję</w:t>
            </w:r>
          </w:p>
          <w:p w:rsidR="00932675" w:rsidRDefault="00932675" w:rsidP="00932675">
            <w:pPr>
              <w:tabs>
                <w:tab w:val="left" w:pos="1440"/>
              </w:tabs>
            </w:pPr>
            <w:r>
              <w:t xml:space="preserve">- </w:t>
            </w:r>
            <w:r w:rsidR="00FA012A" w:rsidRPr="00FA012A">
              <w:rPr>
                <w:b/>
              </w:rPr>
              <w:t>1 x</w:t>
            </w:r>
            <w:r w:rsidR="00FA012A">
              <w:t xml:space="preserve"> </w:t>
            </w:r>
            <w:r w:rsidRPr="006479FF">
              <w:rPr>
                <w:b/>
              </w:rPr>
              <w:t>Ortografia 3D  - u-ó</w:t>
            </w:r>
            <w:r>
              <w:t xml:space="preserve">  - </w:t>
            </w:r>
            <w:proofErr w:type="spellStart"/>
            <w:r>
              <w:t>memory</w:t>
            </w:r>
            <w:proofErr w:type="spellEnd"/>
            <w:r>
              <w:t xml:space="preserve"> w wersji 3D. Zawiera 64 kartoniki o wymiarach 4x4 cm oraz instrukcję</w:t>
            </w:r>
          </w:p>
          <w:p w:rsidR="00932675" w:rsidRPr="00932675" w:rsidRDefault="00932675" w:rsidP="00932675">
            <w:r>
              <w:t xml:space="preserve">- </w:t>
            </w:r>
            <w:r w:rsidRPr="006479FF">
              <w:rPr>
                <w:b/>
              </w:rPr>
              <w:t>3 x  „7 walizek integracji wielorakiej w nauczaniu ortografii ”</w:t>
            </w:r>
            <w:r>
              <w:t xml:space="preserve">  -Jest to pozycja adresowana do terapeutów oraz nauczycieli języka polskiego. Do książki dołączono 2  teczki, w których znajdują się wszystkie potrzebne teksty i inne materiały (m.in. karty pracy do skserowania). W teczkach ( o formacie A4)  znajduje się także zbiór ponad 700 wyrazów z </w:t>
            </w:r>
            <w:proofErr w:type="spellStart"/>
            <w:r>
              <w:t>rz</w:t>
            </w:r>
            <w:proofErr w:type="spellEnd"/>
            <w:r>
              <w:t xml:space="preserve">, ż, ó, u, h i </w:t>
            </w:r>
            <w:proofErr w:type="spellStart"/>
            <w:r>
              <w:t>ch</w:t>
            </w:r>
            <w:proofErr w:type="spellEnd"/>
            <w:r>
              <w:t xml:space="preserve"> do wycięcia i wykorzystania w takcie zabaw (</w:t>
            </w:r>
            <w:proofErr w:type="spellStart"/>
            <w:r>
              <w:t>ortobanki</w:t>
            </w:r>
            <w:proofErr w:type="spellEnd"/>
            <w:r>
              <w:t xml:space="preserve">).  </w:t>
            </w: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B00319" w:rsidRPr="006C3E2C" w:rsidTr="000F0937">
        <w:trPr>
          <w:trHeight w:val="132"/>
        </w:trPr>
        <w:tc>
          <w:tcPr>
            <w:tcW w:w="11482" w:type="dxa"/>
            <w:tcBorders>
              <w:top w:val="single" w:sz="4" w:space="0" w:color="auto"/>
              <w:left w:val="single" w:sz="4" w:space="0" w:color="auto"/>
              <w:bottom w:val="single" w:sz="4" w:space="0" w:color="auto"/>
              <w:right w:val="single" w:sz="4" w:space="0" w:color="auto"/>
            </w:tcBorders>
          </w:tcPr>
          <w:p w:rsidR="00B00319" w:rsidRDefault="00932675" w:rsidP="00BF4247">
            <w:pPr>
              <w:tabs>
                <w:tab w:val="left" w:pos="1440"/>
              </w:tabs>
              <w:rPr>
                <w:b/>
              </w:rPr>
            </w:pPr>
            <w:r>
              <w:rPr>
                <w:b/>
              </w:rPr>
              <w:t xml:space="preserve">Zestaw V: </w:t>
            </w:r>
          </w:p>
          <w:p w:rsidR="00932675" w:rsidRDefault="00932675" w:rsidP="00932675">
            <w:pPr>
              <w:tabs>
                <w:tab w:val="left" w:pos="1440"/>
              </w:tabs>
              <w:rPr>
                <w:rFonts w:eastAsia="Times New Roman"/>
              </w:rPr>
            </w:pPr>
            <w:r w:rsidRPr="006479FF">
              <w:rPr>
                <w:rFonts w:eastAsia="Times New Roman"/>
                <w:b/>
              </w:rPr>
              <w:t>- 3 x Quiz ortograficzny</w:t>
            </w:r>
            <w:r>
              <w:rPr>
                <w:rFonts w:eastAsia="Times New Roman"/>
              </w:rPr>
              <w:t xml:space="preserve">- gra umożliwiająca wzrokowe zapamiętywanie poszczególnych wyrazów. Dołączony komentarz wyjaśnia zasady </w:t>
            </w:r>
            <w:r>
              <w:rPr>
                <w:rFonts w:eastAsia="Times New Roman"/>
              </w:rPr>
              <w:lastRenderedPageBreak/>
              <w:t xml:space="preserve">pisowni z ó i u, </w:t>
            </w:r>
            <w:proofErr w:type="spellStart"/>
            <w:r>
              <w:rPr>
                <w:rFonts w:eastAsia="Times New Roman"/>
              </w:rPr>
              <w:t>ch</w:t>
            </w:r>
            <w:proofErr w:type="spellEnd"/>
            <w:r>
              <w:rPr>
                <w:rFonts w:eastAsia="Times New Roman"/>
              </w:rPr>
              <w:t xml:space="preserve"> i h, </w:t>
            </w:r>
            <w:proofErr w:type="spellStart"/>
            <w:r>
              <w:rPr>
                <w:rFonts w:eastAsia="Times New Roman"/>
              </w:rPr>
              <w:t>rz</w:t>
            </w:r>
            <w:proofErr w:type="spellEnd"/>
            <w:r>
              <w:rPr>
                <w:rFonts w:eastAsia="Times New Roman"/>
              </w:rPr>
              <w:t xml:space="preserve"> i ż</w:t>
            </w:r>
          </w:p>
          <w:p w:rsidR="00F62975" w:rsidRPr="00F62975" w:rsidRDefault="00932675" w:rsidP="00F62975">
            <w:pPr>
              <w:tabs>
                <w:tab w:val="left" w:pos="1440"/>
              </w:tabs>
            </w:pPr>
            <w:r>
              <w:rPr>
                <w:rFonts w:eastAsia="Times New Roman"/>
              </w:rPr>
              <w:t xml:space="preserve">- </w:t>
            </w:r>
            <w:r w:rsidRPr="006479FF">
              <w:rPr>
                <w:rFonts w:eastAsia="Times New Roman"/>
                <w:b/>
              </w:rPr>
              <w:t>2 x Suwak ortograficzny</w:t>
            </w:r>
            <w:r w:rsidR="00F62975">
              <w:rPr>
                <w:rFonts w:eastAsia="Times New Roman"/>
              </w:rPr>
              <w:t xml:space="preserve"> - </w:t>
            </w:r>
            <w:r w:rsidR="00F62975" w:rsidRPr="00F62975">
              <w:rPr>
                <w:rFonts w:eastAsia="Times New Roman"/>
              </w:rPr>
              <w:t xml:space="preserve"> uczy pisowni wyrazów trudnych, pomaga w zapamiętywaniu liniowej budowy wyrazów, rozbudza inwencję ortograficzną. W pudełku znajduje się 6 zestawów ćwiczeń ortograficznych.</w:t>
            </w:r>
          </w:p>
          <w:p w:rsidR="00F62975" w:rsidRDefault="00F62975" w:rsidP="00932675">
            <w:pPr>
              <w:tabs>
                <w:tab w:val="left" w:pos="1440"/>
              </w:tabs>
            </w:pPr>
          </w:p>
          <w:p w:rsidR="00932675" w:rsidRDefault="00932675" w:rsidP="00932675">
            <w:pPr>
              <w:tabs>
                <w:tab w:val="left" w:pos="1440"/>
              </w:tabs>
            </w:pPr>
          </w:p>
          <w:tbl>
            <w:tblPr>
              <w:tblW w:w="5000" w:type="pct"/>
              <w:tblCellSpacing w:w="0" w:type="dxa"/>
              <w:tblLayout w:type="fixed"/>
              <w:tblCellMar>
                <w:left w:w="0" w:type="dxa"/>
                <w:right w:w="0" w:type="dxa"/>
              </w:tblCellMar>
              <w:tblLook w:val="04A0" w:firstRow="1" w:lastRow="0" w:firstColumn="1" w:lastColumn="0" w:noHBand="0" w:noVBand="1"/>
            </w:tblPr>
            <w:tblGrid>
              <w:gridCol w:w="11266"/>
            </w:tblGrid>
            <w:tr w:rsidR="00932675" w:rsidRPr="001E2929" w:rsidTr="001B23BA">
              <w:trPr>
                <w:tblCellSpacing w:w="0" w:type="dxa"/>
              </w:trPr>
              <w:tc>
                <w:tcPr>
                  <w:tcW w:w="9406" w:type="dxa"/>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932675" w:rsidRPr="001E2929" w:rsidTr="001B23BA">
                    <w:trPr>
                      <w:tblCellSpacing w:w="15" w:type="dxa"/>
                      <w:jc w:val="center"/>
                    </w:trPr>
                    <w:tc>
                      <w:tcPr>
                        <w:tcW w:w="9346" w:type="dxa"/>
                        <w:vAlign w:val="center"/>
                        <w:hideMark/>
                      </w:tcPr>
                      <w:p w:rsidR="00932675" w:rsidRPr="001E2929" w:rsidRDefault="00932675" w:rsidP="001B23BA">
                        <w:pPr>
                          <w:rPr>
                            <w:rFonts w:eastAsia="Times New Roman"/>
                          </w:rPr>
                        </w:pPr>
                      </w:p>
                    </w:tc>
                  </w:tr>
                </w:tbl>
                <w:p w:rsidR="00932675" w:rsidRPr="001E2929" w:rsidRDefault="00932675" w:rsidP="001B23BA">
                  <w:pPr>
                    <w:rPr>
                      <w:rFonts w:eastAsia="Times New Roman"/>
                      <w:sz w:val="24"/>
                      <w:szCs w:val="24"/>
                    </w:rPr>
                  </w:pPr>
                </w:p>
              </w:tc>
            </w:tr>
          </w:tbl>
          <w:p w:rsidR="00932675" w:rsidRPr="006C3E2C" w:rsidRDefault="00932675"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B00319" w:rsidRPr="006C3E2C" w:rsidTr="000F0937">
        <w:tc>
          <w:tcPr>
            <w:tcW w:w="11482" w:type="dxa"/>
            <w:tcBorders>
              <w:top w:val="single" w:sz="4" w:space="0" w:color="auto"/>
              <w:left w:val="single" w:sz="4" w:space="0" w:color="auto"/>
              <w:bottom w:val="single" w:sz="4" w:space="0" w:color="auto"/>
              <w:right w:val="single" w:sz="4" w:space="0" w:color="auto"/>
            </w:tcBorders>
          </w:tcPr>
          <w:p w:rsidR="00B00319" w:rsidRDefault="00F62975" w:rsidP="00BF4247">
            <w:pPr>
              <w:tabs>
                <w:tab w:val="left" w:pos="1440"/>
              </w:tabs>
              <w:rPr>
                <w:b/>
              </w:rPr>
            </w:pPr>
            <w:r>
              <w:rPr>
                <w:b/>
              </w:rPr>
              <w:lastRenderedPageBreak/>
              <w:t>Zestaw VI:</w:t>
            </w:r>
          </w:p>
          <w:p w:rsidR="00F62975" w:rsidRDefault="00F62975" w:rsidP="00BF4247">
            <w:pPr>
              <w:tabs>
                <w:tab w:val="left" w:pos="1440"/>
              </w:tabs>
            </w:pPr>
            <w:r w:rsidRPr="006479FF">
              <w:rPr>
                <w:b/>
              </w:rPr>
              <w:t>- 2 x Słówka</w:t>
            </w:r>
            <w:r w:rsidRPr="00F62975">
              <w:t xml:space="preserve"> – z polską przyrodą w tle</w:t>
            </w:r>
            <w:r>
              <w:t xml:space="preserve">. Gra planszowa zawierająca: planszę ( 42x64cm) • 285 żetony z literami (bok 19 mm) • 40 kart z nazwami zwierząt • 16 kart z nazwami </w:t>
            </w:r>
            <w:r w:rsidR="00EE0836">
              <w:t>roślin • 24 karty z poleceniami (4x6,5 cm) • 96 żetonów punktowych • instrukcję</w:t>
            </w:r>
          </w:p>
          <w:p w:rsidR="00EE0836" w:rsidRDefault="00EE0836" w:rsidP="00EE0836">
            <w:pPr>
              <w:rPr>
                <w:rFonts w:eastAsia="Times New Roman"/>
              </w:rPr>
            </w:pPr>
            <w:r>
              <w:t xml:space="preserve">- </w:t>
            </w:r>
            <w:r w:rsidRPr="006479FF">
              <w:rPr>
                <w:b/>
              </w:rPr>
              <w:t>2 x Animowane rebusy</w:t>
            </w:r>
            <w:r>
              <w:t xml:space="preserve"> - </w:t>
            </w:r>
            <w:proofErr w:type="spellStart"/>
            <w:r>
              <w:t>memory</w:t>
            </w:r>
            <w:proofErr w:type="spellEnd"/>
            <w:r>
              <w:t xml:space="preserve"> w  wersji 3D.  </w:t>
            </w:r>
            <w:r>
              <w:rPr>
                <w:rFonts w:eastAsia="Times New Roman"/>
              </w:rPr>
              <w:t>Z</w:t>
            </w:r>
            <w:r w:rsidRPr="00EE0836">
              <w:rPr>
                <w:rFonts w:eastAsia="Times New Roman"/>
              </w:rPr>
              <w:t xml:space="preserve">awartość: 32 animowane </w:t>
            </w:r>
            <w:r>
              <w:rPr>
                <w:rFonts w:eastAsia="Times New Roman"/>
              </w:rPr>
              <w:t>kartoniki z zagadką (4 x 4 cm) •</w:t>
            </w:r>
            <w:r w:rsidRPr="00EE0836">
              <w:rPr>
                <w:rFonts w:eastAsia="Times New Roman"/>
              </w:rPr>
              <w:t xml:space="preserve"> 32 kartoniki z </w:t>
            </w:r>
            <w:r>
              <w:rPr>
                <w:rFonts w:eastAsia="Times New Roman"/>
              </w:rPr>
              <w:t>rozwiązaniem rebusu (4 x 4 cm) •</w:t>
            </w:r>
            <w:r w:rsidRPr="00EE0836">
              <w:rPr>
                <w:rFonts w:eastAsia="Times New Roman"/>
              </w:rPr>
              <w:t xml:space="preserve"> instrukcja</w:t>
            </w:r>
          </w:p>
          <w:p w:rsidR="00EE0836" w:rsidRPr="00EE0836" w:rsidRDefault="00EE0836" w:rsidP="00EE0836">
            <w:pPr>
              <w:rPr>
                <w:rFonts w:eastAsia="Times New Roman"/>
              </w:rPr>
            </w:pPr>
            <w:r w:rsidRPr="006479FF">
              <w:rPr>
                <w:rFonts w:eastAsia="Times New Roman"/>
                <w:b/>
              </w:rPr>
              <w:t>- 2 x Zabawy z literkami</w:t>
            </w:r>
            <w:r>
              <w:rPr>
                <w:rFonts w:eastAsia="Times New Roman"/>
              </w:rPr>
              <w:t xml:space="preserve"> -</w:t>
            </w:r>
            <w:r>
              <w:t xml:space="preserve"> komplet trzech gier rozwijających znajomość liter, analizę i syntezę wzrokowo-słuchową. Zawartość: dwustronna plansza (32 x 40 cm) • 36 karty obrazkowe (5 x 7 cm) • 45 plakietek obrazkowych (3 x 3 cm) • 140 kartoników z </w:t>
            </w:r>
            <w:proofErr w:type="spellStart"/>
            <w:r>
              <w:t>lterami</w:t>
            </w:r>
            <w:proofErr w:type="spellEnd"/>
            <w:r>
              <w:t xml:space="preserve"> (2 x2 cm)  • 30 krążków niebieskich • 50 krążków czerwonych • pionki i kostka • instrukcja</w:t>
            </w:r>
          </w:p>
          <w:p w:rsidR="00EE0836" w:rsidRPr="00F62975" w:rsidRDefault="00EE0836" w:rsidP="00BF4247">
            <w:pPr>
              <w:tabs>
                <w:tab w:val="left" w:pos="1440"/>
              </w:tabs>
            </w:pP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B00319" w:rsidRPr="006C3E2C" w:rsidTr="000F0937">
        <w:tc>
          <w:tcPr>
            <w:tcW w:w="11482" w:type="dxa"/>
            <w:tcBorders>
              <w:top w:val="single" w:sz="4" w:space="0" w:color="auto"/>
              <w:left w:val="single" w:sz="4" w:space="0" w:color="auto"/>
              <w:bottom w:val="single" w:sz="4" w:space="0" w:color="auto"/>
              <w:right w:val="single" w:sz="4" w:space="0" w:color="auto"/>
            </w:tcBorders>
          </w:tcPr>
          <w:p w:rsidR="00B00319" w:rsidRDefault="00EE0836" w:rsidP="00BF4247">
            <w:pPr>
              <w:tabs>
                <w:tab w:val="left" w:pos="1440"/>
              </w:tabs>
              <w:rPr>
                <w:b/>
              </w:rPr>
            </w:pPr>
            <w:r>
              <w:rPr>
                <w:b/>
              </w:rPr>
              <w:t>Zestaw VII:</w:t>
            </w:r>
          </w:p>
          <w:p w:rsidR="00EE0836" w:rsidRDefault="00EE0836" w:rsidP="00EE0836">
            <w:pPr>
              <w:rPr>
                <w:rFonts w:eastAsia="Times New Roman"/>
              </w:rPr>
            </w:pPr>
            <w:r>
              <w:rPr>
                <w:b/>
              </w:rPr>
              <w:t xml:space="preserve">- </w:t>
            </w:r>
            <w:r w:rsidR="00FA012A">
              <w:rPr>
                <w:b/>
              </w:rPr>
              <w:t xml:space="preserve">1 x </w:t>
            </w:r>
            <w:r w:rsidRPr="006479FF">
              <w:rPr>
                <w:b/>
              </w:rPr>
              <w:t>Kropki alfabetyczne</w:t>
            </w:r>
            <w:r w:rsidRPr="00EE0836">
              <w:t xml:space="preserve"> – gra ruchowa</w:t>
            </w:r>
            <w:r>
              <w:t xml:space="preserve"> zawierająca:</w:t>
            </w:r>
            <w:r w:rsidRPr="00EE0836">
              <w:rPr>
                <w:rFonts w:eastAsia="Times New Roman" w:hAnsi="Symbol"/>
                <w:sz w:val="24"/>
                <w:szCs w:val="24"/>
              </w:rPr>
              <w:t xml:space="preserve"> </w:t>
            </w:r>
            <w:r w:rsidRPr="00EE0836">
              <w:rPr>
                <w:rFonts w:eastAsia="Times New Roman" w:hAnsi="Symbol"/>
              </w:rPr>
              <w:t></w:t>
            </w:r>
            <w:r w:rsidRPr="00EE0836">
              <w:rPr>
                <w:rFonts w:eastAsia="Times New Roman"/>
              </w:rPr>
              <w:t xml:space="preserve">  mat</w:t>
            </w:r>
            <w:r>
              <w:rPr>
                <w:rFonts w:eastAsia="Times New Roman"/>
              </w:rPr>
              <w:t>ę</w:t>
            </w:r>
            <w:r w:rsidRPr="00EE0836">
              <w:rPr>
                <w:rFonts w:eastAsia="Times New Roman"/>
              </w:rPr>
              <w:t xml:space="preserve"> z winylu 137 x 137 cm</w:t>
            </w:r>
            <w:r>
              <w:rPr>
                <w:rFonts w:eastAsia="Times New Roman"/>
              </w:rPr>
              <w:t xml:space="preserve"> </w:t>
            </w:r>
            <w:r w:rsidRPr="00EE0836">
              <w:rPr>
                <w:rFonts w:eastAsia="Times New Roman" w:hAnsi="Symbol"/>
              </w:rPr>
              <w:t></w:t>
            </w:r>
            <w:r w:rsidRPr="00EE0836">
              <w:rPr>
                <w:rFonts w:eastAsia="Times New Roman"/>
              </w:rPr>
              <w:t xml:space="preserve">  5 kostek obrazkowych do nadmuchania</w:t>
            </w:r>
            <w:r>
              <w:rPr>
                <w:rFonts w:eastAsia="Times New Roman"/>
              </w:rPr>
              <w:t xml:space="preserve"> </w:t>
            </w:r>
            <w:r w:rsidRPr="00EE0836">
              <w:rPr>
                <w:rFonts w:eastAsia="Times New Roman" w:hAnsi="Symbol"/>
              </w:rPr>
              <w:t></w:t>
            </w:r>
            <w:r w:rsidRPr="00EE0836">
              <w:rPr>
                <w:rFonts w:eastAsia="Times New Roman"/>
              </w:rPr>
              <w:t xml:space="preserve">  28 krążków kartonowych</w:t>
            </w:r>
            <w:r>
              <w:rPr>
                <w:rFonts w:eastAsia="Times New Roman"/>
              </w:rPr>
              <w:t xml:space="preserve"> </w:t>
            </w:r>
            <w:r w:rsidRPr="00EE0836">
              <w:rPr>
                <w:rFonts w:eastAsia="Times New Roman" w:hAnsi="Symbol"/>
              </w:rPr>
              <w:t></w:t>
            </w:r>
            <w:r w:rsidRPr="00EE0836">
              <w:rPr>
                <w:rFonts w:eastAsia="Times New Roman"/>
              </w:rPr>
              <w:t xml:space="preserve">  instrukcj</w:t>
            </w:r>
            <w:r>
              <w:rPr>
                <w:rFonts w:eastAsia="Times New Roman"/>
              </w:rPr>
              <w:t>ę</w:t>
            </w:r>
          </w:p>
          <w:tbl>
            <w:tblPr>
              <w:tblW w:w="5000" w:type="pct"/>
              <w:tblCellSpacing w:w="0" w:type="dxa"/>
              <w:tblLayout w:type="fixed"/>
              <w:tblCellMar>
                <w:left w:w="0" w:type="dxa"/>
                <w:right w:w="0" w:type="dxa"/>
              </w:tblCellMar>
              <w:tblLook w:val="04A0" w:firstRow="1" w:lastRow="0" w:firstColumn="1" w:lastColumn="0" w:noHBand="0" w:noVBand="1"/>
            </w:tblPr>
            <w:tblGrid>
              <w:gridCol w:w="9396"/>
              <w:gridCol w:w="935"/>
              <w:gridCol w:w="935"/>
            </w:tblGrid>
            <w:tr w:rsidR="00EE0836" w:rsidRPr="00EE0836" w:rsidTr="008F1B29">
              <w:trPr>
                <w:tblCellSpacing w:w="0" w:type="dxa"/>
              </w:trPr>
              <w:tc>
                <w:tcPr>
                  <w:tcW w:w="11266"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EE0836" w:rsidRPr="00EE0836">
                    <w:trPr>
                      <w:tblCellSpacing w:w="15" w:type="dxa"/>
                      <w:jc w:val="center"/>
                    </w:trPr>
                    <w:tc>
                      <w:tcPr>
                        <w:tcW w:w="9346" w:type="dxa"/>
                        <w:vAlign w:val="center"/>
                        <w:hideMark/>
                      </w:tcPr>
                      <w:p w:rsidR="00EE0836" w:rsidRPr="00EE0836" w:rsidRDefault="00EE0836" w:rsidP="008F1B29">
                        <w:pPr>
                          <w:rPr>
                            <w:rFonts w:eastAsia="Times New Roman"/>
                          </w:rPr>
                        </w:pPr>
                        <w:r>
                          <w:rPr>
                            <w:rFonts w:eastAsia="Times New Roman"/>
                          </w:rPr>
                          <w:t xml:space="preserve">- </w:t>
                        </w:r>
                        <w:r w:rsidRPr="006479FF">
                          <w:rPr>
                            <w:rFonts w:eastAsia="Times New Roman"/>
                            <w:b/>
                          </w:rPr>
                          <w:t>2 x W literowej krainie</w:t>
                        </w:r>
                        <w:r>
                          <w:rPr>
                            <w:rFonts w:eastAsia="Times New Roman"/>
                          </w:rPr>
                          <w:t xml:space="preserve"> - </w:t>
                        </w:r>
                        <w:r w:rsidRPr="00EE0836">
                          <w:rPr>
                            <w:rFonts w:eastAsia="Times New Roman"/>
                          </w:rPr>
                          <w:t xml:space="preserve">Zestaw czterech gier </w:t>
                        </w:r>
                        <w:r w:rsidR="008F1B29">
                          <w:rPr>
                            <w:rFonts w:eastAsia="Times New Roman"/>
                          </w:rPr>
                          <w:t xml:space="preserve"> oswajających dzieci </w:t>
                        </w:r>
                        <w:r w:rsidRPr="00EE0836">
                          <w:rPr>
                            <w:rFonts w:eastAsia="Times New Roman"/>
                          </w:rPr>
                          <w:t xml:space="preserve"> z kształtem liter drukowanych </w:t>
                        </w:r>
                        <w:r w:rsidR="008F1B29">
                          <w:rPr>
                            <w:rFonts w:eastAsia="Times New Roman"/>
                          </w:rPr>
                          <w:t>.</w:t>
                        </w:r>
                        <w:r w:rsidRPr="00EE0836">
                          <w:rPr>
                            <w:rFonts w:eastAsia="Times New Roman"/>
                          </w:rPr>
                          <w:t>Zawartość: d</w:t>
                        </w:r>
                        <w:r w:rsidR="008F1B29">
                          <w:rPr>
                            <w:rFonts w:eastAsia="Times New Roman"/>
                          </w:rPr>
                          <w:t>wustronna plansza (33 x 48 cm) •</w:t>
                        </w:r>
                        <w:r w:rsidRPr="00EE0836">
                          <w:rPr>
                            <w:rFonts w:eastAsia="Times New Roman"/>
                          </w:rPr>
                          <w:t xml:space="preserve"> 24 kartoniki</w:t>
                        </w:r>
                        <w:r w:rsidR="008F1B29">
                          <w:rPr>
                            <w:rFonts w:eastAsia="Times New Roman"/>
                          </w:rPr>
                          <w:t xml:space="preserve"> obrazkowo-wyrazowe (5 x 5 cm) • 8 kart z rebusami (8 x 11 cm) • gruba, lakierowana tektura • pionki i kostka •</w:t>
                        </w:r>
                        <w:r w:rsidRPr="00EE0836">
                          <w:rPr>
                            <w:rFonts w:eastAsia="Times New Roman"/>
                          </w:rPr>
                          <w:t>instrukcja</w:t>
                        </w:r>
                      </w:p>
                    </w:tc>
                  </w:tr>
                </w:tbl>
                <w:p w:rsidR="00EE0836" w:rsidRPr="00EE0836" w:rsidRDefault="00EE0836" w:rsidP="00EE0836">
                  <w:pPr>
                    <w:rPr>
                      <w:rFonts w:eastAsia="Times New Roman"/>
                    </w:rPr>
                  </w:pPr>
                </w:p>
              </w:tc>
            </w:tr>
            <w:tr w:rsidR="00EE0836" w:rsidRPr="00EE0836" w:rsidTr="008F1B29">
              <w:trPr>
                <w:trHeight w:val="150"/>
                <w:tblCellSpacing w:w="0" w:type="dxa"/>
              </w:trPr>
              <w:tc>
                <w:tcPr>
                  <w:tcW w:w="9396" w:type="dxa"/>
                  <w:vAlign w:val="center"/>
                  <w:hideMark/>
                </w:tcPr>
                <w:p w:rsidR="00EE0836" w:rsidRPr="00EE0836" w:rsidRDefault="00EE0836" w:rsidP="00EE0836">
                  <w:pPr>
                    <w:spacing w:line="150" w:lineRule="atLeast"/>
                    <w:rPr>
                      <w:rFonts w:eastAsia="Times New Roman"/>
                    </w:rPr>
                  </w:pPr>
                  <w:r w:rsidRPr="00EE0836">
                    <w:rPr>
                      <w:rFonts w:eastAsia="Times New Roman"/>
                    </w:rPr>
                    <w:t> </w:t>
                  </w:r>
                </w:p>
              </w:tc>
              <w:tc>
                <w:tcPr>
                  <w:tcW w:w="935" w:type="dxa"/>
                  <w:vAlign w:val="center"/>
                  <w:hideMark/>
                </w:tcPr>
                <w:p w:rsidR="00EE0836" w:rsidRPr="00EE0836" w:rsidRDefault="00EE0836" w:rsidP="00EE0836">
                  <w:pPr>
                    <w:rPr>
                      <w:rFonts w:eastAsia="Times New Roman"/>
                    </w:rPr>
                  </w:pPr>
                </w:p>
              </w:tc>
              <w:tc>
                <w:tcPr>
                  <w:tcW w:w="935" w:type="dxa"/>
                  <w:vAlign w:val="center"/>
                  <w:hideMark/>
                </w:tcPr>
                <w:p w:rsidR="00EE0836" w:rsidRPr="00EE0836" w:rsidRDefault="00EE0836" w:rsidP="00EE0836">
                  <w:pPr>
                    <w:rPr>
                      <w:rFonts w:eastAsia="Times New Roman"/>
                    </w:rPr>
                  </w:pPr>
                </w:p>
              </w:tc>
            </w:tr>
          </w:tbl>
          <w:p w:rsidR="00EE0836" w:rsidRPr="00EE0836" w:rsidRDefault="00EE0836" w:rsidP="00EE0836">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B00319" w:rsidRPr="006C3E2C" w:rsidTr="000F0937">
        <w:tc>
          <w:tcPr>
            <w:tcW w:w="11482" w:type="dxa"/>
            <w:tcBorders>
              <w:top w:val="single" w:sz="4" w:space="0" w:color="auto"/>
              <w:left w:val="single" w:sz="4" w:space="0" w:color="auto"/>
              <w:bottom w:val="single" w:sz="4" w:space="0" w:color="auto"/>
              <w:right w:val="single" w:sz="4" w:space="0" w:color="auto"/>
            </w:tcBorders>
          </w:tcPr>
          <w:p w:rsidR="00B00319" w:rsidRPr="006479FF" w:rsidRDefault="008F1B29" w:rsidP="00BF4247">
            <w:pPr>
              <w:tabs>
                <w:tab w:val="left" w:pos="1440"/>
              </w:tabs>
              <w:rPr>
                <w:b/>
              </w:rPr>
            </w:pPr>
            <w:r w:rsidRPr="006479FF">
              <w:rPr>
                <w:b/>
              </w:rPr>
              <w:t>Zestaw VIII:</w:t>
            </w:r>
          </w:p>
          <w:p w:rsidR="008F1B29" w:rsidRPr="006479FF" w:rsidRDefault="008F1B29" w:rsidP="008F1B29">
            <w:pPr>
              <w:rPr>
                <w:rFonts w:eastAsia="Times New Roman"/>
              </w:rPr>
            </w:pPr>
            <w:r w:rsidRPr="006479FF">
              <w:rPr>
                <w:b/>
              </w:rPr>
              <w:t xml:space="preserve">- </w:t>
            </w:r>
            <w:r w:rsidR="00FA012A">
              <w:rPr>
                <w:b/>
              </w:rPr>
              <w:t xml:space="preserve">1 x </w:t>
            </w:r>
            <w:r w:rsidRPr="006479FF">
              <w:rPr>
                <w:b/>
              </w:rPr>
              <w:t>Kropki alfabetyczne</w:t>
            </w:r>
            <w:r w:rsidRPr="006479FF">
              <w:t xml:space="preserve"> – gra ruchowa zawierająca:</w:t>
            </w:r>
            <w:r w:rsidRPr="006479FF">
              <w:rPr>
                <w:rFonts w:eastAsia="Times New Roman" w:hAnsi="Symbol"/>
                <w:sz w:val="24"/>
                <w:szCs w:val="24"/>
              </w:rPr>
              <w:t xml:space="preserve"> </w:t>
            </w:r>
            <w:r w:rsidRPr="006479FF">
              <w:rPr>
                <w:rFonts w:eastAsia="Times New Roman" w:hAnsi="Symbol"/>
              </w:rPr>
              <w:t></w:t>
            </w:r>
            <w:r w:rsidRPr="006479FF">
              <w:rPr>
                <w:rFonts w:eastAsia="Times New Roman"/>
              </w:rPr>
              <w:t xml:space="preserve">  matę z winylu 137 x 137 cm </w:t>
            </w:r>
            <w:r w:rsidRPr="006479FF">
              <w:rPr>
                <w:rFonts w:eastAsia="Times New Roman" w:hAnsi="Symbol"/>
              </w:rPr>
              <w:t></w:t>
            </w:r>
            <w:r w:rsidRPr="006479FF">
              <w:rPr>
                <w:rFonts w:eastAsia="Times New Roman"/>
              </w:rPr>
              <w:t xml:space="preserve">  5 kostek obrazkowych do nadmuchania </w:t>
            </w:r>
            <w:r w:rsidRPr="006479FF">
              <w:rPr>
                <w:rFonts w:eastAsia="Times New Roman" w:hAnsi="Symbol"/>
              </w:rPr>
              <w:t></w:t>
            </w:r>
            <w:r w:rsidRPr="006479FF">
              <w:rPr>
                <w:rFonts w:eastAsia="Times New Roman"/>
              </w:rPr>
              <w:t xml:space="preserve">  28 krążków kartonowych </w:t>
            </w:r>
            <w:r w:rsidRPr="006479FF">
              <w:rPr>
                <w:rFonts w:eastAsia="Times New Roman" w:hAnsi="Symbol"/>
              </w:rPr>
              <w:t></w:t>
            </w:r>
            <w:r w:rsidRPr="006479FF">
              <w:rPr>
                <w:rFonts w:eastAsia="Times New Roman"/>
              </w:rPr>
              <w:t xml:space="preserve">  instrukcję</w:t>
            </w:r>
          </w:p>
          <w:p w:rsidR="008F1B29" w:rsidRPr="006479FF" w:rsidRDefault="008F1B29" w:rsidP="008F1B29">
            <w:pPr>
              <w:tabs>
                <w:tab w:val="left" w:pos="1440"/>
              </w:tabs>
            </w:pPr>
            <w:r w:rsidRPr="006479FF">
              <w:t xml:space="preserve">- </w:t>
            </w:r>
            <w:r w:rsidRPr="006479FF">
              <w:rPr>
                <w:b/>
              </w:rPr>
              <w:t>2 x Słowny ekspres</w:t>
            </w:r>
            <w:r w:rsidRPr="006479FF">
              <w:t xml:space="preserve"> – gra słowna zawierająca : 55 kart z literami (6 x 9 cm) • dzwonek (śr. 8 cm - wys. 5 cm) • instrukcja</w:t>
            </w:r>
          </w:p>
          <w:p w:rsidR="008F1B29" w:rsidRPr="008F1B29" w:rsidRDefault="008F1B29" w:rsidP="008F1B29">
            <w:pPr>
              <w:tabs>
                <w:tab w:val="left" w:pos="1440"/>
              </w:tabs>
              <w:rPr>
                <w:highlight w:val="yellow"/>
              </w:rPr>
            </w:pPr>
            <w:r w:rsidRPr="006479FF">
              <w:t xml:space="preserve">- </w:t>
            </w:r>
            <w:r w:rsidRPr="006479FF">
              <w:rPr>
                <w:b/>
              </w:rPr>
              <w:t>2 x Alfabet</w:t>
            </w:r>
            <w:r w:rsidRPr="006479FF">
              <w:t xml:space="preserve"> – zgadywanka. Układanka zawiera 24 zabawne, wierszowane zagadki wraz z odpowiedziami. Zawartość: 24 układanki dwuelementowe - wym. po złożeniu 5 x 12 cm</w:t>
            </w: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B00319" w:rsidRPr="006C3E2C" w:rsidTr="000F0937">
        <w:tc>
          <w:tcPr>
            <w:tcW w:w="11482" w:type="dxa"/>
            <w:tcBorders>
              <w:top w:val="single" w:sz="4" w:space="0" w:color="auto"/>
              <w:left w:val="single" w:sz="4" w:space="0" w:color="auto"/>
              <w:bottom w:val="single" w:sz="4" w:space="0" w:color="auto"/>
              <w:right w:val="single" w:sz="4" w:space="0" w:color="auto"/>
            </w:tcBorders>
          </w:tcPr>
          <w:p w:rsidR="00B00319" w:rsidRDefault="001B23BA" w:rsidP="00BF4247">
            <w:pPr>
              <w:tabs>
                <w:tab w:val="left" w:pos="1440"/>
              </w:tabs>
              <w:rPr>
                <w:b/>
              </w:rPr>
            </w:pPr>
            <w:r>
              <w:rPr>
                <w:b/>
              </w:rPr>
              <w:t>Zestaw IX:</w:t>
            </w:r>
          </w:p>
          <w:p w:rsidR="007078D2" w:rsidRPr="006C3E2C" w:rsidRDefault="007078D2" w:rsidP="00BF4247">
            <w:pPr>
              <w:tabs>
                <w:tab w:val="left" w:pos="1440"/>
              </w:tabs>
              <w:rPr>
                <w:b/>
              </w:rPr>
            </w:pPr>
            <w:r>
              <w:rPr>
                <w:b/>
              </w:rPr>
              <w:t xml:space="preserve">- </w:t>
            </w:r>
            <w:r w:rsidR="00FA012A">
              <w:rPr>
                <w:b/>
              </w:rPr>
              <w:t xml:space="preserve">1 x </w:t>
            </w:r>
            <w:proofErr w:type="spellStart"/>
            <w:r>
              <w:rPr>
                <w:b/>
              </w:rPr>
              <w:t>Słowijki</w:t>
            </w:r>
            <w:proofErr w:type="spellEnd"/>
            <w:r>
              <w:rPr>
                <w:b/>
              </w:rPr>
              <w:t xml:space="preserve"> – lis. </w:t>
            </w:r>
            <w:proofErr w:type="spellStart"/>
            <w:r w:rsidRPr="007078D2">
              <w:rPr>
                <w:rFonts w:eastAsia="Times New Roman"/>
              </w:rPr>
              <w:t>Słowijki</w:t>
            </w:r>
            <w:proofErr w:type="spellEnd"/>
            <w:r w:rsidRPr="007078D2">
              <w:rPr>
                <w:rFonts w:eastAsia="Times New Roman"/>
              </w:rPr>
              <w:t xml:space="preserve"> to wybrany tekst, które słowa rozpisane na pojedynczych klockach wiją się, przesuwane, układane palcami osób bawiących się nimi.</w:t>
            </w:r>
            <w:r>
              <w:rPr>
                <w:rFonts w:eastAsia="Times New Roman"/>
              </w:rPr>
              <w:t xml:space="preserve"> </w:t>
            </w:r>
            <w:r>
              <w:t xml:space="preserve">Zawartość: 19 elementów ze sklejki • </w:t>
            </w:r>
            <w:proofErr w:type="spellStart"/>
            <w:r>
              <w:t>najw</w:t>
            </w:r>
            <w:proofErr w:type="spellEnd"/>
            <w:r>
              <w:t>. element 6 x 2 cm • grub. 5 mm • instrukcja</w:t>
            </w:r>
          </w:p>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7078D2" w:rsidRPr="007078D2" w:rsidTr="007078D2">
              <w:trPr>
                <w:tblCellSpacing w:w="15" w:type="dxa"/>
                <w:jc w:val="center"/>
              </w:trPr>
              <w:tc>
                <w:tcPr>
                  <w:tcW w:w="11206" w:type="dxa"/>
                  <w:hideMark/>
                </w:tcPr>
                <w:p w:rsidR="007078D2" w:rsidRDefault="007078D2">
                  <w:r w:rsidRPr="003C411D">
                    <w:rPr>
                      <w:b/>
                    </w:rPr>
                    <w:t xml:space="preserve">- </w:t>
                  </w:r>
                  <w:r w:rsidR="00FA012A">
                    <w:rPr>
                      <w:b/>
                    </w:rPr>
                    <w:t xml:space="preserve">1 x </w:t>
                  </w:r>
                  <w:proofErr w:type="spellStart"/>
                  <w:r w:rsidRPr="003C411D">
                    <w:rPr>
                      <w:b/>
                    </w:rPr>
                    <w:t>Słowijki</w:t>
                  </w:r>
                  <w:proofErr w:type="spellEnd"/>
                  <w:r w:rsidRPr="003C411D">
                    <w:rPr>
                      <w:b/>
                    </w:rPr>
                    <w:t xml:space="preserve"> –</w:t>
                  </w:r>
                  <w:r>
                    <w:rPr>
                      <w:b/>
                    </w:rPr>
                    <w:t xml:space="preserve"> niedźwiedź</w:t>
                  </w:r>
                  <w:r w:rsidRPr="003C411D">
                    <w:rPr>
                      <w:b/>
                    </w:rPr>
                    <w:t xml:space="preserve">. </w:t>
                  </w:r>
                  <w:proofErr w:type="spellStart"/>
                  <w:r w:rsidRPr="007078D2">
                    <w:rPr>
                      <w:rFonts w:eastAsia="Times New Roman"/>
                    </w:rPr>
                    <w:t>Słowijki</w:t>
                  </w:r>
                  <w:proofErr w:type="spellEnd"/>
                  <w:r w:rsidRPr="007078D2">
                    <w:rPr>
                      <w:rFonts w:eastAsia="Times New Roman"/>
                    </w:rPr>
                    <w:t xml:space="preserve"> to wybrany tekst, które słowa rozpisane na pojedynczych klockach wiją się, przesuwane, układane palcami osób bawiących się nimi.</w:t>
                  </w:r>
                  <w:r w:rsidRPr="003C411D">
                    <w:rPr>
                      <w:rFonts w:eastAsia="Times New Roman"/>
                    </w:rPr>
                    <w:t xml:space="preserve"> </w:t>
                  </w:r>
                  <w:r w:rsidRPr="003C411D">
                    <w:t xml:space="preserve">Zawartość: 19 elementów ze sklejki • </w:t>
                  </w:r>
                  <w:proofErr w:type="spellStart"/>
                  <w:r w:rsidRPr="003C411D">
                    <w:t>najw</w:t>
                  </w:r>
                  <w:proofErr w:type="spellEnd"/>
                  <w:r w:rsidRPr="003C411D">
                    <w:t>. element 6 x 2 cm • grub. 5 mm • instrukcja</w:t>
                  </w:r>
                </w:p>
              </w:tc>
            </w:tr>
            <w:tr w:rsidR="007078D2" w:rsidRPr="007078D2" w:rsidTr="007078D2">
              <w:trPr>
                <w:tblCellSpacing w:w="15" w:type="dxa"/>
                <w:jc w:val="center"/>
              </w:trPr>
              <w:tc>
                <w:tcPr>
                  <w:tcW w:w="11206" w:type="dxa"/>
                  <w:hideMark/>
                </w:tcPr>
                <w:p w:rsidR="007078D2" w:rsidRDefault="007078D2">
                  <w:r w:rsidRPr="003C411D">
                    <w:rPr>
                      <w:b/>
                    </w:rPr>
                    <w:t xml:space="preserve">- </w:t>
                  </w:r>
                  <w:r w:rsidR="00FA012A">
                    <w:rPr>
                      <w:b/>
                    </w:rPr>
                    <w:t xml:space="preserve">1 x </w:t>
                  </w:r>
                  <w:proofErr w:type="spellStart"/>
                  <w:r w:rsidRPr="003C411D">
                    <w:rPr>
                      <w:b/>
                    </w:rPr>
                    <w:t>Słowijki</w:t>
                  </w:r>
                  <w:proofErr w:type="spellEnd"/>
                  <w:r w:rsidRPr="003C411D">
                    <w:rPr>
                      <w:b/>
                    </w:rPr>
                    <w:t xml:space="preserve"> –</w:t>
                  </w:r>
                  <w:r>
                    <w:rPr>
                      <w:b/>
                    </w:rPr>
                    <w:t xml:space="preserve"> papuga</w:t>
                  </w:r>
                  <w:r w:rsidRPr="003C411D">
                    <w:rPr>
                      <w:b/>
                    </w:rPr>
                    <w:t xml:space="preserve">. </w:t>
                  </w:r>
                  <w:proofErr w:type="spellStart"/>
                  <w:r w:rsidRPr="007078D2">
                    <w:rPr>
                      <w:rFonts w:eastAsia="Times New Roman"/>
                    </w:rPr>
                    <w:t>Słowijki</w:t>
                  </w:r>
                  <w:proofErr w:type="spellEnd"/>
                  <w:r w:rsidRPr="007078D2">
                    <w:rPr>
                      <w:rFonts w:eastAsia="Times New Roman"/>
                    </w:rPr>
                    <w:t xml:space="preserve"> to wybrany tekst, które słowa rozpisane na pojedynczych klockach wiją się, przesuwane, układane palcami osób bawiących się nimi.</w:t>
                  </w:r>
                  <w:r w:rsidRPr="003C411D">
                    <w:rPr>
                      <w:rFonts w:eastAsia="Times New Roman"/>
                    </w:rPr>
                    <w:t xml:space="preserve"> </w:t>
                  </w:r>
                  <w:r w:rsidRPr="003C411D">
                    <w:t xml:space="preserve">Zawartość: 19 elementów ze sklejki • </w:t>
                  </w:r>
                  <w:proofErr w:type="spellStart"/>
                  <w:r w:rsidRPr="003C411D">
                    <w:t>najw</w:t>
                  </w:r>
                  <w:proofErr w:type="spellEnd"/>
                  <w:r w:rsidRPr="003C411D">
                    <w:t>. element 6 x 2 cm • grub. 5 mm • instrukcja</w:t>
                  </w:r>
                </w:p>
                <w:p w:rsidR="007078D2" w:rsidRDefault="007078D2" w:rsidP="007078D2">
                  <w:pPr>
                    <w:tabs>
                      <w:tab w:val="left" w:pos="1440"/>
                    </w:tabs>
                  </w:pPr>
                  <w:r>
                    <w:rPr>
                      <w:b/>
                    </w:rPr>
                    <w:t xml:space="preserve">- </w:t>
                  </w:r>
                  <w:r w:rsidR="00FA012A">
                    <w:rPr>
                      <w:b/>
                    </w:rPr>
                    <w:t xml:space="preserve">1 x </w:t>
                  </w:r>
                  <w:proofErr w:type="spellStart"/>
                  <w:r>
                    <w:rPr>
                      <w:b/>
                    </w:rPr>
                    <w:t>Słowijki</w:t>
                  </w:r>
                  <w:proofErr w:type="spellEnd"/>
                  <w:r>
                    <w:rPr>
                      <w:b/>
                    </w:rPr>
                    <w:t xml:space="preserve"> – żółw.  </w:t>
                  </w:r>
                  <w:proofErr w:type="spellStart"/>
                  <w:r w:rsidRPr="007078D2">
                    <w:rPr>
                      <w:rFonts w:eastAsia="Times New Roman"/>
                    </w:rPr>
                    <w:t>Słowijki</w:t>
                  </w:r>
                  <w:proofErr w:type="spellEnd"/>
                  <w:r w:rsidRPr="007078D2">
                    <w:rPr>
                      <w:rFonts w:eastAsia="Times New Roman"/>
                    </w:rPr>
                    <w:t xml:space="preserve"> to wybrany tekst, które słowa rozpisane na pojedynczych klockach wiją się, przesuwane, układane palcami osób bawiących się nimi.</w:t>
                  </w:r>
                  <w:r>
                    <w:rPr>
                      <w:rFonts w:eastAsia="Times New Roman"/>
                    </w:rPr>
                    <w:t xml:space="preserve"> </w:t>
                  </w:r>
                  <w:r>
                    <w:t xml:space="preserve">Zawartość: 19 elementów ze sklejki • </w:t>
                  </w:r>
                  <w:proofErr w:type="spellStart"/>
                  <w:r>
                    <w:t>najw</w:t>
                  </w:r>
                  <w:proofErr w:type="spellEnd"/>
                  <w:r>
                    <w:t>. element 6 x 2 cm • grub. 5 mm • instrukcja</w:t>
                  </w:r>
                </w:p>
                <w:p w:rsidR="007078D2" w:rsidRDefault="007078D2" w:rsidP="007078D2">
                  <w:r w:rsidRPr="003C411D">
                    <w:rPr>
                      <w:b/>
                    </w:rPr>
                    <w:t>-</w:t>
                  </w:r>
                  <w:r>
                    <w:rPr>
                      <w:b/>
                    </w:rPr>
                    <w:t xml:space="preserve"> 2 x </w:t>
                  </w:r>
                  <w:r w:rsidRPr="003C411D">
                    <w:rPr>
                      <w:b/>
                    </w:rPr>
                    <w:t xml:space="preserve"> </w:t>
                  </w:r>
                  <w:proofErr w:type="spellStart"/>
                  <w:r w:rsidRPr="003C411D">
                    <w:rPr>
                      <w:b/>
                    </w:rPr>
                    <w:t>Słowijki</w:t>
                  </w:r>
                  <w:proofErr w:type="spellEnd"/>
                  <w:r w:rsidRPr="003C411D">
                    <w:rPr>
                      <w:b/>
                    </w:rPr>
                    <w:t xml:space="preserve"> –</w:t>
                  </w:r>
                  <w:r>
                    <w:rPr>
                      <w:b/>
                    </w:rPr>
                    <w:t xml:space="preserve"> dzik</w:t>
                  </w:r>
                  <w:r w:rsidRPr="003C411D">
                    <w:rPr>
                      <w:b/>
                    </w:rPr>
                    <w:t xml:space="preserve">. </w:t>
                  </w:r>
                  <w:proofErr w:type="spellStart"/>
                  <w:r w:rsidRPr="007078D2">
                    <w:rPr>
                      <w:rFonts w:eastAsia="Times New Roman"/>
                    </w:rPr>
                    <w:t>Słowijki</w:t>
                  </w:r>
                  <w:proofErr w:type="spellEnd"/>
                  <w:r w:rsidRPr="007078D2">
                    <w:rPr>
                      <w:rFonts w:eastAsia="Times New Roman"/>
                    </w:rPr>
                    <w:t xml:space="preserve"> to wybrany tekst, które słowa rozpisane na pojedynczych klockach wiją się, przesuwane, układane palcami osób bawiących się nimi.</w:t>
                  </w:r>
                  <w:r w:rsidRPr="003C411D">
                    <w:rPr>
                      <w:rFonts w:eastAsia="Times New Roman"/>
                    </w:rPr>
                    <w:t xml:space="preserve"> </w:t>
                  </w:r>
                  <w:r w:rsidRPr="003C411D">
                    <w:t xml:space="preserve">Zawartość: 19 elementów ze sklejki • </w:t>
                  </w:r>
                  <w:proofErr w:type="spellStart"/>
                  <w:r w:rsidRPr="003C411D">
                    <w:t>najw</w:t>
                  </w:r>
                  <w:proofErr w:type="spellEnd"/>
                  <w:r w:rsidRPr="003C411D">
                    <w:t>. element 6 x 2 cm • grub. 5 mm • instrukcja</w:t>
                  </w:r>
                </w:p>
                <w:p w:rsidR="007078D2" w:rsidRPr="007078D2" w:rsidRDefault="007078D2" w:rsidP="007078D2">
                  <w:pPr>
                    <w:tabs>
                      <w:tab w:val="left" w:pos="1440"/>
                    </w:tabs>
                  </w:pPr>
                  <w:r>
                    <w:t xml:space="preserve">- </w:t>
                  </w:r>
                  <w:r w:rsidRPr="007078D2">
                    <w:rPr>
                      <w:b/>
                    </w:rPr>
                    <w:t xml:space="preserve">2 x  </w:t>
                  </w:r>
                  <w:r w:rsidRPr="007078D2">
                    <w:rPr>
                      <w:b/>
                      <w:bCs/>
                    </w:rPr>
                    <w:t>Pytam i odpowiadam - zestaw ćwiczeniowy</w:t>
                  </w:r>
                  <w:r>
                    <w:rPr>
                      <w:bCs/>
                    </w:rPr>
                    <w:t xml:space="preserve">. </w:t>
                  </w:r>
                  <w:r>
                    <w:t xml:space="preserve">Zawartość: 20 plansz zadaniowych (21 x 30 cm) • 80 etykietek wyrazowych (2 x 6 </w:t>
                  </w:r>
                  <w:r>
                    <w:lastRenderedPageBreak/>
                    <w:t>cm)</w:t>
                  </w:r>
                </w:p>
                <w:p w:rsidR="007078D2" w:rsidRDefault="007078D2"/>
              </w:tc>
            </w:tr>
          </w:tbl>
          <w:p w:rsidR="001B23BA" w:rsidRPr="006C3E2C" w:rsidRDefault="001B23BA"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B00319" w:rsidRPr="006C3E2C" w:rsidTr="000F0937">
        <w:tc>
          <w:tcPr>
            <w:tcW w:w="11482" w:type="dxa"/>
            <w:tcBorders>
              <w:top w:val="single" w:sz="4" w:space="0" w:color="auto"/>
              <w:left w:val="single" w:sz="4" w:space="0" w:color="auto"/>
              <w:bottom w:val="single" w:sz="4" w:space="0" w:color="auto"/>
              <w:right w:val="single" w:sz="4" w:space="0" w:color="auto"/>
            </w:tcBorders>
          </w:tcPr>
          <w:p w:rsidR="00B00319" w:rsidRDefault="007078D2" w:rsidP="00BF4247">
            <w:pPr>
              <w:tabs>
                <w:tab w:val="left" w:pos="1440"/>
              </w:tabs>
              <w:rPr>
                <w:b/>
              </w:rPr>
            </w:pPr>
            <w:r>
              <w:rPr>
                <w:b/>
              </w:rPr>
              <w:lastRenderedPageBreak/>
              <w:t>Zestaw X:</w:t>
            </w:r>
          </w:p>
          <w:p w:rsidR="007078D2" w:rsidRDefault="007078D2" w:rsidP="00BF4247">
            <w:pPr>
              <w:tabs>
                <w:tab w:val="left" w:pos="1440"/>
              </w:tabs>
            </w:pPr>
            <w:r>
              <w:rPr>
                <w:b/>
              </w:rPr>
              <w:t xml:space="preserve">-3 x </w:t>
            </w:r>
            <w:r>
              <w:rPr>
                <w:b/>
                <w:bCs/>
              </w:rPr>
              <w:t xml:space="preserve">Terapia dzieci zagrożonych </w:t>
            </w:r>
            <w:proofErr w:type="spellStart"/>
            <w:r>
              <w:rPr>
                <w:b/>
                <w:bCs/>
              </w:rPr>
              <w:t>dyskleksją</w:t>
            </w:r>
            <w:proofErr w:type="spellEnd"/>
            <w:r>
              <w:rPr>
                <w:b/>
                <w:bCs/>
              </w:rPr>
              <w:t xml:space="preserve">. Stymulacja lewej półkuli mózgu. </w:t>
            </w:r>
            <w:r>
              <w:t xml:space="preserve">Opracowanie zawiera 13 różnych typów ćwiczeń, które przeznaczone są głównie dla dzieci zagrożonych dysleksją, ale także niesłyszących, z zespołem </w:t>
            </w:r>
            <w:proofErr w:type="spellStart"/>
            <w:r>
              <w:t>Aspergera</w:t>
            </w:r>
            <w:proofErr w:type="spellEnd"/>
            <w:r>
              <w:t xml:space="preserve">, z </w:t>
            </w:r>
            <w:proofErr w:type="spellStart"/>
            <w:r>
              <w:t>dyslalią</w:t>
            </w:r>
            <w:proofErr w:type="spellEnd"/>
            <w:r>
              <w:t xml:space="preserve"> i innymi dysfunkcjami rozwojowymi. Zawartość: 36 kart z ćwiczeniami (wym. 15 x 21 cm),  na odwrocie każdej karty znajduje się polecenie</w:t>
            </w:r>
          </w:p>
          <w:p w:rsidR="007078D2" w:rsidRPr="007078D2" w:rsidRDefault="007078D2" w:rsidP="007078D2">
            <w:pPr>
              <w:tabs>
                <w:tab w:val="left" w:pos="1440"/>
              </w:tabs>
            </w:pPr>
            <w:r>
              <w:rPr>
                <w:b/>
              </w:rPr>
              <w:t xml:space="preserve">- </w:t>
            </w:r>
            <w:r w:rsidR="00FA012A">
              <w:rPr>
                <w:b/>
              </w:rPr>
              <w:t xml:space="preserve">1 x </w:t>
            </w:r>
            <w:r w:rsidRPr="007078D2">
              <w:rPr>
                <w:b/>
                <w:bCs/>
              </w:rPr>
              <w:t>Pytam i odpowiadam - zestaw ćwiczeniowy</w:t>
            </w:r>
            <w:r>
              <w:rPr>
                <w:bCs/>
              </w:rPr>
              <w:t xml:space="preserve">. </w:t>
            </w:r>
            <w:r>
              <w:t>Zawartość: 20 plansz zadaniowych (21 x 30 cm) • 80 etykietek wyrazowych (2 x 6 cm)</w:t>
            </w:r>
          </w:p>
          <w:p w:rsidR="007078D2" w:rsidRDefault="007078D2" w:rsidP="007078D2">
            <w:pPr>
              <w:tabs>
                <w:tab w:val="left" w:pos="1440"/>
              </w:tabs>
            </w:pPr>
            <w:r>
              <w:rPr>
                <w:b/>
              </w:rPr>
              <w:t xml:space="preserve">- </w:t>
            </w:r>
            <w:r w:rsidR="00FA012A">
              <w:rPr>
                <w:b/>
              </w:rPr>
              <w:t xml:space="preserve">1 x </w:t>
            </w:r>
            <w:proofErr w:type="spellStart"/>
            <w:r>
              <w:rPr>
                <w:b/>
              </w:rPr>
              <w:t>Słowijki</w:t>
            </w:r>
            <w:proofErr w:type="spellEnd"/>
            <w:r>
              <w:rPr>
                <w:b/>
              </w:rPr>
              <w:t xml:space="preserve"> – lis. </w:t>
            </w:r>
            <w:proofErr w:type="spellStart"/>
            <w:r w:rsidRPr="007078D2">
              <w:rPr>
                <w:rFonts w:eastAsia="Times New Roman"/>
              </w:rPr>
              <w:t>Słowijki</w:t>
            </w:r>
            <w:proofErr w:type="spellEnd"/>
            <w:r w:rsidRPr="007078D2">
              <w:rPr>
                <w:rFonts w:eastAsia="Times New Roman"/>
              </w:rPr>
              <w:t xml:space="preserve"> to wybrany tekst, które słowa rozpisane na pojedynczych klockach wiją się, przesuwane, układane palcami osób bawiących się nimi.</w:t>
            </w:r>
            <w:r>
              <w:rPr>
                <w:rFonts w:eastAsia="Times New Roman"/>
              </w:rPr>
              <w:t xml:space="preserve"> </w:t>
            </w:r>
            <w:r>
              <w:t xml:space="preserve">Zawartość: 19 elementów ze sklejki • </w:t>
            </w:r>
            <w:proofErr w:type="spellStart"/>
            <w:r>
              <w:t>najw</w:t>
            </w:r>
            <w:proofErr w:type="spellEnd"/>
            <w:r>
              <w:t>. element 6 x 2 cm • grub. 5 mm • instrukcja</w:t>
            </w:r>
          </w:p>
          <w:p w:rsidR="007078D2" w:rsidRPr="006C3E2C" w:rsidRDefault="007078D2" w:rsidP="007078D2">
            <w:pPr>
              <w:tabs>
                <w:tab w:val="left" w:pos="1440"/>
              </w:tabs>
              <w:rPr>
                <w:b/>
              </w:rPr>
            </w:pPr>
            <w:r w:rsidRPr="003C411D">
              <w:rPr>
                <w:b/>
              </w:rPr>
              <w:t xml:space="preserve">- </w:t>
            </w:r>
            <w:r w:rsidR="00FA012A">
              <w:rPr>
                <w:b/>
              </w:rPr>
              <w:t xml:space="preserve">1 x </w:t>
            </w:r>
            <w:proofErr w:type="spellStart"/>
            <w:r w:rsidRPr="003C411D">
              <w:rPr>
                <w:b/>
              </w:rPr>
              <w:t>Słowijki</w:t>
            </w:r>
            <w:proofErr w:type="spellEnd"/>
            <w:r w:rsidRPr="003C411D">
              <w:rPr>
                <w:b/>
              </w:rPr>
              <w:t xml:space="preserve"> –</w:t>
            </w:r>
            <w:r>
              <w:rPr>
                <w:b/>
              </w:rPr>
              <w:t xml:space="preserve"> niedźwiedź</w:t>
            </w:r>
            <w:r w:rsidRPr="003C411D">
              <w:rPr>
                <w:b/>
              </w:rPr>
              <w:t xml:space="preserve">. </w:t>
            </w:r>
            <w:proofErr w:type="spellStart"/>
            <w:r w:rsidRPr="007078D2">
              <w:rPr>
                <w:rFonts w:eastAsia="Times New Roman"/>
              </w:rPr>
              <w:t>Słowijki</w:t>
            </w:r>
            <w:proofErr w:type="spellEnd"/>
            <w:r w:rsidRPr="007078D2">
              <w:rPr>
                <w:rFonts w:eastAsia="Times New Roman"/>
              </w:rPr>
              <w:t xml:space="preserve"> to wybrany tekst, które słowa rozpisane na pojedynczych klockach wiją się, przesuwane, układane palcami osób bawiących się nimi.</w:t>
            </w:r>
            <w:r w:rsidRPr="003C411D">
              <w:rPr>
                <w:rFonts w:eastAsia="Times New Roman"/>
              </w:rPr>
              <w:t xml:space="preserve"> </w:t>
            </w:r>
            <w:r w:rsidRPr="003C411D">
              <w:t xml:space="preserve">Zawartość: 19 elementów ze sklejki • </w:t>
            </w:r>
            <w:proofErr w:type="spellStart"/>
            <w:r w:rsidRPr="003C411D">
              <w:t>najw</w:t>
            </w:r>
            <w:proofErr w:type="spellEnd"/>
            <w:r w:rsidRPr="003C411D">
              <w:t>. element 6 x 2 cm • grub. 5 mm • instrukcja</w:t>
            </w:r>
          </w:p>
          <w:p w:rsidR="007078D2" w:rsidRPr="006C3E2C" w:rsidRDefault="007078D2"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B00319" w:rsidRPr="006C3E2C" w:rsidRDefault="00B00319" w:rsidP="00BF4247">
            <w:pPr>
              <w:jc w:val="both"/>
            </w:pPr>
          </w:p>
        </w:tc>
      </w:tr>
      <w:tr w:rsidR="007078D2" w:rsidRPr="006C3E2C" w:rsidTr="000F0937">
        <w:tc>
          <w:tcPr>
            <w:tcW w:w="11482" w:type="dxa"/>
            <w:tcBorders>
              <w:top w:val="single" w:sz="4" w:space="0" w:color="auto"/>
              <w:left w:val="single" w:sz="4" w:space="0" w:color="auto"/>
              <w:bottom w:val="single" w:sz="4" w:space="0" w:color="auto"/>
              <w:right w:val="single" w:sz="4" w:space="0" w:color="auto"/>
            </w:tcBorders>
          </w:tcPr>
          <w:p w:rsidR="007078D2" w:rsidRDefault="00A22AA5" w:rsidP="00BF4247">
            <w:pPr>
              <w:tabs>
                <w:tab w:val="left" w:pos="1440"/>
              </w:tabs>
              <w:rPr>
                <w:b/>
              </w:rPr>
            </w:pPr>
            <w:r>
              <w:rPr>
                <w:b/>
              </w:rPr>
              <w:t>Zestaw XI:</w:t>
            </w:r>
          </w:p>
          <w:p w:rsidR="00BE453C" w:rsidRDefault="00A22AA5" w:rsidP="00BF4247">
            <w:pPr>
              <w:tabs>
                <w:tab w:val="left" w:pos="1440"/>
              </w:tabs>
              <w:rPr>
                <w:rFonts w:eastAsia="Times New Roman"/>
              </w:rPr>
            </w:pPr>
            <w:r>
              <w:rPr>
                <w:b/>
              </w:rPr>
              <w:t xml:space="preserve">- 6 x </w:t>
            </w:r>
            <w:proofErr w:type="spellStart"/>
            <w:r>
              <w:rPr>
                <w:b/>
              </w:rPr>
              <w:t>Krzyżowki</w:t>
            </w:r>
            <w:proofErr w:type="spellEnd"/>
            <w:r>
              <w:t xml:space="preserve"> -Zestaw 12 </w:t>
            </w:r>
            <w:proofErr w:type="spellStart"/>
            <w:r>
              <w:t>krzyżowek</w:t>
            </w:r>
            <w:proofErr w:type="spellEnd"/>
            <w:r>
              <w:t xml:space="preserve"> obrazkowo-wyrazowych do pracy indywidualnej lub zespołowej.</w:t>
            </w:r>
            <w:r w:rsidR="00BE453C">
              <w:t xml:space="preserve"> </w:t>
            </w:r>
            <w:r w:rsidR="00BE453C" w:rsidRPr="00BE453C">
              <w:rPr>
                <w:rFonts w:eastAsia="Times New Roman"/>
              </w:rPr>
              <w:t>Zawartość: 12 plan</w:t>
            </w:r>
            <w:r w:rsidR="00BE453C">
              <w:rPr>
                <w:rFonts w:eastAsia="Times New Roman"/>
              </w:rPr>
              <w:t>sz z krzyżówkami (20 x 29 cm)  •</w:t>
            </w:r>
            <w:r w:rsidR="00BE453C" w:rsidRPr="00BE453C">
              <w:rPr>
                <w:rFonts w:eastAsia="Times New Roman"/>
              </w:rPr>
              <w:t>12 plansz z literami do wycięcia</w:t>
            </w:r>
            <w:r w:rsidR="00BE453C">
              <w:rPr>
                <w:rFonts w:eastAsia="Times New Roman"/>
              </w:rPr>
              <w:t>.</w:t>
            </w:r>
          </w:p>
          <w:p w:rsidR="00BE453C" w:rsidRPr="00A22AA5" w:rsidRDefault="00BE453C" w:rsidP="00BF4247">
            <w:pPr>
              <w:tabs>
                <w:tab w:val="left" w:pos="1440"/>
              </w:tabs>
            </w:pPr>
            <w:r>
              <w:rPr>
                <w:rFonts w:eastAsia="Times New Roman"/>
              </w:rPr>
              <w:t xml:space="preserve">- </w:t>
            </w:r>
            <w:r w:rsidRPr="00BE453C">
              <w:rPr>
                <w:rFonts w:eastAsia="Times New Roman"/>
                <w:b/>
              </w:rPr>
              <w:t>2 x</w:t>
            </w:r>
            <w:r>
              <w:rPr>
                <w:rFonts w:eastAsia="Times New Roman"/>
              </w:rPr>
              <w:t xml:space="preserve"> </w:t>
            </w:r>
            <w:r>
              <w:rPr>
                <w:b/>
                <w:bCs/>
              </w:rPr>
              <w:t xml:space="preserve">Suwaki terapeutyczne – gąsienice. </w:t>
            </w:r>
            <w:r>
              <w:t xml:space="preserve">Składanka harmonijkowa, na której początku lub końcu znajduje się sylaba powtarzająca się we wszystkich wyrazach. Zawartość: 20 kolorowych kart (80 gąsienic) - zeszyt A5 (28 stron) - teczka </w:t>
            </w:r>
          </w:p>
          <w:tbl>
            <w:tblPr>
              <w:tblW w:w="5000" w:type="pct"/>
              <w:tblCellSpacing w:w="0" w:type="dxa"/>
              <w:tblLayout w:type="fixed"/>
              <w:tblCellMar>
                <w:left w:w="0" w:type="dxa"/>
                <w:right w:w="0" w:type="dxa"/>
              </w:tblCellMar>
              <w:tblLook w:val="04A0" w:firstRow="1" w:lastRow="0" w:firstColumn="1" w:lastColumn="0" w:noHBand="0" w:noVBand="1"/>
            </w:tblPr>
            <w:tblGrid>
              <w:gridCol w:w="9396"/>
              <w:gridCol w:w="935"/>
              <w:gridCol w:w="935"/>
            </w:tblGrid>
            <w:tr w:rsidR="00BE453C" w:rsidRPr="00BE453C" w:rsidTr="00BE453C">
              <w:trPr>
                <w:tblCellSpacing w:w="0" w:type="dxa"/>
              </w:trPr>
              <w:tc>
                <w:tcPr>
                  <w:tcW w:w="9406"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BE453C" w:rsidRPr="00BE453C">
                    <w:trPr>
                      <w:tblCellSpacing w:w="15" w:type="dxa"/>
                      <w:jc w:val="center"/>
                    </w:trPr>
                    <w:tc>
                      <w:tcPr>
                        <w:tcW w:w="9346" w:type="dxa"/>
                        <w:vAlign w:val="center"/>
                        <w:hideMark/>
                      </w:tcPr>
                      <w:p w:rsidR="00BE453C" w:rsidRPr="00BE453C" w:rsidRDefault="00BE453C" w:rsidP="00BE453C">
                        <w:pPr>
                          <w:rPr>
                            <w:rFonts w:eastAsia="Times New Roman"/>
                          </w:rPr>
                        </w:pPr>
                      </w:p>
                    </w:tc>
                  </w:tr>
                </w:tbl>
                <w:p w:rsidR="00BE453C" w:rsidRPr="00BE453C" w:rsidRDefault="00BE453C" w:rsidP="00BE453C">
                  <w:pPr>
                    <w:rPr>
                      <w:rFonts w:eastAsia="Times New Roman"/>
                      <w:sz w:val="24"/>
                      <w:szCs w:val="24"/>
                    </w:rPr>
                  </w:pPr>
                </w:p>
              </w:tc>
            </w:tr>
            <w:tr w:rsidR="00BE453C" w:rsidRPr="00BE453C" w:rsidTr="00BE453C">
              <w:trPr>
                <w:trHeight w:val="150"/>
                <w:tblCellSpacing w:w="0" w:type="dxa"/>
              </w:trPr>
              <w:tc>
                <w:tcPr>
                  <w:tcW w:w="7844" w:type="dxa"/>
                  <w:vAlign w:val="center"/>
                  <w:hideMark/>
                </w:tcPr>
                <w:p w:rsidR="00BE453C" w:rsidRPr="00BE453C" w:rsidRDefault="00BE453C" w:rsidP="00BE453C">
                  <w:pPr>
                    <w:spacing w:line="150" w:lineRule="atLeast"/>
                    <w:rPr>
                      <w:rFonts w:eastAsia="Times New Roman"/>
                      <w:sz w:val="24"/>
                      <w:szCs w:val="24"/>
                    </w:rPr>
                  </w:pPr>
                </w:p>
              </w:tc>
              <w:tc>
                <w:tcPr>
                  <w:tcW w:w="781" w:type="dxa"/>
                  <w:vAlign w:val="center"/>
                  <w:hideMark/>
                </w:tcPr>
                <w:p w:rsidR="00BE453C" w:rsidRPr="00BE453C" w:rsidRDefault="00BE453C" w:rsidP="00BE453C">
                  <w:pPr>
                    <w:rPr>
                      <w:rFonts w:eastAsia="Times New Roman"/>
                    </w:rPr>
                  </w:pPr>
                </w:p>
              </w:tc>
              <w:tc>
                <w:tcPr>
                  <w:tcW w:w="781" w:type="dxa"/>
                  <w:vAlign w:val="center"/>
                  <w:hideMark/>
                </w:tcPr>
                <w:p w:rsidR="00BE453C" w:rsidRPr="00BE453C" w:rsidRDefault="00BE453C" w:rsidP="00BE453C">
                  <w:pPr>
                    <w:rPr>
                      <w:rFonts w:eastAsia="Times New Roman"/>
                    </w:rPr>
                  </w:pPr>
                </w:p>
              </w:tc>
            </w:tr>
          </w:tbl>
          <w:p w:rsidR="00A22AA5" w:rsidRPr="00A22AA5" w:rsidRDefault="00A22AA5" w:rsidP="00BF4247">
            <w:pPr>
              <w:tabs>
                <w:tab w:val="left" w:pos="1440"/>
              </w:tabs>
            </w:pPr>
          </w:p>
        </w:tc>
        <w:tc>
          <w:tcPr>
            <w:tcW w:w="2410" w:type="dxa"/>
            <w:tcBorders>
              <w:top w:val="single" w:sz="4" w:space="0" w:color="auto"/>
              <w:left w:val="single" w:sz="4" w:space="0" w:color="auto"/>
              <w:bottom w:val="single" w:sz="4" w:space="0" w:color="auto"/>
              <w:right w:val="single" w:sz="4" w:space="0" w:color="auto"/>
            </w:tcBorders>
          </w:tcPr>
          <w:p w:rsidR="007078D2" w:rsidRPr="006C3E2C" w:rsidRDefault="007078D2" w:rsidP="00BF4247">
            <w:pPr>
              <w:jc w:val="both"/>
            </w:pPr>
          </w:p>
        </w:tc>
      </w:tr>
      <w:tr w:rsidR="007078D2" w:rsidRPr="006C3E2C" w:rsidTr="000F0937">
        <w:trPr>
          <w:trHeight w:val="1410"/>
        </w:trPr>
        <w:tc>
          <w:tcPr>
            <w:tcW w:w="11482" w:type="dxa"/>
            <w:tcBorders>
              <w:top w:val="single" w:sz="4" w:space="0" w:color="auto"/>
              <w:left w:val="single" w:sz="4" w:space="0" w:color="auto"/>
              <w:bottom w:val="single" w:sz="4" w:space="0" w:color="auto"/>
              <w:right w:val="single" w:sz="4" w:space="0" w:color="auto"/>
            </w:tcBorders>
          </w:tcPr>
          <w:p w:rsidR="007078D2" w:rsidRDefault="00BE453C" w:rsidP="00BF4247">
            <w:pPr>
              <w:tabs>
                <w:tab w:val="left" w:pos="1440"/>
              </w:tabs>
              <w:rPr>
                <w:b/>
              </w:rPr>
            </w:pPr>
            <w:r>
              <w:rPr>
                <w:b/>
              </w:rPr>
              <w:t>Zestaw XII:</w:t>
            </w:r>
          </w:p>
          <w:p w:rsidR="00BE453C" w:rsidRDefault="00BE453C" w:rsidP="00BF4247">
            <w:pPr>
              <w:tabs>
                <w:tab w:val="left" w:pos="1440"/>
              </w:tabs>
            </w:pPr>
            <w:r>
              <w:rPr>
                <w:b/>
              </w:rPr>
              <w:t xml:space="preserve">- 6 x </w:t>
            </w:r>
            <w:r>
              <w:rPr>
                <w:b/>
                <w:bCs/>
              </w:rPr>
              <w:t xml:space="preserve">Suwaki terapeutyczne – tarcze. </w:t>
            </w:r>
            <w:r>
              <w:t>W zestawie znajduje się 30 tarcz oraz pomoce ułatwiające łączenie odpowiednich sylab w wyrazy: strzała oraz tarcza z okienkiem. Format 16 kolorowych kart (A4), zeszyt (40 stron, format B5). Oprawa -  teczka</w:t>
            </w:r>
          </w:p>
          <w:p w:rsidR="00AC6CEE" w:rsidRPr="006C3E2C" w:rsidRDefault="00AC6CEE" w:rsidP="00BF4247">
            <w:pPr>
              <w:tabs>
                <w:tab w:val="left" w:pos="1440"/>
              </w:tabs>
              <w:rPr>
                <w:b/>
              </w:rPr>
            </w:pPr>
            <w:r>
              <w:t xml:space="preserve">- </w:t>
            </w:r>
            <w:r w:rsidRPr="00AC6CEE">
              <w:rPr>
                <w:b/>
              </w:rPr>
              <w:t>4 x</w:t>
            </w:r>
            <w:r>
              <w:t xml:space="preserve"> </w:t>
            </w:r>
            <w:r>
              <w:rPr>
                <w:b/>
                <w:bCs/>
              </w:rPr>
              <w:t xml:space="preserve">Sylaby w dominie. </w:t>
            </w:r>
            <w:r>
              <w:t xml:space="preserve">Gra dydaktyczna, polegająca na dopasowaniu odpowiednich sylab w taki sposób, by powstały poprawne formy wyrazów dwusylabowych. </w:t>
            </w:r>
            <w:r w:rsidRPr="00AC6CEE">
              <w:rPr>
                <w:rFonts w:eastAsia="Times New Roman"/>
              </w:rPr>
              <w:t>Zawartość:</w:t>
            </w:r>
            <w:r>
              <w:rPr>
                <w:rFonts w:eastAsia="Times New Roman"/>
              </w:rPr>
              <w:t xml:space="preserve"> 56 kostek domina (2,5 x 5 cm) • 2 karty wyrazów (11 x 16 cm) • 16 plastikowych żetonów klepsydra (wys. 7 cm) •</w:t>
            </w:r>
            <w:r w:rsidRPr="00AC6CEE">
              <w:rPr>
                <w:rFonts w:eastAsia="Times New Roman"/>
              </w:rPr>
              <w:t xml:space="preserve"> instrukcja</w:t>
            </w:r>
          </w:p>
          <w:tbl>
            <w:tblPr>
              <w:tblW w:w="5000" w:type="pct"/>
              <w:tblCellSpacing w:w="0" w:type="dxa"/>
              <w:tblLayout w:type="fixed"/>
              <w:tblCellMar>
                <w:left w:w="0" w:type="dxa"/>
                <w:right w:w="0" w:type="dxa"/>
              </w:tblCellMar>
              <w:tblLook w:val="04A0" w:firstRow="1" w:lastRow="0" w:firstColumn="1" w:lastColumn="0" w:noHBand="0" w:noVBand="1"/>
            </w:tblPr>
            <w:tblGrid>
              <w:gridCol w:w="9390"/>
              <w:gridCol w:w="938"/>
              <w:gridCol w:w="938"/>
            </w:tblGrid>
            <w:tr w:rsidR="00AC6CEE" w:rsidRPr="00AC6CEE" w:rsidTr="00AC6CEE">
              <w:trPr>
                <w:tblCellSpacing w:w="0" w:type="dxa"/>
              </w:trPr>
              <w:tc>
                <w:tcPr>
                  <w:tcW w:w="9406"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AC6CEE" w:rsidRPr="00AC6CEE">
                    <w:trPr>
                      <w:tblCellSpacing w:w="15" w:type="dxa"/>
                      <w:jc w:val="center"/>
                    </w:trPr>
                    <w:tc>
                      <w:tcPr>
                        <w:tcW w:w="9346" w:type="dxa"/>
                        <w:vAlign w:val="center"/>
                        <w:hideMark/>
                      </w:tcPr>
                      <w:p w:rsidR="00AC6CEE" w:rsidRPr="00AC6CEE" w:rsidRDefault="00AC6CEE" w:rsidP="00AC6CEE">
                        <w:pPr>
                          <w:rPr>
                            <w:rFonts w:eastAsia="Times New Roman"/>
                          </w:rPr>
                        </w:pPr>
                      </w:p>
                    </w:tc>
                  </w:tr>
                </w:tbl>
                <w:p w:rsidR="00AC6CEE" w:rsidRPr="00AC6CEE" w:rsidRDefault="00AC6CEE" w:rsidP="00AC6CEE">
                  <w:pPr>
                    <w:rPr>
                      <w:rFonts w:eastAsia="Times New Roman"/>
                      <w:sz w:val="24"/>
                      <w:szCs w:val="24"/>
                    </w:rPr>
                  </w:pPr>
                </w:p>
              </w:tc>
            </w:tr>
            <w:tr w:rsidR="00AC6CEE" w:rsidRPr="00AC6CEE" w:rsidTr="00AC6CEE">
              <w:trPr>
                <w:trHeight w:val="150"/>
                <w:tblCellSpacing w:w="0" w:type="dxa"/>
              </w:trPr>
              <w:tc>
                <w:tcPr>
                  <w:tcW w:w="7840" w:type="dxa"/>
                  <w:vAlign w:val="center"/>
                  <w:hideMark/>
                </w:tcPr>
                <w:p w:rsidR="00AC6CEE" w:rsidRPr="00AC6CEE" w:rsidRDefault="00AC6CEE" w:rsidP="00AC6CEE">
                  <w:pPr>
                    <w:spacing w:line="150" w:lineRule="atLeast"/>
                    <w:rPr>
                      <w:rFonts w:eastAsia="Times New Roman"/>
                    </w:rPr>
                  </w:pPr>
                </w:p>
              </w:tc>
              <w:tc>
                <w:tcPr>
                  <w:tcW w:w="783" w:type="dxa"/>
                  <w:vAlign w:val="center"/>
                  <w:hideMark/>
                </w:tcPr>
                <w:p w:rsidR="00AC6CEE" w:rsidRPr="00AC6CEE" w:rsidRDefault="00AC6CEE" w:rsidP="00AC6CEE">
                  <w:pPr>
                    <w:rPr>
                      <w:rFonts w:eastAsia="Times New Roman"/>
                    </w:rPr>
                  </w:pPr>
                </w:p>
              </w:tc>
              <w:tc>
                <w:tcPr>
                  <w:tcW w:w="783" w:type="dxa"/>
                  <w:vAlign w:val="center"/>
                  <w:hideMark/>
                </w:tcPr>
                <w:p w:rsidR="00AC6CEE" w:rsidRPr="00AC6CEE" w:rsidRDefault="00AC6CEE" w:rsidP="00AC6CEE">
                  <w:pPr>
                    <w:rPr>
                      <w:rFonts w:eastAsia="Times New Roman"/>
                    </w:rPr>
                  </w:pPr>
                </w:p>
              </w:tc>
            </w:tr>
          </w:tbl>
          <w:p w:rsidR="00BE453C" w:rsidRPr="006C3E2C" w:rsidRDefault="00BE453C"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7078D2" w:rsidRPr="006C3E2C" w:rsidRDefault="007078D2" w:rsidP="00BF4247">
            <w:pPr>
              <w:jc w:val="both"/>
            </w:pPr>
          </w:p>
        </w:tc>
      </w:tr>
      <w:tr w:rsidR="007078D2" w:rsidRPr="006C3E2C" w:rsidTr="000F0937">
        <w:tc>
          <w:tcPr>
            <w:tcW w:w="11482" w:type="dxa"/>
            <w:tcBorders>
              <w:top w:val="single" w:sz="4" w:space="0" w:color="auto"/>
              <w:left w:val="single" w:sz="4" w:space="0" w:color="auto"/>
              <w:bottom w:val="single" w:sz="4" w:space="0" w:color="auto"/>
              <w:right w:val="single" w:sz="4" w:space="0" w:color="auto"/>
            </w:tcBorders>
          </w:tcPr>
          <w:p w:rsidR="007078D2" w:rsidRDefault="00AC6CEE" w:rsidP="00BF4247">
            <w:pPr>
              <w:tabs>
                <w:tab w:val="left" w:pos="1440"/>
              </w:tabs>
              <w:rPr>
                <w:b/>
              </w:rPr>
            </w:pPr>
            <w:r>
              <w:rPr>
                <w:b/>
              </w:rPr>
              <w:t>Zestaw XIII:</w:t>
            </w:r>
          </w:p>
          <w:p w:rsidR="00AC6CEE" w:rsidRPr="00AC6CEE" w:rsidRDefault="00AC6CEE" w:rsidP="00AC6CEE">
            <w:pPr>
              <w:rPr>
                <w:rFonts w:eastAsia="Times New Roman"/>
              </w:rPr>
            </w:pPr>
            <w:r>
              <w:rPr>
                <w:b/>
              </w:rPr>
              <w:t xml:space="preserve">- 3 x </w:t>
            </w:r>
            <w:r>
              <w:rPr>
                <w:b/>
                <w:bCs/>
              </w:rPr>
              <w:t>Puzzle edukacyjne. Od litery do słowa.</w:t>
            </w:r>
            <w:r>
              <w:rPr>
                <w:bCs/>
              </w:rPr>
              <w:t xml:space="preserve"> Układanka dwuplanszowa. </w:t>
            </w:r>
            <w:r w:rsidRPr="00AC6CEE">
              <w:rPr>
                <w:rFonts w:eastAsia="Times New Roman"/>
              </w:rPr>
              <w:t xml:space="preserve">Pierwsza plansza: szukanie obrazka zaczynającego się na literę na </w:t>
            </w:r>
            <w:proofErr w:type="spellStart"/>
            <w:r w:rsidRPr="00AC6CEE">
              <w:rPr>
                <w:rFonts w:eastAsia="Times New Roman"/>
              </w:rPr>
              <w:t>puzzlu</w:t>
            </w:r>
            <w:proofErr w:type="spellEnd"/>
            <w:r w:rsidRPr="00AC6CEE">
              <w:rPr>
                <w:rFonts w:eastAsia="Times New Roman"/>
              </w:rPr>
              <w:t>, plansza druga: przyporządkowanie wyrazu z brakującą samogłoską do obrazka z podpisem.</w:t>
            </w:r>
            <w:r>
              <w:rPr>
                <w:rFonts w:eastAsia="Times New Roman"/>
              </w:rPr>
              <w:t xml:space="preserve"> Zawartość: </w:t>
            </w:r>
            <w:r w:rsidRPr="00AC6CEE">
              <w:rPr>
                <w:rFonts w:eastAsia="Times New Roman" w:hAnsi="Symbol"/>
              </w:rPr>
              <w:t></w:t>
            </w:r>
            <w:r w:rsidRPr="00AC6CEE">
              <w:rPr>
                <w:rFonts w:eastAsia="Times New Roman"/>
              </w:rPr>
              <w:t xml:space="preserve">  2 plansze ćwiczeń</w:t>
            </w:r>
          </w:p>
          <w:p w:rsidR="00AC6CEE" w:rsidRDefault="00AC6CEE" w:rsidP="00AC6CEE">
            <w:pPr>
              <w:rPr>
                <w:rFonts w:eastAsia="Times New Roman"/>
              </w:rPr>
            </w:pPr>
            <w:r w:rsidRPr="00AC6CEE">
              <w:rPr>
                <w:rFonts w:eastAsia="Times New Roman" w:hAnsi="Symbol"/>
              </w:rPr>
              <w:t></w:t>
            </w:r>
            <w:r w:rsidRPr="00AC6CEE">
              <w:rPr>
                <w:rFonts w:eastAsia="Times New Roman"/>
              </w:rPr>
              <w:t xml:space="preserve">  2 komplety puzzli</w:t>
            </w:r>
          </w:p>
          <w:p w:rsidR="00AC6CEE" w:rsidRDefault="00AC6CEE" w:rsidP="00AC6CEE">
            <w:r>
              <w:rPr>
                <w:rFonts w:eastAsia="Times New Roman"/>
              </w:rPr>
              <w:t xml:space="preserve">- </w:t>
            </w:r>
            <w:r w:rsidRPr="00AC6CEE">
              <w:rPr>
                <w:rFonts w:eastAsia="Times New Roman"/>
                <w:b/>
              </w:rPr>
              <w:t>3 x</w:t>
            </w:r>
            <w:r>
              <w:rPr>
                <w:rFonts w:eastAsia="Times New Roman"/>
              </w:rPr>
              <w:t xml:space="preserve"> </w:t>
            </w:r>
            <w:r>
              <w:rPr>
                <w:b/>
                <w:bCs/>
              </w:rPr>
              <w:t>Suwaki terapeutyczne – pociągi.</w:t>
            </w:r>
            <w:r w:rsidR="003D0E53">
              <w:rPr>
                <w:b/>
                <w:bCs/>
              </w:rPr>
              <w:t xml:space="preserve"> S</w:t>
            </w:r>
            <w:r>
              <w:t>kłada</w:t>
            </w:r>
            <w:r w:rsidR="003D0E53">
              <w:t>ją</w:t>
            </w:r>
            <w:r>
              <w:t xml:space="preserve"> się z dwóch części: pociągu, w którego wagonie znajdują się dwa okna (jedno ma wpisaną stałą cząstkę, w </w:t>
            </w:r>
            <w:proofErr w:type="spellStart"/>
            <w:r>
              <w:t>drugiem</w:t>
            </w:r>
            <w:proofErr w:type="spellEnd"/>
            <w:r>
              <w:t xml:space="preserve"> ukazuje się pozostała część wyrazu), oraz ruchomego paska, który wsuwa się w okno pociągu i przesuwa tak, aby ukazywał poszczególne cząstki wyrazów.</w:t>
            </w:r>
            <w:r w:rsidR="003D0E53">
              <w:t xml:space="preserve"> W zestawie znajdują się 24 pociągi. Format A4, 17 kolorowych kart , zeszyt: A5, 32 strony</w:t>
            </w:r>
            <w:r w:rsidR="003D0E53">
              <w:br/>
              <w:t>Oprawa -  teczka</w:t>
            </w:r>
          </w:p>
          <w:p w:rsidR="003D0E53" w:rsidRPr="00AC6CEE" w:rsidRDefault="003D0E53" w:rsidP="00AC6CEE">
            <w:pPr>
              <w:rPr>
                <w:rFonts w:eastAsia="Times New Roman"/>
              </w:rPr>
            </w:pPr>
            <w:r>
              <w:t xml:space="preserve">- </w:t>
            </w:r>
            <w:r w:rsidRPr="003D0E53">
              <w:rPr>
                <w:b/>
              </w:rPr>
              <w:t>2 x</w:t>
            </w:r>
            <w:r>
              <w:t xml:space="preserve"> </w:t>
            </w:r>
            <w:r>
              <w:rPr>
                <w:b/>
                <w:bCs/>
              </w:rPr>
              <w:t xml:space="preserve">Rebusy obrazkowo-literowe. </w:t>
            </w:r>
            <w:r>
              <w:t>Komplet obrazków, liter i symboli pozwala tworzyć dowolne rebusy o zróżnicowanym stopniu trudności. Zawartość: 100 kolorowych obrazków (4 x 6,5 cm) • 3 komplety liter zielonych (4 x 4 cm) • 2 komplety liter czerwonych (4 x 4 cm) - znaki (=, -, =) • 4 plansze z 84 rebusami (17 x 28 cm) • wszystkie elementy wykonane z grubej, lakierowanej tektury</w:t>
            </w:r>
          </w:p>
          <w:tbl>
            <w:tblPr>
              <w:tblW w:w="5000" w:type="pct"/>
              <w:tblCellSpacing w:w="0" w:type="dxa"/>
              <w:tblLayout w:type="fixed"/>
              <w:tblCellMar>
                <w:left w:w="0" w:type="dxa"/>
                <w:right w:w="0" w:type="dxa"/>
              </w:tblCellMar>
              <w:tblLook w:val="04A0" w:firstRow="1" w:lastRow="0" w:firstColumn="1" w:lastColumn="0" w:noHBand="0" w:noVBand="1"/>
            </w:tblPr>
            <w:tblGrid>
              <w:gridCol w:w="9390"/>
              <w:gridCol w:w="938"/>
              <w:gridCol w:w="938"/>
            </w:tblGrid>
            <w:tr w:rsidR="00AC6CEE" w:rsidRPr="00AC6CEE" w:rsidTr="00AC6CEE">
              <w:trPr>
                <w:trHeight w:val="150"/>
                <w:tblCellSpacing w:w="0" w:type="dxa"/>
              </w:trPr>
              <w:tc>
                <w:tcPr>
                  <w:tcW w:w="9390" w:type="dxa"/>
                  <w:vAlign w:val="center"/>
                  <w:hideMark/>
                </w:tcPr>
                <w:p w:rsidR="00AC6CEE" w:rsidRPr="00AC6CEE" w:rsidRDefault="00AC6CEE" w:rsidP="00AC6CEE">
                  <w:pPr>
                    <w:rPr>
                      <w:rFonts w:eastAsia="Times New Roman"/>
                      <w:sz w:val="24"/>
                      <w:szCs w:val="24"/>
                    </w:rPr>
                  </w:pPr>
                </w:p>
              </w:tc>
              <w:tc>
                <w:tcPr>
                  <w:tcW w:w="938" w:type="dxa"/>
                  <w:vAlign w:val="center"/>
                  <w:hideMark/>
                </w:tcPr>
                <w:p w:rsidR="00AC6CEE" w:rsidRPr="00AC6CEE" w:rsidRDefault="00AC6CEE" w:rsidP="00AC6CEE">
                  <w:pPr>
                    <w:rPr>
                      <w:rFonts w:eastAsia="Times New Roman"/>
                    </w:rPr>
                  </w:pPr>
                </w:p>
              </w:tc>
              <w:tc>
                <w:tcPr>
                  <w:tcW w:w="938" w:type="dxa"/>
                  <w:vAlign w:val="center"/>
                  <w:hideMark/>
                </w:tcPr>
                <w:p w:rsidR="00AC6CEE" w:rsidRPr="00AC6CEE" w:rsidRDefault="00AC6CEE" w:rsidP="00AC6CEE">
                  <w:pPr>
                    <w:rPr>
                      <w:rFonts w:eastAsia="Times New Roman"/>
                    </w:rPr>
                  </w:pPr>
                </w:p>
              </w:tc>
            </w:tr>
          </w:tbl>
          <w:p w:rsidR="00AC6CEE" w:rsidRPr="00AC6CEE" w:rsidRDefault="00AC6CEE" w:rsidP="00BF4247">
            <w:pPr>
              <w:tabs>
                <w:tab w:val="left" w:pos="1440"/>
              </w:tabs>
            </w:pPr>
          </w:p>
        </w:tc>
        <w:tc>
          <w:tcPr>
            <w:tcW w:w="2410" w:type="dxa"/>
            <w:tcBorders>
              <w:top w:val="single" w:sz="4" w:space="0" w:color="auto"/>
              <w:left w:val="single" w:sz="4" w:space="0" w:color="auto"/>
              <w:bottom w:val="single" w:sz="4" w:space="0" w:color="auto"/>
              <w:right w:val="single" w:sz="4" w:space="0" w:color="auto"/>
            </w:tcBorders>
          </w:tcPr>
          <w:p w:rsidR="007078D2" w:rsidRPr="006C3E2C" w:rsidRDefault="007078D2" w:rsidP="00BF4247">
            <w:pPr>
              <w:jc w:val="both"/>
            </w:pPr>
          </w:p>
        </w:tc>
      </w:tr>
      <w:tr w:rsidR="007078D2" w:rsidRPr="006C3E2C" w:rsidTr="000F0937">
        <w:tc>
          <w:tcPr>
            <w:tcW w:w="11482" w:type="dxa"/>
            <w:tcBorders>
              <w:top w:val="single" w:sz="4" w:space="0" w:color="auto"/>
              <w:left w:val="single" w:sz="4" w:space="0" w:color="auto"/>
              <w:bottom w:val="single" w:sz="4" w:space="0" w:color="auto"/>
              <w:right w:val="single" w:sz="4" w:space="0" w:color="auto"/>
            </w:tcBorders>
          </w:tcPr>
          <w:p w:rsidR="007078D2" w:rsidRDefault="003D0E53" w:rsidP="00BF4247">
            <w:pPr>
              <w:tabs>
                <w:tab w:val="left" w:pos="1440"/>
              </w:tabs>
            </w:pPr>
            <w:r>
              <w:rPr>
                <w:b/>
              </w:rPr>
              <w:t>Zestaw IV:</w:t>
            </w:r>
            <w:r>
              <w:rPr>
                <w:b/>
              </w:rPr>
              <w:br/>
              <w:t xml:space="preserve">- </w:t>
            </w:r>
            <w:r w:rsidR="00FA012A">
              <w:rPr>
                <w:b/>
              </w:rPr>
              <w:t xml:space="preserve">1 x </w:t>
            </w:r>
            <w:r>
              <w:rPr>
                <w:b/>
                <w:bCs/>
              </w:rPr>
              <w:t xml:space="preserve">Układanka </w:t>
            </w:r>
            <w:proofErr w:type="spellStart"/>
            <w:r>
              <w:rPr>
                <w:b/>
                <w:bCs/>
              </w:rPr>
              <w:t>Schubitrix</w:t>
            </w:r>
            <w:proofErr w:type="spellEnd"/>
            <w:r>
              <w:rPr>
                <w:b/>
                <w:bCs/>
              </w:rPr>
              <w:t xml:space="preserve"> – </w:t>
            </w:r>
            <w:proofErr w:type="spellStart"/>
            <w:r>
              <w:rPr>
                <w:b/>
                <w:bCs/>
              </w:rPr>
              <w:t>Preciso</w:t>
            </w:r>
            <w:proofErr w:type="spellEnd"/>
            <w:r>
              <w:rPr>
                <w:b/>
                <w:bCs/>
              </w:rPr>
              <w:t xml:space="preserve">. </w:t>
            </w:r>
            <w:r>
              <w:t>Dwie układanki  rozwijające zdolność postrzegania i percepcję wzrokową. Zawartość: 2 układanki na 18 dużych, dwustronnych elementach (bok trójkąta 8,5 cm)</w:t>
            </w:r>
          </w:p>
          <w:p w:rsidR="003D0E53" w:rsidRPr="003D0E53" w:rsidRDefault="003D0E53" w:rsidP="003D0E53">
            <w:pPr>
              <w:rPr>
                <w:rFonts w:eastAsia="Times New Roman"/>
              </w:rPr>
            </w:pPr>
            <w:r>
              <w:rPr>
                <w:b/>
                <w:bCs/>
              </w:rPr>
              <w:lastRenderedPageBreak/>
              <w:t xml:space="preserve">- </w:t>
            </w:r>
            <w:r w:rsidR="00FA012A">
              <w:rPr>
                <w:b/>
                <w:bCs/>
              </w:rPr>
              <w:t xml:space="preserve">1 x </w:t>
            </w:r>
            <w:r>
              <w:rPr>
                <w:b/>
                <w:bCs/>
              </w:rPr>
              <w:t xml:space="preserve">Układanka </w:t>
            </w:r>
            <w:proofErr w:type="spellStart"/>
            <w:r>
              <w:rPr>
                <w:b/>
                <w:bCs/>
              </w:rPr>
              <w:t>Schubitrix</w:t>
            </w:r>
            <w:proofErr w:type="spellEnd"/>
            <w:r>
              <w:rPr>
                <w:b/>
                <w:bCs/>
              </w:rPr>
              <w:t xml:space="preserve"> – </w:t>
            </w:r>
            <w:proofErr w:type="spellStart"/>
            <w:r>
              <w:rPr>
                <w:b/>
                <w:bCs/>
              </w:rPr>
              <w:t>Combinando</w:t>
            </w:r>
            <w:proofErr w:type="spellEnd"/>
            <w:r>
              <w:rPr>
                <w:b/>
                <w:bCs/>
              </w:rPr>
              <w:t xml:space="preserve">. </w:t>
            </w:r>
            <w:r w:rsidRPr="003D0E53">
              <w:rPr>
                <w:rFonts w:eastAsia="Times New Roman"/>
              </w:rPr>
              <w:t>Układanka polega na dobieraniu w pary elementów powiązanych tematycznie lub logicznie.</w:t>
            </w:r>
          </w:p>
          <w:p w:rsidR="003D0E53" w:rsidRDefault="003D0E53" w:rsidP="003D0E53">
            <w:pPr>
              <w:rPr>
                <w:rFonts w:eastAsia="Times New Roman"/>
              </w:rPr>
            </w:pPr>
            <w:r w:rsidRPr="003D0E53">
              <w:rPr>
                <w:rFonts w:eastAsia="Times New Roman"/>
              </w:rPr>
              <w:t>Zawartość: 2 układanki na 18 dużych, dwustronnych e</w:t>
            </w:r>
            <w:r>
              <w:rPr>
                <w:rFonts w:eastAsia="Times New Roman"/>
              </w:rPr>
              <w:t xml:space="preserve">lementach (bok trójkąta 8,5 cm) </w:t>
            </w:r>
            <w:r w:rsidRPr="003D0E53">
              <w:rPr>
                <w:rFonts w:eastAsia="Times New Roman" w:hAnsi="Symbol"/>
              </w:rPr>
              <w:t></w:t>
            </w:r>
            <w:r>
              <w:rPr>
                <w:rFonts w:eastAsia="Times New Roman"/>
              </w:rPr>
              <w:t xml:space="preserve">  pojęcia nadrzędne  </w:t>
            </w:r>
            <w:r w:rsidRPr="003D0E53">
              <w:rPr>
                <w:rFonts w:eastAsia="Times New Roman" w:hAnsi="Symbol"/>
              </w:rPr>
              <w:t></w:t>
            </w:r>
            <w:r w:rsidRPr="003D0E53">
              <w:rPr>
                <w:rFonts w:eastAsia="Times New Roman"/>
              </w:rPr>
              <w:t xml:space="preserve">  powiązania logiczne przedmiotów</w:t>
            </w:r>
          </w:p>
          <w:p w:rsidR="003D0E53" w:rsidRPr="003D0E53" w:rsidRDefault="003D0E53" w:rsidP="003D0E53">
            <w:pPr>
              <w:rPr>
                <w:rFonts w:eastAsia="Times New Roman"/>
              </w:rPr>
            </w:pPr>
            <w:r w:rsidRPr="003D0E53">
              <w:rPr>
                <w:rFonts w:eastAsia="Times New Roman"/>
                <w:b/>
              </w:rPr>
              <w:t>- 2 x Patrz i porównuj część 1 – identyczny obrazek</w:t>
            </w:r>
            <w:r>
              <w:rPr>
                <w:rFonts w:eastAsia="Times New Roman"/>
              </w:rPr>
              <w:t xml:space="preserve">. </w:t>
            </w:r>
            <w:r>
              <w:t xml:space="preserve">Ćwiczenie percepcji i postrzegania. Adanie polega na odszukaniu czarno-białego tafelka z obrazkiem identycznym </w:t>
            </w:r>
            <w:r w:rsidR="0020020E">
              <w:t xml:space="preserve">z kolorowym obrazkiem na planszy. Zawartość: 4 plansze z tworzywa (16 x 16 cm) • 36 przezroczystych </w:t>
            </w:r>
            <w:proofErr w:type="spellStart"/>
            <w:r w:rsidR="0020020E">
              <w:t>tafelków</w:t>
            </w:r>
            <w:proofErr w:type="spellEnd"/>
            <w:r w:rsidR="0020020E">
              <w:t xml:space="preserve"> (5 x 5 cm) • pudełko z przegródkami • instrukcja</w:t>
            </w:r>
          </w:p>
          <w:p w:rsidR="003D0E53" w:rsidRPr="0020020E" w:rsidRDefault="0020020E" w:rsidP="0020020E">
            <w:pPr>
              <w:rPr>
                <w:rFonts w:eastAsia="Times New Roman"/>
              </w:rPr>
            </w:pPr>
            <w:r>
              <w:rPr>
                <w:rFonts w:eastAsia="Times New Roman"/>
              </w:rPr>
              <w:t xml:space="preserve">- </w:t>
            </w:r>
            <w:r w:rsidR="00FA012A" w:rsidRPr="00FA012A">
              <w:rPr>
                <w:rFonts w:eastAsia="Times New Roman"/>
                <w:b/>
              </w:rPr>
              <w:t>1 x</w:t>
            </w:r>
            <w:r w:rsidR="00FA012A">
              <w:rPr>
                <w:rFonts w:eastAsia="Times New Roman"/>
              </w:rPr>
              <w:t xml:space="preserve"> </w:t>
            </w:r>
            <w:proofErr w:type="spellStart"/>
            <w:r>
              <w:rPr>
                <w:b/>
                <w:bCs/>
              </w:rPr>
              <w:t>Dobieranki</w:t>
            </w:r>
            <w:proofErr w:type="spellEnd"/>
            <w:r>
              <w:rPr>
                <w:b/>
                <w:bCs/>
              </w:rPr>
              <w:t xml:space="preserve"> - ćwiczenia percepcji wzrokowej. </w:t>
            </w:r>
            <w:r>
              <w:t>pomoc terapeutyczna do ćwiczeń percepcji wzrokowej na materiale obrazkowym, geometrycznym, literowym, sylabowym i wyrazowym. Zawartość : 40 dwustronnych kart A4 (z elementami do wyciskania) - zeszyt z obrazkami (44 strony) - teczka</w:t>
            </w:r>
          </w:p>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3D0E53" w:rsidRPr="003D0E53" w:rsidTr="003D0E53">
              <w:trPr>
                <w:tblCellSpacing w:w="15" w:type="dxa"/>
                <w:jc w:val="center"/>
              </w:trPr>
              <w:tc>
                <w:tcPr>
                  <w:tcW w:w="11206" w:type="dxa"/>
                  <w:vAlign w:val="center"/>
                  <w:hideMark/>
                </w:tcPr>
                <w:p w:rsidR="003D0E53" w:rsidRPr="003D0E53" w:rsidRDefault="003D0E53" w:rsidP="003D0E53">
                  <w:pPr>
                    <w:rPr>
                      <w:rFonts w:eastAsia="Times New Roman"/>
                      <w:sz w:val="24"/>
                      <w:szCs w:val="24"/>
                    </w:rPr>
                  </w:pPr>
                </w:p>
              </w:tc>
            </w:tr>
          </w:tbl>
          <w:p w:rsidR="003D0E53" w:rsidRPr="006C3E2C" w:rsidRDefault="003D0E53"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7078D2" w:rsidRPr="006C3E2C" w:rsidRDefault="007078D2" w:rsidP="00BF4247">
            <w:pPr>
              <w:jc w:val="both"/>
            </w:pPr>
          </w:p>
        </w:tc>
      </w:tr>
      <w:tr w:rsidR="007078D2" w:rsidRPr="006C3E2C" w:rsidTr="000F0937">
        <w:tc>
          <w:tcPr>
            <w:tcW w:w="11482" w:type="dxa"/>
            <w:tcBorders>
              <w:top w:val="single" w:sz="4" w:space="0" w:color="auto"/>
              <w:left w:val="single" w:sz="4" w:space="0" w:color="auto"/>
              <w:bottom w:val="single" w:sz="4" w:space="0" w:color="auto"/>
              <w:right w:val="single" w:sz="4" w:space="0" w:color="auto"/>
            </w:tcBorders>
          </w:tcPr>
          <w:p w:rsidR="007078D2" w:rsidRDefault="0020020E" w:rsidP="00BF4247">
            <w:pPr>
              <w:tabs>
                <w:tab w:val="left" w:pos="1440"/>
              </w:tabs>
              <w:rPr>
                <w:b/>
              </w:rPr>
            </w:pPr>
            <w:r>
              <w:rPr>
                <w:b/>
              </w:rPr>
              <w:lastRenderedPageBreak/>
              <w:t>Zestaw XV:</w:t>
            </w:r>
          </w:p>
          <w:p w:rsidR="0020020E" w:rsidRPr="0020020E" w:rsidRDefault="0020020E" w:rsidP="0020020E">
            <w:pPr>
              <w:rPr>
                <w:rFonts w:eastAsia="Times New Roman"/>
              </w:rPr>
            </w:pPr>
            <w:r>
              <w:rPr>
                <w:b/>
              </w:rPr>
              <w:t xml:space="preserve">- 2 x </w:t>
            </w:r>
            <w:r>
              <w:rPr>
                <w:b/>
                <w:bCs/>
              </w:rPr>
              <w:t xml:space="preserve">I co teraz? Seria 1 - historyjki obrazkowe. </w:t>
            </w:r>
            <w:r w:rsidRPr="0020020E">
              <w:rPr>
                <w:bCs/>
              </w:rPr>
              <w:t>Komplet</w:t>
            </w:r>
            <w:r>
              <w:rPr>
                <w:b/>
                <w:bCs/>
              </w:rPr>
              <w:t xml:space="preserve"> </w:t>
            </w:r>
            <w:r>
              <w:t xml:space="preserve">historyjek obrazkowych . Dołączone karty ze znakami zapytania, pozwalają na przerwanie historyjki w dowolnym momencie. </w:t>
            </w:r>
            <w:r>
              <w:rPr>
                <w:rFonts w:eastAsia="Times New Roman"/>
              </w:rPr>
              <w:t xml:space="preserve">Zawartość: </w:t>
            </w:r>
            <w:r w:rsidRPr="0020020E">
              <w:rPr>
                <w:rFonts w:eastAsia="Times New Roman"/>
              </w:rPr>
              <w:t xml:space="preserve"> 25 serii po 5-7 kart każda</w:t>
            </w:r>
            <w:r>
              <w:rPr>
                <w:rFonts w:eastAsia="Times New Roman"/>
              </w:rPr>
              <w:t xml:space="preserve"> • </w:t>
            </w:r>
            <w:r w:rsidRPr="0020020E">
              <w:rPr>
                <w:rFonts w:eastAsia="Times New Roman"/>
              </w:rPr>
              <w:t>5 kart ze znakami zapytania</w:t>
            </w:r>
            <w:r>
              <w:rPr>
                <w:rFonts w:eastAsia="Times New Roman"/>
              </w:rPr>
              <w:t xml:space="preserve">, </w:t>
            </w:r>
            <w:r w:rsidRPr="0020020E">
              <w:rPr>
                <w:rFonts w:eastAsia="Times New Roman"/>
              </w:rPr>
              <w:t xml:space="preserve"> łącznie 143 karty o wymiarze 10 x 9,5 cm</w:t>
            </w:r>
            <w:r>
              <w:rPr>
                <w:rFonts w:eastAsia="Times New Roman"/>
              </w:rPr>
              <w:t xml:space="preserve"> • </w:t>
            </w:r>
            <w:r w:rsidRPr="0020020E">
              <w:rPr>
                <w:rFonts w:eastAsia="Times New Roman"/>
              </w:rPr>
              <w:t>instrukcja</w:t>
            </w:r>
            <w:r>
              <w:rPr>
                <w:rFonts w:eastAsia="Times New Roman"/>
              </w:rPr>
              <w:t xml:space="preserve"> • całość </w:t>
            </w:r>
            <w:r w:rsidRPr="0020020E">
              <w:rPr>
                <w:rFonts w:eastAsia="Times New Roman"/>
              </w:rPr>
              <w:t xml:space="preserve"> u</w:t>
            </w:r>
            <w:r>
              <w:rPr>
                <w:rFonts w:eastAsia="Times New Roman"/>
              </w:rPr>
              <w:t>mieszczona</w:t>
            </w:r>
            <w:r w:rsidRPr="0020020E">
              <w:rPr>
                <w:rFonts w:eastAsia="Times New Roman"/>
              </w:rPr>
              <w:t xml:space="preserve"> w trwałym tekturowym pudełku z pokrywką</w:t>
            </w:r>
          </w:p>
        </w:tc>
        <w:tc>
          <w:tcPr>
            <w:tcW w:w="2410" w:type="dxa"/>
            <w:tcBorders>
              <w:top w:val="single" w:sz="4" w:space="0" w:color="auto"/>
              <w:left w:val="single" w:sz="4" w:space="0" w:color="auto"/>
              <w:bottom w:val="single" w:sz="4" w:space="0" w:color="auto"/>
              <w:right w:val="single" w:sz="4" w:space="0" w:color="auto"/>
            </w:tcBorders>
          </w:tcPr>
          <w:p w:rsidR="007078D2" w:rsidRPr="006C3E2C" w:rsidRDefault="007078D2" w:rsidP="00BF4247">
            <w:pPr>
              <w:jc w:val="both"/>
            </w:pPr>
          </w:p>
        </w:tc>
      </w:tr>
      <w:tr w:rsidR="0020020E" w:rsidRPr="006C3E2C" w:rsidTr="000F0937">
        <w:tc>
          <w:tcPr>
            <w:tcW w:w="11482" w:type="dxa"/>
            <w:tcBorders>
              <w:top w:val="single" w:sz="4" w:space="0" w:color="auto"/>
              <w:left w:val="single" w:sz="4" w:space="0" w:color="auto"/>
              <w:bottom w:val="single" w:sz="4" w:space="0" w:color="auto"/>
              <w:right w:val="single" w:sz="4" w:space="0" w:color="auto"/>
            </w:tcBorders>
          </w:tcPr>
          <w:p w:rsidR="0020020E" w:rsidRDefault="0020020E" w:rsidP="0020020E">
            <w:pPr>
              <w:rPr>
                <w:rFonts w:eastAsia="Times New Roman"/>
              </w:rPr>
            </w:pPr>
            <w:r>
              <w:rPr>
                <w:b/>
              </w:rPr>
              <w:t>Zestaw XVI:</w:t>
            </w:r>
            <w:r>
              <w:rPr>
                <w:b/>
              </w:rPr>
              <w:br/>
              <w:t>- 2</w:t>
            </w:r>
            <w:r w:rsidR="00006181">
              <w:rPr>
                <w:b/>
              </w:rPr>
              <w:t xml:space="preserve"> </w:t>
            </w:r>
            <w:r>
              <w:rPr>
                <w:b/>
              </w:rPr>
              <w:t xml:space="preserve">x </w:t>
            </w:r>
            <w:r>
              <w:rPr>
                <w:b/>
                <w:bCs/>
              </w:rPr>
              <w:t xml:space="preserve"> Tak czy tak? Jak skończy się ta historia - historyjki obrazkowe</w:t>
            </w:r>
            <w:r>
              <w:rPr>
                <w:b/>
              </w:rPr>
              <w:t xml:space="preserve">. </w:t>
            </w:r>
            <w:r>
              <w:t xml:space="preserve">Historyjki opisują codzienne zdarzenia. Każdy ciąg obrazków zakończony jest dwoma kartami (niebieska lub czerwona). O tym, jak zakończy się dana historia decyduje osoba opowiadająca według swojego uznania. Zawartość : </w:t>
            </w:r>
            <w:r w:rsidRPr="0020020E">
              <w:rPr>
                <w:rFonts w:eastAsia="Times New Roman" w:hAnsi="Symbol"/>
              </w:rPr>
              <w:t></w:t>
            </w:r>
            <w:r w:rsidRPr="0020020E">
              <w:rPr>
                <w:rFonts w:eastAsia="Times New Roman"/>
              </w:rPr>
              <w:t xml:space="preserve">  12 historyjek po 5-7 kart każda</w:t>
            </w:r>
            <w:r>
              <w:rPr>
                <w:rFonts w:eastAsia="Times New Roman"/>
              </w:rPr>
              <w:t xml:space="preserve">, </w:t>
            </w:r>
            <w:r w:rsidRPr="0020020E">
              <w:rPr>
                <w:rFonts w:eastAsia="Times New Roman"/>
              </w:rPr>
              <w:t>łącznie 72 kolorowe karty z trwałej, laminowanej tektury</w:t>
            </w:r>
            <w:r>
              <w:rPr>
                <w:rFonts w:eastAsia="Times New Roman"/>
              </w:rPr>
              <w:t xml:space="preserve"> (</w:t>
            </w:r>
            <w:r w:rsidRPr="0020020E">
              <w:rPr>
                <w:rFonts w:eastAsia="Times New Roman"/>
              </w:rPr>
              <w:t>wymiar karty: 9 x 9 cm</w:t>
            </w:r>
            <w:r>
              <w:rPr>
                <w:rFonts w:eastAsia="Times New Roman"/>
              </w:rPr>
              <w:t>) •</w:t>
            </w:r>
            <w:r w:rsidRPr="0020020E">
              <w:rPr>
                <w:rFonts w:eastAsia="Times New Roman"/>
              </w:rPr>
              <w:t xml:space="preserve"> instrukcja</w:t>
            </w:r>
            <w:r>
              <w:rPr>
                <w:rFonts w:eastAsia="Times New Roman"/>
              </w:rPr>
              <w:t xml:space="preserve"> •</w:t>
            </w:r>
            <w:r w:rsidRPr="0020020E">
              <w:rPr>
                <w:rFonts w:eastAsia="Times New Roman"/>
              </w:rPr>
              <w:t xml:space="preserve"> całość umieszczona w trwałym, zamykanym tekturowym pudełku</w:t>
            </w:r>
          </w:p>
          <w:p w:rsidR="0020020E" w:rsidRDefault="0020020E" w:rsidP="0020020E">
            <w:r>
              <w:rPr>
                <w:rFonts w:eastAsia="Times New Roman"/>
              </w:rPr>
              <w:t>-</w:t>
            </w:r>
            <w:r>
              <w:rPr>
                <w:b/>
                <w:bCs/>
              </w:rPr>
              <w:t xml:space="preserve"> 2 </w:t>
            </w:r>
            <w:r w:rsidR="00006181">
              <w:rPr>
                <w:b/>
                <w:bCs/>
              </w:rPr>
              <w:t>x</w:t>
            </w:r>
            <w:r>
              <w:rPr>
                <w:b/>
                <w:bCs/>
              </w:rPr>
              <w:t xml:space="preserve"> Opowiem Ci, Mamo - część 1. </w:t>
            </w:r>
            <w:r>
              <w:t>Układanka składająca  się z 40 obrazków tworzących 10 historyjek 4-elementowych. Zawartość: 20 dwustronnych tekturowych plansz (40 ilustracji w 10 seriach) - każda seria oznaczona jest jednakowym symbolem w górnym rogu) •instrukcja</w:t>
            </w:r>
          </w:p>
          <w:p w:rsidR="0020020E" w:rsidRPr="0020020E" w:rsidRDefault="0020020E" w:rsidP="006479FF">
            <w:pPr>
              <w:rPr>
                <w:rFonts w:eastAsia="Times New Roman"/>
              </w:rPr>
            </w:pPr>
            <w:r>
              <w:t>-</w:t>
            </w:r>
            <w:r>
              <w:rPr>
                <w:b/>
                <w:bCs/>
              </w:rPr>
              <w:t xml:space="preserve"> </w:t>
            </w:r>
            <w:r w:rsidR="00D12F23">
              <w:rPr>
                <w:b/>
                <w:bCs/>
              </w:rPr>
              <w:t xml:space="preserve">1 x </w:t>
            </w:r>
            <w:r>
              <w:rPr>
                <w:b/>
                <w:bCs/>
              </w:rPr>
              <w:t xml:space="preserve">Historyjki obrazkowe 6-elementowe. </w:t>
            </w:r>
            <w:r w:rsidRPr="006479FF">
              <w:rPr>
                <w:bCs/>
              </w:rPr>
              <w:t>Zawartość:</w:t>
            </w:r>
            <w:r>
              <w:t xml:space="preserve"> </w:t>
            </w:r>
            <w:r w:rsidR="006479FF">
              <w:t>21 kolorowych kart A4 •</w:t>
            </w:r>
            <w:r>
              <w:t xml:space="preserve"> zeszyt </w:t>
            </w:r>
            <w:r w:rsidR="006479FF">
              <w:t>•</w:t>
            </w:r>
            <w:r>
              <w:t xml:space="preserve"> plastikow</w:t>
            </w:r>
            <w:r w:rsidR="006479FF">
              <w:t>e kieszonki •</w:t>
            </w:r>
            <w:r>
              <w:t xml:space="preserve"> teczka</w:t>
            </w:r>
            <w:r>
              <w:rPr>
                <w:b/>
                <w:bCs/>
              </w:rPr>
              <w:t xml:space="preserve"> </w:t>
            </w:r>
          </w:p>
        </w:tc>
        <w:tc>
          <w:tcPr>
            <w:tcW w:w="2410" w:type="dxa"/>
            <w:tcBorders>
              <w:top w:val="single" w:sz="4" w:space="0" w:color="auto"/>
              <w:left w:val="single" w:sz="4" w:space="0" w:color="auto"/>
              <w:bottom w:val="single" w:sz="4" w:space="0" w:color="auto"/>
              <w:right w:val="single" w:sz="4" w:space="0" w:color="auto"/>
            </w:tcBorders>
          </w:tcPr>
          <w:p w:rsidR="0020020E" w:rsidRPr="006C3E2C" w:rsidRDefault="0020020E" w:rsidP="00BF4247">
            <w:pPr>
              <w:jc w:val="both"/>
            </w:pPr>
          </w:p>
        </w:tc>
      </w:tr>
      <w:tr w:rsidR="0020020E" w:rsidRPr="006C3E2C" w:rsidTr="000F0937">
        <w:tc>
          <w:tcPr>
            <w:tcW w:w="11482" w:type="dxa"/>
            <w:tcBorders>
              <w:top w:val="single" w:sz="4" w:space="0" w:color="auto"/>
              <w:left w:val="single" w:sz="4" w:space="0" w:color="auto"/>
              <w:bottom w:val="single" w:sz="4" w:space="0" w:color="auto"/>
              <w:right w:val="single" w:sz="4" w:space="0" w:color="auto"/>
            </w:tcBorders>
          </w:tcPr>
          <w:p w:rsidR="0020020E" w:rsidRPr="006C3E2C" w:rsidRDefault="00006181" w:rsidP="00BF4247">
            <w:pPr>
              <w:tabs>
                <w:tab w:val="left" w:pos="1440"/>
              </w:tabs>
              <w:rPr>
                <w:b/>
              </w:rPr>
            </w:pPr>
            <w:r w:rsidRPr="006C3E2C">
              <w:rPr>
                <w:b/>
                <w:color w:val="008000"/>
              </w:rPr>
              <w:t>Dostawa mate</w:t>
            </w:r>
            <w:r w:rsidR="00915BEE">
              <w:rPr>
                <w:b/>
                <w:color w:val="008000"/>
              </w:rPr>
              <w:t xml:space="preserve">riałów dydaktycznych </w:t>
            </w:r>
            <w:r w:rsidRPr="006C3E2C">
              <w:rPr>
                <w:b/>
                <w:color w:val="008000"/>
              </w:rPr>
              <w:t xml:space="preserve"> do prowadzenia </w:t>
            </w:r>
            <w:r w:rsidRPr="006C3E2C">
              <w:rPr>
                <w:b/>
                <w:bCs/>
                <w:color w:val="008000"/>
              </w:rPr>
              <w:t>zajęć dla dzieci z trudnościami w zdobywaniu umiejętności matematycznych</w:t>
            </w:r>
            <w:r w:rsidRPr="006C3E2C">
              <w:rPr>
                <w:bCs/>
                <w:color w:val="008000"/>
              </w:rPr>
              <w:t>:</w:t>
            </w:r>
          </w:p>
        </w:tc>
        <w:tc>
          <w:tcPr>
            <w:tcW w:w="2410" w:type="dxa"/>
            <w:tcBorders>
              <w:top w:val="single" w:sz="4" w:space="0" w:color="auto"/>
              <w:left w:val="single" w:sz="4" w:space="0" w:color="auto"/>
              <w:bottom w:val="single" w:sz="4" w:space="0" w:color="auto"/>
              <w:right w:val="single" w:sz="4" w:space="0" w:color="auto"/>
            </w:tcBorders>
          </w:tcPr>
          <w:p w:rsidR="0020020E" w:rsidRPr="006C3E2C" w:rsidRDefault="0020020E" w:rsidP="00BF4247">
            <w:pPr>
              <w:jc w:val="both"/>
            </w:pPr>
          </w:p>
        </w:tc>
      </w:tr>
      <w:tr w:rsidR="0020020E" w:rsidRPr="006C3E2C" w:rsidTr="000F0937">
        <w:tc>
          <w:tcPr>
            <w:tcW w:w="11482" w:type="dxa"/>
            <w:tcBorders>
              <w:top w:val="single" w:sz="4" w:space="0" w:color="auto"/>
              <w:left w:val="single" w:sz="4" w:space="0" w:color="auto"/>
              <w:bottom w:val="single" w:sz="4" w:space="0" w:color="auto"/>
              <w:right w:val="single" w:sz="4" w:space="0" w:color="auto"/>
            </w:tcBorders>
          </w:tcPr>
          <w:p w:rsidR="0020020E" w:rsidRDefault="00006181" w:rsidP="00BF4247">
            <w:pPr>
              <w:tabs>
                <w:tab w:val="left" w:pos="1440"/>
              </w:tabs>
              <w:rPr>
                <w:b/>
              </w:rPr>
            </w:pPr>
            <w:r>
              <w:rPr>
                <w:b/>
              </w:rPr>
              <w:t>Zestaw I:</w:t>
            </w:r>
          </w:p>
          <w:p w:rsidR="00006181" w:rsidRDefault="00006181" w:rsidP="00006181">
            <w:pPr>
              <w:rPr>
                <w:rFonts w:eastAsia="Times New Roman"/>
              </w:rPr>
            </w:pPr>
            <w:r>
              <w:rPr>
                <w:b/>
              </w:rPr>
              <w:t xml:space="preserve">- 2 x </w:t>
            </w:r>
            <w:r>
              <w:rPr>
                <w:b/>
                <w:bCs/>
              </w:rPr>
              <w:t xml:space="preserve">Waga szalkowa ze zbiornikami 1,0-litrowymi. </w:t>
            </w:r>
            <w:r>
              <w:t xml:space="preserve">Duża waga szalkowa do ważenia materiałów sypkich, płynnych lub stałych.  Całość składa się z : </w:t>
            </w:r>
            <w:r w:rsidRPr="00006181">
              <w:rPr>
                <w:rFonts w:eastAsia="Times New Roman" w:hAnsi="Symbol"/>
              </w:rPr>
              <w:t></w:t>
            </w:r>
            <w:r>
              <w:rPr>
                <w:rFonts w:eastAsia="Times New Roman"/>
              </w:rPr>
              <w:t xml:space="preserve">  wagi</w:t>
            </w:r>
            <w:r w:rsidRPr="00006181">
              <w:rPr>
                <w:rFonts w:eastAsia="Times New Roman"/>
              </w:rPr>
              <w:t xml:space="preserve"> o wymiarach 62 x 21,5 x 35,5 cm</w:t>
            </w:r>
            <w:r>
              <w:rPr>
                <w:rFonts w:eastAsia="Times New Roman"/>
              </w:rPr>
              <w:t xml:space="preserve"> • dwóch  zbiorniczków</w:t>
            </w:r>
            <w:r w:rsidRPr="00006181">
              <w:rPr>
                <w:rFonts w:eastAsia="Times New Roman"/>
              </w:rPr>
              <w:t xml:space="preserve"> o pojemności 1 litra</w:t>
            </w:r>
            <w:r>
              <w:rPr>
                <w:rFonts w:eastAsia="Times New Roman"/>
              </w:rPr>
              <w:t xml:space="preserve"> • </w:t>
            </w:r>
            <w:r w:rsidRPr="00006181">
              <w:rPr>
                <w:rFonts w:eastAsia="Times New Roman"/>
              </w:rPr>
              <w:t>5 odważników sześciokątnych 5-gramowych</w:t>
            </w:r>
            <w:r>
              <w:rPr>
                <w:rFonts w:eastAsia="Times New Roman"/>
              </w:rPr>
              <w:t xml:space="preserve"> •</w:t>
            </w:r>
            <w:r w:rsidRPr="00006181">
              <w:rPr>
                <w:rFonts w:eastAsia="Times New Roman"/>
              </w:rPr>
              <w:t>5 odważników sześciokątnych 10-gramowych</w:t>
            </w:r>
          </w:p>
          <w:p w:rsidR="00006181" w:rsidRPr="00006181" w:rsidRDefault="00006181" w:rsidP="003D1049">
            <w:pPr>
              <w:rPr>
                <w:rFonts w:eastAsia="Times New Roman"/>
              </w:rPr>
            </w:pPr>
            <w:r w:rsidRPr="003D1049">
              <w:rPr>
                <w:rFonts w:eastAsia="Times New Roman"/>
                <w:b/>
              </w:rPr>
              <w:t xml:space="preserve">- </w:t>
            </w:r>
            <w:r w:rsidR="003D1049" w:rsidRPr="003D1049">
              <w:rPr>
                <w:rFonts w:eastAsia="Times New Roman"/>
                <w:b/>
              </w:rPr>
              <w:t>2 x zestaw odważników</w:t>
            </w:r>
            <w:r w:rsidR="003D1049">
              <w:rPr>
                <w:rFonts w:eastAsia="Times New Roman"/>
              </w:rPr>
              <w:t xml:space="preserve"> </w:t>
            </w:r>
            <w:r w:rsidR="003D1049">
              <w:rPr>
                <w:b/>
                <w:bCs/>
              </w:rPr>
              <w:t xml:space="preserve"> 1-5-10-20 gramowe, 76 sztuk. </w:t>
            </w:r>
            <w:r w:rsidR="003D1049" w:rsidRPr="003D1049">
              <w:rPr>
                <w:rFonts w:eastAsia="Times New Roman"/>
              </w:rPr>
              <w:t xml:space="preserve">Odważniki o różnym ciężarze do wykorzystania na dowolnej wadze. Każdy odważnik </w:t>
            </w:r>
            <w:r w:rsidR="003D1049">
              <w:rPr>
                <w:rFonts w:eastAsia="Times New Roman"/>
              </w:rPr>
              <w:t xml:space="preserve">oznaczony  wartością ciężaru. </w:t>
            </w:r>
            <w:r w:rsidR="003D1049" w:rsidRPr="003D1049">
              <w:rPr>
                <w:rFonts w:eastAsia="Times New Roman"/>
                <w:b/>
                <w:bCs/>
              </w:rPr>
              <w:t xml:space="preserve"> </w:t>
            </w:r>
            <w:r w:rsidR="003D1049" w:rsidRPr="003D1049">
              <w:rPr>
                <w:rFonts w:eastAsia="Times New Roman"/>
                <w:bCs/>
              </w:rPr>
              <w:t>Zawartość:</w:t>
            </w:r>
            <w:r w:rsidR="003D1049">
              <w:rPr>
                <w:rFonts w:eastAsia="Times New Roman"/>
              </w:rPr>
              <w:t xml:space="preserve"> </w:t>
            </w:r>
            <w:r w:rsidR="003D1049" w:rsidRPr="003D1049">
              <w:rPr>
                <w:rFonts w:eastAsia="Times New Roman"/>
              </w:rPr>
              <w:t>76 sztuk: 20 x 1 g, 20 x 5 g, 20 x 10 g, 16 x 20 g</w:t>
            </w:r>
          </w:p>
        </w:tc>
        <w:tc>
          <w:tcPr>
            <w:tcW w:w="2410" w:type="dxa"/>
            <w:tcBorders>
              <w:top w:val="single" w:sz="4" w:space="0" w:color="auto"/>
              <w:left w:val="single" w:sz="4" w:space="0" w:color="auto"/>
              <w:bottom w:val="single" w:sz="4" w:space="0" w:color="auto"/>
              <w:right w:val="single" w:sz="4" w:space="0" w:color="auto"/>
            </w:tcBorders>
          </w:tcPr>
          <w:p w:rsidR="0020020E" w:rsidRPr="006C3E2C" w:rsidRDefault="00FB1E56" w:rsidP="00BF4247">
            <w:pPr>
              <w:jc w:val="both"/>
            </w:pPr>
            <w:r>
              <w:t xml:space="preserve">1 zestaw </w:t>
            </w:r>
          </w:p>
        </w:tc>
      </w:tr>
      <w:tr w:rsidR="0020020E" w:rsidRPr="006C3E2C" w:rsidTr="000F0937">
        <w:tc>
          <w:tcPr>
            <w:tcW w:w="11482" w:type="dxa"/>
            <w:tcBorders>
              <w:top w:val="single" w:sz="4" w:space="0" w:color="auto"/>
              <w:left w:val="single" w:sz="4" w:space="0" w:color="auto"/>
              <w:bottom w:val="single" w:sz="4" w:space="0" w:color="auto"/>
              <w:right w:val="single" w:sz="4" w:space="0" w:color="auto"/>
            </w:tcBorders>
          </w:tcPr>
          <w:p w:rsidR="0020020E" w:rsidRDefault="00E261CC" w:rsidP="00BF4247">
            <w:pPr>
              <w:tabs>
                <w:tab w:val="left" w:pos="1440"/>
              </w:tabs>
              <w:rPr>
                <w:b/>
              </w:rPr>
            </w:pPr>
            <w:r>
              <w:rPr>
                <w:b/>
              </w:rPr>
              <w:t>Zestaw II:</w:t>
            </w:r>
          </w:p>
          <w:p w:rsidR="00E261CC" w:rsidRDefault="00482C92" w:rsidP="00482C92">
            <w:pPr>
              <w:tabs>
                <w:tab w:val="left" w:pos="1440"/>
              </w:tabs>
            </w:pPr>
            <w:r>
              <w:rPr>
                <w:b/>
              </w:rPr>
              <w:t xml:space="preserve">- </w:t>
            </w:r>
            <w:r w:rsidR="00FD6F09">
              <w:rPr>
                <w:b/>
              </w:rPr>
              <w:t xml:space="preserve">3 x </w:t>
            </w:r>
            <w:r>
              <w:rPr>
                <w:b/>
                <w:bCs/>
              </w:rPr>
              <w:t xml:space="preserve">Dwie kostki z pianki - kropki 1-6. </w:t>
            </w:r>
            <w:r>
              <w:t>Dwie kostki 2 kostki sześcienne o boku 4,5 cm , wykonane z trwałej pianki,  w dwóch różnych kolorach, z nadrukiem  kropek od 1 do 6.</w:t>
            </w:r>
          </w:p>
          <w:p w:rsidR="00482C92" w:rsidRDefault="00482C92" w:rsidP="00482C92">
            <w:pPr>
              <w:rPr>
                <w:rFonts w:eastAsia="Times New Roman"/>
              </w:rPr>
            </w:pPr>
            <w:r>
              <w:t>-</w:t>
            </w:r>
            <w:r>
              <w:rPr>
                <w:b/>
                <w:bCs/>
              </w:rPr>
              <w:t xml:space="preserve"> 2 x Waga szalkowa ze zbiornikami 0,5-litrowymi. </w:t>
            </w:r>
            <w:r>
              <w:rPr>
                <w:rFonts w:eastAsia="Times New Roman" w:hAnsi="Symbol"/>
              </w:rPr>
              <w:t xml:space="preserve"> W</w:t>
            </w:r>
            <w:r w:rsidRPr="00482C92">
              <w:rPr>
                <w:rFonts w:eastAsia="Times New Roman"/>
              </w:rPr>
              <w:t>aga o wymiarach 35,5 x 11,5 x 15 cm</w:t>
            </w:r>
            <w:r>
              <w:rPr>
                <w:rFonts w:eastAsia="Times New Roman"/>
              </w:rPr>
              <w:t xml:space="preserve"> z dwoma zbiorniczkami </w:t>
            </w:r>
            <w:r w:rsidRPr="00482C92">
              <w:rPr>
                <w:rFonts w:eastAsia="Times New Roman"/>
              </w:rPr>
              <w:t xml:space="preserve"> o pojemności 0,5 litra</w:t>
            </w:r>
          </w:p>
          <w:p w:rsidR="00482C92" w:rsidRPr="00482C92" w:rsidRDefault="00482C92" w:rsidP="00482C92">
            <w:pPr>
              <w:rPr>
                <w:rFonts w:eastAsia="Times New Roman"/>
              </w:rPr>
            </w:pPr>
            <w:r w:rsidRPr="00D12F23">
              <w:rPr>
                <w:rFonts w:eastAsia="Times New Roman"/>
                <w:b/>
              </w:rPr>
              <w:t xml:space="preserve">- </w:t>
            </w:r>
            <w:r w:rsidR="00D12F23" w:rsidRPr="00D12F23">
              <w:rPr>
                <w:rFonts w:eastAsia="Times New Roman"/>
                <w:b/>
              </w:rPr>
              <w:t>1 x</w:t>
            </w:r>
            <w:r w:rsidR="00D12F23">
              <w:rPr>
                <w:rFonts w:eastAsia="Times New Roman"/>
              </w:rPr>
              <w:t xml:space="preserve"> </w:t>
            </w:r>
            <w:r>
              <w:rPr>
                <w:b/>
                <w:bCs/>
              </w:rPr>
              <w:t xml:space="preserve">Odważniki 1-5-10-20 gramowe. </w:t>
            </w:r>
            <w:r>
              <w:rPr>
                <w:rFonts w:eastAsia="Times New Roman"/>
              </w:rPr>
              <w:t>Prostokątne o</w:t>
            </w:r>
            <w:r w:rsidRPr="00482C92">
              <w:rPr>
                <w:rFonts w:eastAsia="Times New Roman"/>
              </w:rPr>
              <w:t xml:space="preserve">dważniki </w:t>
            </w:r>
            <w:r>
              <w:rPr>
                <w:rFonts w:eastAsia="Times New Roman"/>
              </w:rPr>
              <w:t xml:space="preserve">wykonane z tworzywa </w:t>
            </w:r>
            <w:r w:rsidRPr="00482C92">
              <w:rPr>
                <w:rFonts w:eastAsia="Times New Roman"/>
              </w:rPr>
              <w:t xml:space="preserve">o różnym ciężarze do wykorzystania na dowolnej wadze. Każdy odważnik </w:t>
            </w:r>
            <w:r>
              <w:rPr>
                <w:rFonts w:eastAsia="Times New Roman"/>
              </w:rPr>
              <w:t>z oznaczoną</w:t>
            </w:r>
            <w:r w:rsidRPr="00482C92">
              <w:rPr>
                <w:rFonts w:eastAsia="Times New Roman"/>
              </w:rPr>
              <w:t xml:space="preserve"> wartością ciężaru.</w:t>
            </w:r>
            <w:r>
              <w:rPr>
                <w:rFonts w:eastAsia="Times New Roman"/>
              </w:rPr>
              <w:t xml:space="preserve"> Komplet zawiera: </w:t>
            </w:r>
            <w:r w:rsidRPr="00482C92">
              <w:rPr>
                <w:rFonts w:eastAsia="Times New Roman"/>
              </w:rPr>
              <w:t>76 sztuk: 20 x 1 g, 20 x 5 g, 20 x 10 g, 16 x 20 g</w:t>
            </w:r>
          </w:p>
        </w:tc>
        <w:tc>
          <w:tcPr>
            <w:tcW w:w="2410" w:type="dxa"/>
            <w:tcBorders>
              <w:top w:val="single" w:sz="4" w:space="0" w:color="auto"/>
              <w:left w:val="single" w:sz="4" w:space="0" w:color="auto"/>
              <w:bottom w:val="single" w:sz="4" w:space="0" w:color="auto"/>
              <w:right w:val="single" w:sz="4" w:space="0" w:color="auto"/>
            </w:tcBorders>
          </w:tcPr>
          <w:p w:rsidR="0020020E" w:rsidRPr="006C3E2C" w:rsidRDefault="00FB1E56" w:rsidP="00BF4247">
            <w:pPr>
              <w:jc w:val="both"/>
            </w:pPr>
            <w:r>
              <w:t>1 zestaw</w:t>
            </w:r>
          </w:p>
        </w:tc>
      </w:tr>
      <w:tr w:rsidR="00F23628" w:rsidRPr="006C3E2C" w:rsidTr="000F0937">
        <w:tc>
          <w:tcPr>
            <w:tcW w:w="11482" w:type="dxa"/>
            <w:tcBorders>
              <w:top w:val="single" w:sz="4" w:space="0" w:color="auto"/>
              <w:left w:val="single" w:sz="4" w:space="0" w:color="auto"/>
              <w:bottom w:val="single" w:sz="4" w:space="0" w:color="auto"/>
              <w:right w:val="single" w:sz="4" w:space="0" w:color="auto"/>
            </w:tcBorders>
          </w:tcPr>
          <w:p w:rsidR="00F23628" w:rsidRPr="001F107A" w:rsidRDefault="00FD6F09" w:rsidP="00BF4247">
            <w:pPr>
              <w:tabs>
                <w:tab w:val="left" w:pos="1440"/>
              </w:tabs>
              <w:rPr>
                <w:b/>
              </w:rPr>
            </w:pPr>
            <w:r w:rsidRPr="001F107A">
              <w:rPr>
                <w:b/>
              </w:rPr>
              <w:t>Zestaw III:</w:t>
            </w:r>
          </w:p>
          <w:p w:rsidR="00FD6F09" w:rsidRPr="001F107A" w:rsidRDefault="00FD6F09" w:rsidP="00BF4247">
            <w:pPr>
              <w:tabs>
                <w:tab w:val="left" w:pos="1440"/>
              </w:tabs>
              <w:rPr>
                <w:rFonts w:eastAsia="Times New Roman"/>
              </w:rPr>
            </w:pPr>
            <w:r w:rsidRPr="00D12F23">
              <w:rPr>
                <w:rFonts w:eastAsia="Times New Roman"/>
                <w:b/>
              </w:rPr>
              <w:t xml:space="preserve">- </w:t>
            </w:r>
            <w:r w:rsidR="00D12F23" w:rsidRPr="00D12F23">
              <w:rPr>
                <w:rFonts w:eastAsia="Times New Roman"/>
                <w:b/>
              </w:rPr>
              <w:t>1 x</w:t>
            </w:r>
            <w:r w:rsidR="00D12F23">
              <w:rPr>
                <w:rFonts w:eastAsia="Times New Roman"/>
              </w:rPr>
              <w:t xml:space="preserve"> </w:t>
            </w:r>
            <w:r w:rsidRPr="001F107A">
              <w:rPr>
                <w:b/>
                <w:bCs/>
              </w:rPr>
              <w:t xml:space="preserve">Odważniki 1-5-10-20 gramowe. </w:t>
            </w:r>
            <w:r w:rsidRPr="001F107A">
              <w:rPr>
                <w:rFonts w:eastAsia="Times New Roman"/>
              </w:rPr>
              <w:t>Prostokątne odważniki wykonane z tworzywa o różnym ciężarze do wykorzystania na dowolnej wadze. Każdy odważnik z oznaczoną wartością ciężaru. Komplet zawiera: 76 sztuk: 20 x 1 g, 20 x 5 g, 20 x 10 g, 16 x 20 g</w:t>
            </w:r>
          </w:p>
          <w:p w:rsidR="00FD6F09" w:rsidRPr="001F107A" w:rsidRDefault="00FD6F09" w:rsidP="00BF4247">
            <w:pPr>
              <w:tabs>
                <w:tab w:val="left" w:pos="1440"/>
              </w:tabs>
            </w:pPr>
            <w:r w:rsidRPr="001F107A">
              <w:rPr>
                <w:rFonts w:eastAsia="Times New Roman"/>
              </w:rPr>
              <w:t xml:space="preserve">- </w:t>
            </w:r>
            <w:r w:rsidRPr="001F107A">
              <w:rPr>
                <w:rFonts w:eastAsia="Times New Roman"/>
                <w:b/>
              </w:rPr>
              <w:t>2 x</w:t>
            </w:r>
            <w:r w:rsidRPr="001F107A">
              <w:rPr>
                <w:rFonts w:eastAsia="Times New Roman"/>
              </w:rPr>
              <w:t xml:space="preserve"> </w:t>
            </w:r>
            <w:r w:rsidRPr="001F107A">
              <w:rPr>
                <w:b/>
                <w:bCs/>
              </w:rPr>
              <w:t xml:space="preserve">Piłka arytmetyczna </w:t>
            </w:r>
            <w:r w:rsidR="00BB1152" w:rsidRPr="001F107A">
              <w:rPr>
                <w:b/>
                <w:bCs/>
              </w:rPr>
              <w:t>–</w:t>
            </w:r>
            <w:r w:rsidRPr="001F107A">
              <w:rPr>
                <w:b/>
                <w:bCs/>
              </w:rPr>
              <w:t xml:space="preserve"> dodawanie</w:t>
            </w:r>
            <w:r w:rsidR="00BB1152" w:rsidRPr="001F107A">
              <w:rPr>
                <w:b/>
                <w:bCs/>
              </w:rPr>
              <w:t xml:space="preserve">. </w:t>
            </w:r>
            <w:r w:rsidR="00BB1152" w:rsidRPr="001F107A">
              <w:rPr>
                <w:bCs/>
              </w:rPr>
              <w:t>Pomoc do</w:t>
            </w:r>
            <w:r w:rsidR="00BB1152" w:rsidRPr="001F107A">
              <w:rPr>
                <w:b/>
                <w:bCs/>
              </w:rPr>
              <w:t xml:space="preserve"> </w:t>
            </w:r>
            <w:r w:rsidR="00BB1152" w:rsidRPr="001F107A">
              <w:t>aktywnego ćwiczenie liczenia w pamięci. Średnica 40 cm</w:t>
            </w:r>
          </w:p>
          <w:p w:rsidR="00BB1152" w:rsidRPr="001F107A" w:rsidRDefault="00D12F23" w:rsidP="00BF4247">
            <w:pPr>
              <w:tabs>
                <w:tab w:val="left" w:pos="1440"/>
              </w:tabs>
            </w:pPr>
            <w:r>
              <w:rPr>
                <w:b/>
              </w:rPr>
              <w:lastRenderedPageBreak/>
              <w:t>-</w:t>
            </w:r>
            <w:r w:rsidRPr="00D12F23">
              <w:rPr>
                <w:b/>
              </w:rPr>
              <w:t xml:space="preserve"> 1 x</w:t>
            </w:r>
            <w:r>
              <w:t xml:space="preserve"> </w:t>
            </w:r>
            <w:r w:rsidR="00BB1152" w:rsidRPr="001F107A">
              <w:rPr>
                <w:b/>
                <w:bCs/>
              </w:rPr>
              <w:t xml:space="preserve">Piłka arytmetyczna - mnożenie przez 2-5-10. </w:t>
            </w:r>
            <w:r w:rsidR="00BB1152" w:rsidRPr="001F107A">
              <w:rPr>
                <w:bCs/>
              </w:rPr>
              <w:t>Pomoc do</w:t>
            </w:r>
            <w:r w:rsidR="00BB1152" w:rsidRPr="001F107A">
              <w:rPr>
                <w:b/>
                <w:bCs/>
              </w:rPr>
              <w:t xml:space="preserve"> </w:t>
            </w:r>
            <w:r w:rsidR="00BB1152" w:rsidRPr="001F107A">
              <w:t>aktywnego ćwiczenie liczenia w pamięci. Średnica 40 cm</w:t>
            </w:r>
          </w:p>
          <w:p w:rsidR="00BB1152" w:rsidRPr="00BB1152" w:rsidRDefault="00BB1152" w:rsidP="00BB1152">
            <w:pPr>
              <w:rPr>
                <w:rFonts w:eastAsia="Times New Roman"/>
                <w:sz w:val="24"/>
                <w:szCs w:val="24"/>
                <w:highlight w:val="yellow"/>
              </w:rPr>
            </w:pPr>
            <w:r w:rsidRPr="001F107A">
              <w:t xml:space="preserve">- </w:t>
            </w:r>
            <w:r w:rsidR="00D12F23" w:rsidRPr="00D12F23">
              <w:rPr>
                <w:b/>
              </w:rPr>
              <w:t>1 x</w:t>
            </w:r>
            <w:r w:rsidR="00D12F23">
              <w:t xml:space="preserve"> </w:t>
            </w:r>
            <w:r w:rsidRPr="001F107A">
              <w:rPr>
                <w:b/>
                <w:bCs/>
              </w:rPr>
              <w:t xml:space="preserve">Domino zegarowe - przed południem. </w:t>
            </w:r>
            <w:r w:rsidRPr="001F107A">
              <w:rPr>
                <w:rFonts w:eastAsia="Times New Roman"/>
                <w:sz w:val="24"/>
                <w:szCs w:val="24"/>
              </w:rPr>
              <w:t xml:space="preserve">Zawiera 3 układanki o różnych interwałach: </w:t>
            </w:r>
            <w:r w:rsidRPr="001F107A">
              <w:rPr>
                <w:rFonts w:eastAsia="Times New Roman"/>
              </w:rPr>
              <w:t>co kwadrans  •</w:t>
            </w:r>
            <w:r w:rsidRPr="001F107A">
              <w:rPr>
                <w:rFonts w:eastAsia="Times New Roman"/>
                <w:sz w:val="24"/>
                <w:szCs w:val="24"/>
              </w:rPr>
              <w:t xml:space="preserve"> </w:t>
            </w:r>
            <w:r w:rsidRPr="001F107A">
              <w:rPr>
                <w:rFonts w:eastAsia="Times New Roman"/>
              </w:rPr>
              <w:t>co 5 lub 10 minut</w:t>
            </w:r>
            <w:r w:rsidRPr="001F107A">
              <w:rPr>
                <w:rFonts w:eastAsia="Times New Roman"/>
                <w:sz w:val="24"/>
                <w:szCs w:val="24"/>
              </w:rPr>
              <w:t xml:space="preserve"> • </w:t>
            </w:r>
            <w:r w:rsidRPr="001F107A">
              <w:rPr>
                <w:rFonts w:eastAsia="Times New Roman"/>
              </w:rPr>
              <w:t>co minutę</w:t>
            </w:r>
            <w:r w:rsidRPr="001F107A">
              <w:rPr>
                <w:rFonts w:eastAsia="Times New Roman"/>
                <w:sz w:val="24"/>
                <w:szCs w:val="24"/>
              </w:rPr>
              <w:t xml:space="preserve">. </w:t>
            </w:r>
            <w:r w:rsidRPr="001F107A">
              <w:rPr>
                <w:rFonts w:eastAsia="Times New Roman"/>
              </w:rPr>
              <w:t>Zestaw zawiera</w:t>
            </w:r>
            <w:r w:rsidRPr="001F107A">
              <w:rPr>
                <w:rFonts w:eastAsia="Times New Roman"/>
                <w:sz w:val="24"/>
                <w:szCs w:val="24"/>
              </w:rPr>
              <w:t xml:space="preserve">: </w:t>
            </w:r>
            <w:r w:rsidRPr="001F107A">
              <w:rPr>
                <w:rFonts w:eastAsia="Times New Roman"/>
              </w:rPr>
              <w:t>3 rodzaje domina po 16 kartoników każdy</w:t>
            </w:r>
            <w:r w:rsidRPr="001F107A">
              <w:rPr>
                <w:rFonts w:eastAsia="Times New Roman"/>
                <w:sz w:val="24"/>
                <w:szCs w:val="24"/>
              </w:rPr>
              <w:t xml:space="preserve"> o </w:t>
            </w:r>
            <w:r w:rsidRPr="001F107A">
              <w:rPr>
                <w:rFonts w:eastAsia="Times New Roman"/>
              </w:rPr>
              <w:t>wymiarach:  7,2 x 3,1 cm</w:t>
            </w:r>
          </w:p>
        </w:tc>
        <w:tc>
          <w:tcPr>
            <w:tcW w:w="2410" w:type="dxa"/>
            <w:tcBorders>
              <w:top w:val="single" w:sz="4" w:space="0" w:color="auto"/>
              <w:left w:val="single" w:sz="4" w:space="0" w:color="auto"/>
              <w:bottom w:val="single" w:sz="4" w:space="0" w:color="auto"/>
              <w:right w:val="single" w:sz="4" w:space="0" w:color="auto"/>
            </w:tcBorders>
          </w:tcPr>
          <w:p w:rsidR="00F23628" w:rsidRPr="006C3E2C" w:rsidRDefault="00FB1E56" w:rsidP="00BF4247">
            <w:pPr>
              <w:jc w:val="both"/>
            </w:pPr>
            <w:r>
              <w:lastRenderedPageBreak/>
              <w:t>1 zestaw</w:t>
            </w:r>
          </w:p>
        </w:tc>
      </w:tr>
      <w:tr w:rsidR="00BB1152" w:rsidRPr="006C3E2C" w:rsidTr="000F0937">
        <w:tc>
          <w:tcPr>
            <w:tcW w:w="11482" w:type="dxa"/>
            <w:tcBorders>
              <w:top w:val="single" w:sz="4" w:space="0" w:color="auto"/>
              <w:left w:val="single" w:sz="4" w:space="0" w:color="auto"/>
              <w:bottom w:val="single" w:sz="4" w:space="0" w:color="auto"/>
              <w:right w:val="single" w:sz="4" w:space="0" w:color="auto"/>
            </w:tcBorders>
          </w:tcPr>
          <w:p w:rsidR="00BB1152" w:rsidRDefault="001F107A" w:rsidP="00BF4247">
            <w:pPr>
              <w:tabs>
                <w:tab w:val="left" w:pos="1440"/>
              </w:tabs>
              <w:rPr>
                <w:b/>
              </w:rPr>
            </w:pPr>
            <w:r>
              <w:rPr>
                <w:b/>
              </w:rPr>
              <w:lastRenderedPageBreak/>
              <w:t>Zestaw IV:</w:t>
            </w:r>
          </w:p>
          <w:p w:rsidR="001F107A" w:rsidRPr="001F107A" w:rsidRDefault="001F107A" w:rsidP="001F107A">
            <w:pPr>
              <w:tabs>
                <w:tab w:val="left" w:pos="1440"/>
              </w:tabs>
            </w:pPr>
            <w:r>
              <w:rPr>
                <w:b/>
              </w:rPr>
              <w:t xml:space="preserve">- 2 x </w:t>
            </w:r>
            <w:r>
              <w:rPr>
                <w:b/>
                <w:bCs/>
              </w:rPr>
              <w:t xml:space="preserve">Piłka arytmetyczna – odejmowanie. </w:t>
            </w:r>
            <w:r w:rsidRPr="001F107A">
              <w:rPr>
                <w:bCs/>
              </w:rPr>
              <w:t>Pomoc do</w:t>
            </w:r>
            <w:r w:rsidRPr="001F107A">
              <w:rPr>
                <w:b/>
                <w:bCs/>
              </w:rPr>
              <w:t xml:space="preserve"> </w:t>
            </w:r>
            <w:r w:rsidRPr="001F107A">
              <w:t>aktywnego ćwiczenie liczenia w pamięci. Średnica 40 cm</w:t>
            </w:r>
          </w:p>
          <w:p w:rsidR="001F107A" w:rsidRDefault="001F107A" w:rsidP="001F107A">
            <w:pPr>
              <w:rPr>
                <w:rFonts w:eastAsia="Times New Roman"/>
              </w:rPr>
            </w:pPr>
            <w:r>
              <w:rPr>
                <w:b/>
              </w:rPr>
              <w:t xml:space="preserve">- 2 x </w:t>
            </w:r>
            <w:r>
              <w:rPr>
                <w:b/>
                <w:bCs/>
              </w:rPr>
              <w:t xml:space="preserve">Domino zegarowe - po południu. </w:t>
            </w:r>
            <w:r w:rsidRPr="001F107A">
              <w:rPr>
                <w:rFonts w:eastAsia="Times New Roman"/>
              </w:rPr>
              <w:t>Pudełko zawiera 3 układanki o różnych interwałach:  co kwadrans</w:t>
            </w:r>
            <w:r>
              <w:rPr>
                <w:rFonts w:eastAsia="Times New Roman"/>
              </w:rPr>
              <w:t xml:space="preserve"> </w:t>
            </w:r>
            <w:r w:rsidRPr="001F107A">
              <w:rPr>
                <w:rFonts w:eastAsia="Times New Roman" w:hAnsi="Symbol"/>
              </w:rPr>
              <w:t></w:t>
            </w:r>
            <w:r w:rsidRPr="001F107A">
              <w:rPr>
                <w:rFonts w:eastAsia="Times New Roman"/>
              </w:rPr>
              <w:t xml:space="preserve">  co 5 lub 10 minut</w:t>
            </w:r>
            <w:r>
              <w:rPr>
                <w:rFonts w:eastAsia="Times New Roman"/>
              </w:rPr>
              <w:t xml:space="preserve"> </w:t>
            </w:r>
            <w:r w:rsidRPr="001F107A">
              <w:rPr>
                <w:rFonts w:eastAsia="Times New Roman" w:hAnsi="Symbol"/>
              </w:rPr>
              <w:t></w:t>
            </w:r>
            <w:r w:rsidRPr="001F107A">
              <w:rPr>
                <w:rFonts w:eastAsia="Times New Roman"/>
              </w:rPr>
              <w:t xml:space="preserve">  co minutę</w:t>
            </w:r>
            <w:r>
              <w:rPr>
                <w:rFonts w:eastAsia="Times New Roman"/>
              </w:rPr>
              <w:t xml:space="preserve">. Zawartość: </w:t>
            </w:r>
            <w:r w:rsidRPr="001F107A">
              <w:rPr>
                <w:rFonts w:eastAsia="Times New Roman"/>
              </w:rPr>
              <w:t xml:space="preserve">  3 rodzaje domina po 16 kartoników każdy</w:t>
            </w:r>
            <w:r>
              <w:rPr>
                <w:rFonts w:eastAsia="Times New Roman"/>
              </w:rPr>
              <w:t xml:space="preserve"> o </w:t>
            </w:r>
            <w:r w:rsidRPr="001F107A">
              <w:rPr>
                <w:rFonts w:eastAsia="Times New Roman"/>
              </w:rPr>
              <w:t>wymiar</w:t>
            </w:r>
            <w:r>
              <w:rPr>
                <w:rFonts w:eastAsia="Times New Roman"/>
              </w:rPr>
              <w:t xml:space="preserve">ach </w:t>
            </w:r>
            <w:r w:rsidRPr="001F107A">
              <w:rPr>
                <w:rFonts w:eastAsia="Times New Roman"/>
              </w:rPr>
              <w:t xml:space="preserve"> 7,2 x 3,1 cm</w:t>
            </w:r>
          </w:p>
          <w:p w:rsidR="001F107A" w:rsidRPr="001F107A" w:rsidRDefault="001F107A" w:rsidP="001F107A">
            <w:pPr>
              <w:rPr>
                <w:rFonts w:eastAsia="Times New Roman"/>
              </w:rPr>
            </w:pPr>
            <w:r>
              <w:rPr>
                <w:rFonts w:eastAsia="Times New Roman"/>
              </w:rPr>
              <w:t xml:space="preserve">- </w:t>
            </w:r>
            <w:r w:rsidR="00D12F23" w:rsidRPr="00D12F23">
              <w:rPr>
                <w:rFonts w:eastAsia="Times New Roman"/>
                <w:b/>
              </w:rPr>
              <w:t>1 x</w:t>
            </w:r>
            <w:r w:rsidR="00D12F23">
              <w:rPr>
                <w:rFonts w:eastAsia="Times New Roman"/>
              </w:rPr>
              <w:t xml:space="preserve"> </w:t>
            </w:r>
            <w:r>
              <w:rPr>
                <w:b/>
                <w:bCs/>
              </w:rPr>
              <w:t xml:space="preserve">Domino zegarowe - przed południem. </w:t>
            </w:r>
            <w:r w:rsidRPr="001F107A">
              <w:rPr>
                <w:rFonts w:eastAsia="Times New Roman"/>
              </w:rPr>
              <w:t>Pudełko zawiera 3 układanki o różnych interwałach:  co kwadrans</w:t>
            </w:r>
            <w:r>
              <w:rPr>
                <w:rFonts w:eastAsia="Times New Roman"/>
              </w:rPr>
              <w:t xml:space="preserve"> </w:t>
            </w:r>
            <w:r w:rsidRPr="001F107A">
              <w:rPr>
                <w:rFonts w:eastAsia="Times New Roman" w:hAnsi="Symbol"/>
              </w:rPr>
              <w:t></w:t>
            </w:r>
            <w:r w:rsidRPr="001F107A">
              <w:rPr>
                <w:rFonts w:eastAsia="Times New Roman"/>
              </w:rPr>
              <w:t xml:space="preserve">  co 5 lub 10 minut</w:t>
            </w:r>
            <w:r>
              <w:rPr>
                <w:rFonts w:eastAsia="Times New Roman"/>
              </w:rPr>
              <w:t xml:space="preserve"> </w:t>
            </w:r>
            <w:r w:rsidRPr="001F107A">
              <w:rPr>
                <w:rFonts w:eastAsia="Times New Roman" w:hAnsi="Symbol"/>
              </w:rPr>
              <w:t></w:t>
            </w:r>
            <w:r w:rsidRPr="001F107A">
              <w:rPr>
                <w:rFonts w:eastAsia="Times New Roman"/>
              </w:rPr>
              <w:t xml:space="preserve">  co minutę</w:t>
            </w:r>
            <w:r>
              <w:rPr>
                <w:rFonts w:eastAsia="Times New Roman"/>
              </w:rPr>
              <w:t xml:space="preserve">. Zawartość: </w:t>
            </w:r>
            <w:r w:rsidRPr="001F107A">
              <w:rPr>
                <w:rFonts w:eastAsia="Times New Roman"/>
              </w:rPr>
              <w:t xml:space="preserve">  3 rodzaje domina po 16 kartoników każdy</w:t>
            </w:r>
            <w:r>
              <w:rPr>
                <w:rFonts w:eastAsia="Times New Roman"/>
              </w:rPr>
              <w:t xml:space="preserve"> o </w:t>
            </w:r>
            <w:r w:rsidRPr="001F107A">
              <w:rPr>
                <w:rFonts w:eastAsia="Times New Roman"/>
              </w:rPr>
              <w:t>wymiar</w:t>
            </w:r>
            <w:r>
              <w:rPr>
                <w:rFonts w:eastAsia="Times New Roman"/>
              </w:rPr>
              <w:t xml:space="preserve">ach </w:t>
            </w:r>
            <w:r w:rsidRPr="001F107A">
              <w:rPr>
                <w:rFonts w:eastAsia="Times New Roman"/>
              </w:rPr>
              <w:t xml:space="preserve"> 7,2 x 3,1 cm</w:t>
            </w:r>
          </w:p>
        </w:tc>
        <w:tc>
          <w:tcPr>
            <w:tcW w:w="2410" w:type="dxa"/>
            <w:tcBorders>
              <w:top w:val="single" w:sz="4" w:space="0" w:color="auto"/>
              <w:left w:val="single" w:sz="4" w:space="0" w:color="auto"/>
              <w:bottom w:val="single" w:sz="4" w:space="0" w:color="auto"/>
              <w:right w:val="single" w:sz="4" w:space="0" w:color="auto"/>
            </w:tcBorders>
          </w:tcPr>
          <w:p w:rsidR="00BB1152" w:rsidRPr="006C3E2C" w:rsidRDefault="00FB1E56" w:rsidP="00BF4247">
            <w:pPr>
              <w:jc w:val="both"/>
            </w:pPr>
            <w:r>
              <w:t>1 zestaw</w:t>
            </w:r>
          </w:p>
        </w:tc>
      </w:tr>
      <w:tr w:rsidR="00BB1152" w:rsidRPr="006C3E2C" w:rsidTr="000F0937">
        <w:tc>
          <w:tcPr>
            <w:tcW w:w="11482" w:type="dxa"/>
            <w:tcBorders>
              <w:top w:val="single" w:sz="4" w:space="0" w:color="auto"/>
              <w:left w:val="single" w:sz="4" w:space="0" w:color="auto"/>
              <w:bottom w:val="single" w:sz="4" w:space="0" w:color="auto"/>
              <w:right w:val="single" w:sz="4" w:space="0" w:color="auto"/>
            </w:tcBorders>
          </w:tcPr>
          <w:p w:rsidR="00BB1152" w:rsidRDefault="001F107A" w:rsidP="00BF4247">
            <w:pPr>
              <w:tabs>
                <w:tab w:val="left" w:pos="1440"/>
              </w:tabs>
              <w:rPr>
                <w:b/>
              </w:rPr>
            </w:pPr>
            <w:r>
              <w:rPr>
                <w:b/>
              </w:rPr>
              <w:t>Zestaw V:</w:t>
            </w:r>
          </w:p>
          <w:p w:rsidR="001F107A" w:rsidRDefault="001F107A" w:rsidP="00BF4247">
            <w:pPr>
              <w:tabs>
                <w:tab w:val="left" w:pos="1440"/>
              </w:tabs>
            </w:pPr>
            <w:r>
              <w:rPr>
                <w:b/>
              </w:rPr>
              <w:t xml:space="preserve">- 2 x </w:t>
            </w:r>
            <w:r>
              <w:rPr>
                <w:b/>
                <w:bCs/>
              </w:rPr>
              <w:t xml:space="preserve">Komplet przyborów na tablicę 5-elementowy. </w:t>
            </w:r>
            <w:r>
              <w:t>Zawartość: 2 ekierki (30/60 i 45/45) • linijka 100 cm • cyrkiel na przyssawce (ramię 45 cm) • kątomierz dwustronny z linijką</w:t>
            </w:r>
          </w:p>
          <w:p w:rsidR="001F107A" w:rsidRPr="004B1579" w:rsidRDefault="001F107A" w:rsidP="004B1579">
            <w:pPr>
              <w:rPr>
                <w:rFonts w:eastAsia="Times New Roman"/>
              </w:rPr>
            </w:pPr>
            <w:r>
              <w:t xml:space="preserve">- </w:t>
            </w:r>
            <w:r w:rsidR="00D12F23" w:rsidRPr="00D12F23">
              <w:rPr>
                <w:b/>
              </w:rPr>
              <w:t>1 x</w:t>
            </w:r>
            <w:r w:rsidR="00D12F23">
              <w:t xml:space="preserve"> </w:t>
            </w:r>
            <w:r>
              <w:rPr>
                <w:b/>
                <w:bCs/>
              </w:rPr>
              <w:t xml:space="preserve">Układanka </w:t>
            </w:r>
            <w:proofErr w:type="spellStart"/>
            <w:r>
              <w:rPr>
                <w:b/>
                <w:bCs/>
              </w:rPr>
              <w:t>Schubitrix</w:t>
            </w:r>
            <w:proofErr w:type="spellEnd"/>
            <w:r>
              <w:rPr>
                <w:b/>
                <w:bCs/>
              </w:rPr>
              <w:t xml:space="preserve"> - dodawanie do 1000</w:t>
            </w:r>
            <w:r w:rsidR="004B1579">
              <w:rPr>
                <w:b/>
                <w:bCs/>
              </w:rPr>
              <w:t xml:space="preserve">. </w:t>
            </w:r>
            <w:r w:rsidR="004B1579">
              <w:t xml:space="preserve">Układanka , w której obowiązują reguły podobne do gry w domino. Elementy układanki są jednak trójkątne - na każdym z boków zapisane są zadania lub odpowiedzi. Zawartość: </w:t>
            </w:r>
            <w:r w:rsidR="004B1579" w:rsidRPr="004B1579">
              <w:rPr>
                <w:rFonts w:eastAsia="Times New Roman" w:hAnsi="Symbol"/>
              </w:rPr>
              <w:t></w:t>
            </w:r>
            <w:r w:rsidR="004B1579" w:rsidRPr="004B1579">
              <w:rPr>
                <w:rFonts w:eastAsia="Times New Roman"/>
              </w:rPr>
              <w:t xml:space="preserve">  2 układanki po 24 karty każda</w:t>
            </w:r>
            <w:r w:rsidR="004B1579">
              <w:rPr>
                <w:rFonts w:eastAsia="Times New Roman"/>
              </w:rPr>
              <w:t xml:space="preserve"> </w:t>
            </w:r>
            <w:r w:rsidR="004B1579" w:rsidRPr="004B1579">
              <w:rPr>
                <w:rFonts w:eastAsia="Times New Roman" w:hAnsi="Symbol"/>
              </w:rPr>
              <w:t></w:t>
            </w:r>
            <w:r w:rsidR="004B1579" w:rsidRPr="004B1579">
              <w:rPr>
                <w:rFonts w:eastAsia="Times New Roman"/>
              </w:rPr>
              <w:t xml:space="preserve">  łącznie 48 trójkątnych elementów o boku 6 cm wykonane z trwałego kartonu</w:t>
            </w:r>
            <w:r w:rsidR="004B1579">
              <w:rPr>
                <w:rFonts w:eastAsia="Times New Roman"/>
              </w:rPr>
              <w:t xml:space="preserve"> </w:t>
            </w:r>
            <w:r w:rsidR="004B1579" w:rsidRPr="004B1579">
              <w:rPr>
                <w:rFonts w:eastAsia="Times New Roman" w:hAnsi="Symbol"/>
              </w:rPr>
              <w:t></w:t>
            </w:r>
            <w:r w:rsidR="004B1579" w:rsidRPr="004B1579">
              <w:rPr>
                <w:rFonts w:eastAsia="Times New Roman"/>
              </w:rPr>
              <w:t xml:space="preserve">  pudełko</w:t>
            </w:r>
          </w:p>
        </w:tc>
        <w:tc>
          <w:tcPr>
            <w:tcW w:w="2410" w:type="dxa"/>
            <w:tcBorders>
              <w:top w:val="single" w:sz="4" w:space="0" w:color="auto"/>
              <w:left w:val="single" w:sz="4" w:space="0" w:color="auto"/>
              <w:bottom w:val="single" w:sz="4" w:space="0" w:color="auto"/>
              <w:right w:val="single" w:sz="4" w:space="0" w:color="auto"/>
            </w:tcBorders>
          </w:tcPr>
          <w:p w:rsidR="00BB1152" w:rsidRPr="006C3E2C" w:rsidRDefault="00FB1E56" w:rsidP="00BF4247">
            <w:pPr>
              <w:jc w:val="both"/>
            </w:pPr>
            <w:r>
              <w:t>1 zestaw</w:t>
            </w:r>
          </w:p>
        </w:tc>
      </w:tr>
      <w:tr w:rsidR="004B1579" w:rsidRPr="006C3E2C" w:rsidTr="000F0937">
        <w:tc>
          <w:tcPr>
            <w:tcW w:w="11482" w:type="dxa"/>
            <w:tcBorders>
              <w:top w:val="single" w:sz="4" w:space="0" w:color="auto"/>
              <w:left w:val="single" w:sz="4" w:space="0" w:color="auto"/>
              <w:bottom w:val="single" w:sz="4" w:space="0" w:color="auto"/>
              <w:right w:val="single" w:sz="4" w:space="0" w:color="auto"/>
            </w:tcBorders>
          </w:tcPr>
          <w:p w:rsidR="004B1579" w:rsidRDefault="004B1579" w:rsidP="00BF4247">
            <w:pPr>
              <w:tabs>
                <w:tab w:val="left" w:pos="1440"/>
              </w:tabs>
              <w:rPr>
                <w:b/>
              </w:rPr>
            </w:pPr>
            <w:r>
              <w:rPr>
                <w:b/>
              </w:rPr>
              <w:t>Zestaw VI:</w:t>
            </w:r>
          </w:p>
          <w:p w:rsidR="004B1579" w:rsidRDefault="004B1579" w:rsidP="004B1579">
            <w:pPr>
              <w:rPr>
                <w:rFonts w:eastAsia="Times New Roman"/>
              </w:rPr>
            </w:pPr>
            <w:r>
              <w:rPr>
                <w:b/>
              </w:rPr>
              <w:t xml:space="preserve">- </w:t>
            </w:r>
            <w:r w:rsidR="00D12F23">
              <w:rPr>
                <w:b/>
              </w:rPr>
              <w:t xml:space="preserve">1 x </w:t>
            </w:r>
            <w:r>
              <w:rPr>
                <w:b/>
                <w:bCs/>
              </w:rPr>
              <w:t xml:space="preserve">Kropki matematyczne - gra ruchowa. </w:t>
            </w:r>
            <w:r>
              <w:t>Gra ruchowa uczy dodawania i odejmowania w zakresie 12. Komplet zawiera</w:t>
            </w:r>
            <w:r w:rsidRPr="004B1579">
              <w:t xml:space="preserve">: </w:t>
            </w:r>
            <w:r w:rsidRPr="004B1579">
              <w:rPr>
                <w:rFonts w:eastAsia="Times New Roman" w:hAnsi="Symbol"/>
              </w:rPr>
              <w:t></w:t>
            </w:r>
            <w:r w:rsidRPr="004B1579">
              <w:rPr>
                <w:rFonts w:eastAsia="Times New Roman"/>
              </w:rPr>
              <w:t xml:space="preserve">  mata z wytrzymałego winylu o wymiarze 122 x 152 cm</w:t>
            </w:r>
            <w:r>
              <w:rPr>
                <w:rFonts w:eastAsia="Times New Roman"/>
              </w:rPr>
              <w:t xml:space="preserve"> </w:t>
            </w:r>
            <w:r w:rsidRPr="004B1579">
              <w:rPr>
                <w:rFonts w:eastAsia="Times New Roman" w:hAnsi="Symbol"/>
              </w:rPr>
              <w:t></w:t>
            </w:r>
            <w:r w:rsidRPr="004B1579">
              <w:rPr>
                <w:rFonts w:eastAsia="Times New Roman"/>
              </w:rPr>
              <w:t xml:space="preserve">  2 duże kostki sześcienne z nadrukowanymi liczbami od 1 do 6</w:t>
            </w:r>
            <w:r>
              <w:rPr>
                <w:rFonts w:eastAsia="Times New Roman"/>
              </w:rPr>
              <w:t xml:space="preserve"> </w:t>
            </w:r>
            <w:r w:rsidRPr="004B1579">
              <w:rPr>
                <w:rFonts w:eastAsia="Times New Roman" w:hAnsi="Symbol"/>
              </w:rPr>
              <w:t></w:t>
            </w:r>
            <w:r w:rsidRPr="004B1579">
              <w:rPr>
                <w:rFonts w:eastAsia="Times New Roman"/>
              </w:rPr>
              <w:t xml:space="preserve">  1 duża kostka sześcienna z nadrukowanymi znakami "+" i "-"</w:t>
            </w:r>
            <w:r>
              <w:rPr>
                <w:rFonts w:eastAsia="Times New Roman"/>
              </w:rPr>
              <w:t xml:space="preserve"> </w:t>
            </w:r>
            <w:r w:rsidRPr="004B1579">
              <w:rPr>
                <w:rFonts w:eastAsia="Times New Roman" w:hAnsi="Symbol"/>
              </w:rPr>
              <w:t></w:t>
            </w:r>
            <w:r w:rsidRPr="004B1579">
              <w:rPr>
                <w:rFonts w:eastAsia="Times New Roman"/>
              </w:rPr>
              <w:t xml:space="preserve">  kostki mają bok długości 12,7 cm i wykonane są z estetycznej pianki</w:t>
            </w:r>
            <w:r>
              <w:rPr>
                <w:rFonts w:eastAsia="Times New Roman"/>
              </w:rPr>
              <w:t xml:space="preserve"> </w:t>
            </w:r>
            <w:r w:rsidRPr="004B1579">
              <w:rPr>
                <w:rFonts w:eastAsia="Times New Roman" w:hAnsi="Symbol"/>
              </w:rPr>
              <w:t></w:t>
            </w:r>
            <w:r w:rsidRPr="004B1579">
              <w:rPr>
                <w:rFonts w:eastAsia="Times New Roman"/>
              </w:rPr>
              <w:t xml:space="preserve">  28 kartonowych żetonów</w:t>
            </w:r>
            <w:r>
              <w:rPr>
                <w:rFonts w:eastAsia="Times New Roman"/>
              </w:rPr>
              <w:t xml:space="preserve"> </w:t>
            </w:r>
            <w:r w:rsidRPr="004B1579">
              <w:rPr>
                <w:rFonts w:eastAsia="Times New Roman" w:hAnsi="Symbol"/>
              </w:rPr>
              <w:t></w:t>
            </w:r>
            <w:r w:rsidRPr="004B1579">
              <w:rPr>
                <w:rFonts w:eastAsia="Times New Roman"/>
              </w:rPr>
              <w:t xml:space="preserve">  całość umieszczona w trwałym kartonowym pudełku</w:t>
            </w:r>
          </w:p>
          <w:p w:rsidR="004B1579" w:rsidRPr="004B1579" w:rsidRDefault="004B1579" w:rsidP="004B1579">
            <w:pPr>
              <w:rPr>
                <w:rFonts w:eastAsia="Times New Roman"/>
              </w:rPr>
            </w:pPr>
            <w:r>
              <w:rPr>
                <w:rFonts w:eastAsia="Times New Roman"/>
              </w:rPr>
              <w:t xml:space="preserve">- </w:t>
            </w:r>
            <w:r w:rsidR="00D12F23" w:rsidRPr="00D12F23">
              <w:rPr>
                <w:rFonts w:eastAsia="Times New Roman"/>
                <w:b/>
              </w:rPr>
              <w:t>1 x</w:t>
            </w:r>
            <w:r w:rsidR="00D12F23">
              <w:rPr>
                <w:rFonts w:eastAsia="Times New Roman"/>
              </w:rPr>
              <w:t xml:space="preserve"> </w:t>
            </w:r>
            <w:r>
              <w:rPr>
                <w:b/>
                <w:bCs/>
              </w:rPr>
              <w:t xml:space="preserve">Układanka </w:t>
            </w:r>
            <w:proofErr w:type="spellStart"/>
            <w:r>
              <w:rPr>
                <w:b/>
                <w:bCs/>
              </w:rPr>
              <w:t>Schubitrix</w:t>
            </w:r>
            <w:proofErr w:type="spellEnd"/>
            <w:r>
              <w:rPr>
                <w:b/>
                <w:bCs/>
              </w:rPr>
              <w:t xml:space="preserve"> - odejmowanie do 1000. </w:t>
            </w:r>
            <w:r>
              <w:t xml:space="preserve">Układanka , w której obowiązują reguły podobne do gry w domino. Elementy układanki są jednak trójkątne - na każdym z boków zapisane są zadania lub odpowiedzi. Zawartość: </w:t>
            </w:r>
            <w:r w:rsidRPr="004B1579">
              <w:rPr>
                <w:rFonts w:eastAsia="Times New Roman" w:hAnsi="Symbol"/>
              </w:rPr>
              <w:t></w:t>
            </w:r>
            <w:r w:rsidRPr="004B1579">
              <w:rPr>
                <w:rFonts w:eastAsia="Times New Roman"/>
              </w:rPr>
              <w:t xml:space="preserve">  2 układanki po 24 karty każda</w:t>
            </w:r>
            <w:r>
              <w:rPr>
                <w:rFonts w:eastAsia="Times New Roman"/>
              </w:rPr>
              <w:t xml:space="preserve"> </w:t>
            </w:r>
            <w:r w:rsidRPr="004B1579">
              <w:rPr>
                <w:rFonts w:eastAsia="Times New Roman" w:hAnsi="Symbol"/>
              </w:rPr>
              <w:t></w:t>
            </w:r>
            <w:r w:rsidRPr="004B1579">
              <w:rPr>
                <w:rFonts w:eastAsia="Times New Roman"/>
              </w:rPr>
              <w:t xml:space="preserve">  łącznie 48 trójkątnych elementów o boku 6 cm wykonane z trwałego kartonu</w:t>
            </w:r>
            <w:r>
              <w:rPr>
                <w:rFonts w:eastAsia="Times New Roman"/>
              </w:rPr>
              <w:t xml:space="preserve"> </w:t>
            </w:r>
            <w:r w:rsidRPr="004B1579">
              <w:rPr>
                <w:rFonts w:eastAsia="Times New Roman" w:hAnsi="Symbol"/>
              </w:rPr>
              <w:t></w:t>
            </w:r>
            <w:r w:rsidRPr="004B1579">
              <w:rPr>
                <w:rFonts w:eastAsia="Times New Roman"/>
              </w:rPr>
              <w:t xml:space="preserve">  pudełko</w:t>
            </w:r>
          </w:p>
        </w:tc>
        <w:tc>
          <w:tcPr>
            <w:tcW w:w="2410" w:type="dxa"/>
            <w:tcBorders>
              <w:top w:val="single" w:sz="4" w:space="0" w:color="auto"/>
              <w:left w:val="single" w:sz="4" w:space="0" w:color="auto"/>
              <w:bottom w:val="single" w:sz="4" w:space="0" w:color="auto"/>
              <w:right w:val="single" w:sz="4" w:space="0" w:color="auto"/>
            </w:tcBorders>
          </w:tcPr>
          <w:p w:rsidR="004B1579" w:rsidRPr="006C3E2C" w:rsidRDefault="00FB1E56" w:rsidP="00BF4247">
            <w:pPr>
              <w:jc w:val="both"/>
            </w:pPr>
            <w:r>
              <w:t>1 zestaw</w:t>
            </w:r>
          </w:p>
        </w:tc>
      </w:tr>
      <w:tr w:rsidR="004B1579" w:rsidRPr="006C3E2C" w:rsidTr="000F0937">
        <w:tc>
          <w:tcPr>
            <w:tcW w:w="11482" w:type="dxa"/>
            <w:tcBorders>
              <w:top w:val="single" w:sz="4" w:space="0" w:color="auto"/>
              <w:left w:val="single" w:sz="4" w:space="0" w:color="auto"/>
              <w:bottom w:val="single" w:sz="4" w:space="0" w:color="auto"/>
              <w:right w:val="single" w:sz="4" w:space="0" w:color="auto"/>
            </w:tcBorders>
          </w:tcPr>
          <w:p w:rsidR="004B1579" w:rsidRDefault="004B1579" w:rsidP="00BF4247">
            <w:pPr>
              <w:tabs>
                <w:tab w:val="left" w:pos="1440"/>
              </w:tabs>
              <w:rPr>
                <w:b/>
              </w:rPr>
            </w:pPr>
            <w:r>
              <w:rPr>
                <w:b/>
              </w:rPr>
              <w:t xml:space="preserve">Zestaw VII: </w:t>
            </w:r>
          </w:p>
          <w:p w:rsidR="004B1579" w:rsidRDefault="004B1579" w:rsidP="004B1579">
            <w:pPr>
              <w:rPr>
                <w:rFonts w:eastAsia="Times New Roman"/>
              </w:rPr>
            </w:pPr>
            <w:r>
              <w:rPr>
                <w:b/>
              </w:rPr>
              <w:t xml:space="preserve">-  </w:t>
            </w:r>
            <w:r w:rsidR="00D12F23">
              <w:rPr>
                <w:b/>
              </w:rPr>
              <w:t xml:space="preserve">1 x </w:t>
            </w:r>
            <w:r>
              <w:rPr>
                <w:b/>
                <w:bCs/>
              </w:rPr>
              <w:t xml:space="preserve">Kropki matematyczne - gra ruchowa. </w:t>
            </w:r>
            <w:r>
              <w:t>Gra ruchowa uczy dodawania i odejmowania w zakresie 12. Komplet zawiera</w:t>
            </w:r>
            <w:r w:rsidRPr="004B1579">
              <w:t xml:space="preserve">: </w:t>
            </w:r>
            <w:r w:rsidRPr="004B1579">
              <w:rPr>
                <w:rFonts w:eastAsia="Times New Roman" w:hAnsi="Symbol"/>
              </w:rPr>
              <w:t></w:t>
            </w:r>
            <w:r w:rsidRPr="004B1579">
              <w:rPr>
                <w:rFonts w:eastAsia="Times New Roman"/>
              </w:rPr>
              <w:t xml:space="preserve">  mata z wytrzymałego winylu o wymiarze 122 x 152 cm</w:t>
            </w:r>
            <w:r>
              <w:rPr>
                <w:rFonts w:eastAsia="Times New Roman"/>
              </w:rPr>
              <w:t xml:space="preserve"> </w:t>
            </w:r>
            <w:r w:rsidRPr="004B1579">
              <w:rPr>
                <w:rFonts w:eastAsia="Times New Roman" w:hAnsi="Symbol"/>
              </w:rPr>
              <w:t></w:t>
            </w:r>
            <w:r w:rsidRPr="004B1579">
              <w:rPr>
                <w:rFonts w:eastAsia="Times New Roman"/>
              </w:rPr>
              <w:t xml:space="preserve">  2 duże kostki sześcienne z nadrukowanymi liczbami od 1 do 6</w:t>
            </w:r>
            <w:r>
              <w:rPr>
                <w:rFonts w:eastAsia="Times New Roman"/>
              </w:rPr>
              <w:t xml:space="preserve"> </w:t>
            </w:r>
            <w:r w:rsidRPr="004B1579">
              <w:rPr>
                <w:rFonts w:eastAsia="Times New Roman" w:hAnsi="Symbol"/>
              </w:rPr>
              <w:t></w:t>
            </w:r>
            <w:r w:rsidRPr="004B1579">
              <w:rPr>
                <w:rFonts w:eastAsia="Times New Roman"/>
              </w:rPr>
              <w:t xml:space="preserve">  1 duża kostka sześcienna z nadrukowanymi znakami "+" i "-"</w:t>
            </w:r>
            <w:r>
              <w:rPr>
                <w:rFonts w:eastAsia="Times New Roman"/>
              </w:rPr>
              <w:t xml:space="preserve"> </w:t>
            </w:r>
            <w:r w:rsidRPr="004B1579">
              <w:rPr>
                <w:rFonts w:eastAsia="Times New Roman" w:hAnsi="Symbol"/>
              </w:rPr>
              <w:t></w:t>
            </w:r>
            <w:r w:rsidRPr="004B1579">
              <w:rPr>
                <w:rFonts w:eastAsia="Times New Roman"/>
              </w:rPr>
              <w:t xml:space="preserve">  kostki mają bok długości 12,7 cm i wykonane są z estetycznej pianki</w:t>
            </w:r>
            <w:r>
              <w:rPr>
                <w:rFonts w:eastAsia="Times New Roman"/>
              </w:rPr>
              <w:t xml:space="preserve"> </w:t>
            </w:r>
            <w:r w:rsidRPr="004B1579">
              <w:rPr>
                <w:rFonts w:eastAsia="Times New Roman" w:hAnsi="Symbol"/>
              </w:rPr>
              <w:t></w:t>
            </w:r>
            <w:r w:rsidRPr="004B1579">
              <w:rPr>
                <w:rFonts w:eastAsia="Times New Roman"/>
              </w:rPr>
              <w:t xml:space="preserve">  28 kartonowych żetonów</w:t>
            </w:r>
            <w:r>
              <w:rPr>
                <w:rFonts w:eastAsia="Times New Roman"/>
              </w:rPr>
              <w:t xml:space="preserve"> </w:t>
            </w:r>
            <w:r w:rsidRPr="004B1579">
              <w:rPr>
                <w:rFonts w:eastAsia="Times New Roman" w:hAnsi="Symbol"/>
              </w:rPr>
              <w:t></w:t>
            </w:r>
            <w:r w:rsidRPr="004B1579">
              <w:rPr>
                <w:rFonts w:eastAsia="Times New Roman"/>
              </w:rPr>
              <w:t xml:space="preserve">  całość umieszczona w trwałym kartonowym pudełku</w:t>
            </w:r>
          </w:p>
          <w:p w:rsidR="004B1579" w:rsidRDefault="004B1579" w:rsidP="004B1579">
            <w:pPr>
              <w:rPr>
                <w:rFonts w:eastAsia="Times New Roman"/>
              </w:rPr>
            </w:pPr>
            <w:r w:rsidRPr="00D12F23">
              <w:rPr>
                <w:rFonts w:eastAsia="Times New Roman"/>
                <w:b/>
              </w:rPr>
              <w:t xml:space="preserve">- </w:t>
            </w:r>
            <w:r w:rsidR="00D12F23" w:rsidRPr="00D12F23">
              <w:rPr>
                <w:rFonts w:eastAsia="Times New Roman"/>
                <w:b/>
              </w:rPr>
              <w:t>1 x</w:t>
            </w:r>
            <w:r w:rsidR="00D12F23">
              <w:rPr>
                <w:rFonts w:eastAsia="Times New Roman"/>
              </w:rPr>
              <w:t xml:space="preserve"> </w:t>
            </w:r>
            <w:r>
              <w:rPr>
                <w:b/>
                <w:bCs/>
              </w:rPr>
              <w:t xml:space="preserve">Układanka </w:t>
            </w:r>
            <w:proofErr w:type="spellStart"/>
            <w:r>
              <w:rPr>
                <w:b/>
                <w:bCs/>
              </w:rPr>
              <w:t>Schubitrix</w:t>
            </w:r>
            <w:proofErr w:type="spellEnd"/>
            <w:r>
              <w:rPr>
                <w:b/>
                <w:bCs/>
              </w:rPr>
              <w:t xml:space="preserve"> - dodawanie do 1000. </w:t>
            </w:r>
            <w:r>
              <w:t xml:space="preserve">Układanka , w której obowiązują reguły podobne do gry w domino. Elementy układanki są jednak trójkątne - na każdym z boków zapisane są zadania lub odpowiedzi. Zawartość: </w:t>
            </w:r>
            <w:r w:rsidRPr="004B1579">
              <w:rPr>
                <w:rFonts w:eastAsia="Times New Roman" w:hAnsi="Symbol"/>
              </w:rPr>
              <w:t></w:t>
            </w:r>
            <w:r w:rsidRPr="004B1579">
              <w:rPr>
                <w:rFonts w:eastAsia="Times New Roman"/>
              </w:rPr>
              <w:t xml:space="preserve">  2 układanki po 24 karty każda</w:t>
            </w:r>
            <w:r>
              <w:rPr>
                <w:rFonts w:eastAsia="Times New Roman"/>
              </w:rPr>
              <w:t xml:space="preserve"> </w:t>
            </w:r>
            <w:r w:rsidRPr="004B1579">
              <w:rPr>
                <w:rFonts w:eastAsia="Times New Roman" w:hAnsi="Symbol"/>
              </w:rPr>
              <w:t></w:t>
            </w:r>
            <w:r w:rsidRPr="004B1579">
              <w:rPr>
                <w:rFonts w:eastAsia="Times New Roman"/>
              </w:rPr>
              <w:t xml:space="preserve">  łącznie 48 trójkątnych elementów o boku 6 cm wykonane z trwałego kartonu</w:t>
            </w:r>
            <w:r>
              <w:rPr>
                <w:rFonts w:eastAsia="Times New Roman"/>
              </w:rPr>
              <w:t xml:space="preserve"> </w:t>
            </w:r>
            <w:r w:rsidRPr="004B1579">
              <w:rPr>
                <w:rFonts w:eastAsia="Times New Roman" w:hAnsi="Symbol"/>
              </w:rPr>
              <w:t></w:t>
            </w:r>
            <w:r w:rsidRPr="004B1579">
              <w:rPr>
                <w:rFonts w:eastAsia="Times New Roman"/>
              </w:rPr>
              <w:t xml:space="preserve">  pudełko</w:t>
            </w:r>
          </w:p>
          <w:p w:rsidR="004B1579" w:rsidRDefault="004B1579" w:rsidP="004B1579">
            <w:pPr>
              <w:rPr>
                <w:rFonts w:eastAsia="Times New Roman"/>
              </w:rPr>
            </w:pPr>
            <w:r w:rsidRPr="00D12F23">
              <w:rPr>
                <w:rFonts w:eastAsia="Times New Roman"/>
                <w:b/>
              </w:rPr>
              <w:t xml:space="preserve">- </w:t>
            </w:r>
            <w:r w:rsidR="00D12F23" w:rsidRPr="00D12F23">
              <w:rPr>
                <w:rFonts w:eastAsia="Times New Roman"/>
                <w:b/>
              </w:rPr>
              <w:t>1 x</w:t>
            </w:r>
            <w:r w:rsidR="00D12F23">
              <w:rPr>
                <w:rFonts w:eastAsia="Times New Roman"/>
              </w:rPr>
              <w:t xml:space="preserve"> </w:t>
            </w:r>
            <w:proofErr w:type="spellStart"/>
            <w:r>
              <w:rPr>
                <w:b/>
                <w:bCs/>
              </w:rPr>
              <w:t>MiniCalcula</w:t>
            </w:r>
            <w:proofErr w:type="spellEnd"/>
            <w:r>
              <w:rPr>
                <w:b/>
                <w:bCs/>
              </w:rPr>
              <w:t xml:space="preserve"> - kwartet na mnożenie przez 2-5-10. </w:t>
            </w:r>
            <w:r>
              <w:rPr>
                <w:rFonts w:eastAsia="Times New Roman" w:hAnsi="Symbol"/>
              </w:rPr>
              <w:t xml:space="preserve"> Gra u</w:t>
            </w:r>
            <w:r>
              <w:rPr>
                <w:rFonts w:eastAsia="Times New Roman"/>
              </w:rPr>
              <w:t>trwalająca działania</w:t>
            </w:r>
            <w:r w:rsidRPr="004B1579">
              <w:rPr>
                <w:rFonts w:eastAsia="Times New Roman"/>
              </w:rPr>
              <w:t xml:space="preserve"> ta</w:t>
            </w:r>
            <w:r>
              <w:rPr>
                <w:rFonts w:eastAsia="Times New Roman"/>
              </w:rPr>
              <w:t xml:space="preserve">bliczki mnożenia przez 2, 5 i 10. Zawartość: </w:t>
            </w:r>
            <w:r w:rsidRPr="004B1579">
              <w:rPr>
                <w:rFonts w:eastAsia="Times New Roman"/>
              </w:rPr>
              <w:t xml:space="preserve"> 7 serii kart po 4 każda</w:t>
            </w:r>
            <w:r>
              <w:rPr>
                <w:rFonts w:eastAsia="Times New Roman"/>
              </w:rPr>
              <w:t xml:space="preserve"> </w:t>
            </w:r>
            <w:r w:rsidRPr="004B1579">
              <w:rPr>
                <w:rFonts w:eastAsia="Times New Roman" w:hAnsi="Symbol"/>
              </w:rPr>
              <w:t></w:t>
            </w:r>
            <w:r w:rsidRPr="004B1579">
              <w:rPr>
                <w:rFonts w:eastAsia="Times New Roman"/>
              </w:rPr>
              <w:t xml:space="preserve">  łącznie 28 kart o wymiarze 6 x 9 cm</w:t>
            </w:r>
            <w:r>
              <w:rPr>
                <w:rFonts w:eastAsia="Times New Roman"/>
              </w:rPr>
              <w:t xml:space="preserve"> </w:t>
            </w:r>
            <w:r w:rsidRPr="004B1579">
              <w:rPr>
                <w:rFonts w:eastAsia="Times New Roman" w:hAnsi="Symbol"/>
              </w:rPr>
              <w:t></w:t>
            </w:r>
            <w:r w:rsidRPr="004B1579">
              <w:rPr>
                <w:rFonts w:eastAsia="Times New Roman"/>
              </w:rPr>
              <w:t xml:space="preserve">  karty wykonane z trwałej, laminowanej tektury i umieszczone w przeźroczystym pudełeczku z tworzywa</w:t>
            </w:r>
          </w:p>
          <w:p w:rsidR="00375769" w:rsidRDefault="00375769" w:rsidP="004B1579">
            <w:pPr>
              <w:rPr>
                <w:rFonts w:eastAsia="Times New Roman"/>
              </w:rPr>
            </w:pPr>
            <w:r w:rsidRPr="00D12F23">
              <w:rPr>
                <w:rFonts w:eastAsia="Times New Roman"/>
                <w:b/>
              </w:rPr>
              <w:t xml:space="preserve">- </w:t>
            </w:r>
            <w:r w:rsidR="00D12F23" w:rsidRPr="00D12F23">
              <w:rPr>
                <w:rFonts w:eastAsia="Times New Roman"/>
                <w:b/>
              </w:rPr>
              <w:t>1 x</w:t>
            </w:r>
            <w:r w:rsidR="00D12F23">
              <w:rPr>
                <w:rFonts w:eastAsia="Times New Roman"/>
              </w:rPr>
              <w:t xml:space="preserve"> </w:t>
            </w:r>
            <w:proofErr w:type="spellStart"/>
            <w:r>
              <w:rPr>
                <w:b/>
                <w:bCs/>
              </w:rPr>
              <w:t>MiniCalcula</w:t>
            </w:r>
            <w:proofErr w:type="spellEnd"/>
            <w:r>
              <w:rPr>
                <w:b/>
                <w:bCs/>
              </w:rPr>
              <w:t xml:space="preserve"> - kwartet na dzielenie przez 2-5-10. </w:t>
            </w:r>
            <w:r>
              <w:rPr>
                <w:rFonts w:eastAsia="Times New Roman" w:hAnsi="Symbol"/>
              </w:rPr>
              <w:t>Gra u</w:t>
            </w:r>
            <w:r>
              <w:rPr>
                <w:rFonts w:eastAsia="Times New Roman"/>
              </w:rPr>
              <w:t>trwalająca działania</w:t>
            </w:r>
            <w:r w:rsidRPr="004B1579">
              <w:rPr>
                <w:rFonts w:eastAsia="Times New Roman"/>
              </w:rPr>
              <w:t xml:space="preserve"> ta</w:t>
            </w:r>
            <w:r>
              <w:rPr>
                <w:rFonts w:eastAsia="Times New Roman"/>
              </w:rPr>
              <w:t xml:space="preserve">bliczki mnożenia przez 2, 5 i 10. Zawartość: </w:t>
            </w:r>
            <w:r w:rsidRPr="004B1579">
              <w:rPr>
                <w:rFonts w:eastAsia="Times New Roman"/>
              </w:rPr>
              <w:t xml:space="preserve"> 7 serii kart po 4 każda</w:t>
            </w:r>
            <w:r>
              <w:rPr>
                <w:rFonts w:eastAsia="Times New Roman"/>
              </w:rPr>
              <w:t xml:space="preserve"> </w:t>
            </w:r>
            <w:r w:rsidRPr="004B1579">
              <w:rPr>
                <w:rFonts w:eastAsia="Times New Roman" w:hAnsi="Symbol"/>
              </w:rPr>
              <w:t></w:t>
            </w:r>
            <w:r w:rsidRPr="004B1579">
              <w:rPr>
                <w:rFonts w:eastAsia="Times New Roman"/>
              </w:rPr>
              <w:t xml:space="preserve">  łącznie 28 kart o wymiarze 6 x 9 cm</w:t>
            </w:r>
            <w:r>
              <w:rPr>
                <w:rFonts w:eastAsia="Times New Roman"/>
              </w:rPr>
              <w:t xml:space="preserve"> </w:t>
            </w:r>
            <w:r w:rsidRPr="004B1579">
              <w:rPr>
                <w:rFonts w:eastAsia="Times New Roman" w:hAnsi="Symbol"/>
              </w:rPr>
              <w:t></w:t>
            </w:r>
            <w:r w:rsidRPr="004B1579">
              <w:rPr>
                <w:rFonts w:eastAsia="Times New Roman"/>
              </w:rPr>
              <w:t xml:space="preserve">  karty wykonane z trwałej, laminowanej tektury i umieszczone w przeźroczystym pudełeczku z tworzywa</w:t>
            </w:r>
          </w:p>
          <w:p w:rsidR="00D12F23" w:rsidRPr="004B1579" w:rsidRDefault="00D12F23" w:rsidP="004B1579">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4B1579" w:rsidRPr="006C3E2C" w:rsidRDefault="00FB1E56" w:rsidP="00BF4247">
            <w:pPr>
              <w:jc w:val="both"/>
            </w:pPr>
            <w:r>
              <w:t>1 zestaw</w:t>
            </w:r>
          </w:p>
        </w:tc>
      </w:tr>
      <w:tr w:rsidR="004B1579" w:rsidRPr="006C3E2C" w:rsidTr="000F0937">
        <w:tc>
          <w:tcPr>
            <w:tcW w:w="11482" w:type="dxa"/>
            <w:tcBorders>
              <w:top w:val="single" w:sz="4" w:space="0" w:color="auto"/>
              <w:left w:val="single" w:sz="4" w:space="0" w:color="auto"/>
              <w:bottom w:val="single" w:sz="4" w:space="0" w:color="auto"/>
              <w:right w:val="single" w:sz="4" w:space="0" w:color="auto"/>
            </w:tcBorders>
          </w:tcPr>
          <w:p w:rsidR="004B1579" w:rsidRDefault="00375769" w:rsidP="00BF4247">
            <w:pPr>
              <w:tabs>
                <w:tab w:val="left" w:pos="1440"/>
              </w:tabs>
              <w:rPr>
                <w:rFonts w:eastAsia="Times New Roman"/>
              </w:rPr>
            </w:pPr>
            <w:r>
              <w:rPr>
                <w:b/>
              </w:rPr>
              <w:t>Zestaw VIII:</w:t>
            </w:r>
            <w:r>
              <w:rPr>
                <w:b/>
              </w:rPr>
              <w:br/>
            </w:r>
            <w:r>
              <w:rPr>
                <w:b/>
              </w:rPr>
              <w:lastRenderedPageBreak/>
              <w:t xml:space="preserve">- </w:t>
            </w:r>
            <w:r w:rsidR="00D12F23">
              <w:rPr>
                <w:b/>
              </w:rPr>
              <w:t xml:space="preserve">1 x </w:t>
            </w:r>
            <w:r>
              <w:rPr>
                <w:b/>
                <w:bCs/>
              </w:rPr>
              <w:t xml:space="preserve">Układanka </w:t>
            </w:r>
            <w:proofErr w:type="spellStart"/>
            <w:r>
              <w:rPr>
                <w:b/>
                <w:bCs/>
              </w:rPr>
              <w:t>Schubitrix</w:t>
            </w:r>
            <w:proofErr w:type="spellEnd"/>
            <w:r>
              <w:rPr>
                <w:b/>
                <w:bCs/>
              </w:rPr>
              <w:t xml:space="preserve"> - odejmowanie do 1000. </w:t>
            </w:r>
            <w:r>
              <w:t xml:space="preserve">Układanka , w której obowiązują reguły podobne do gry w domino. Elementy układanki są jednak trójkątne - na każdym z boków zapisane są zadania lub odpowiedzi. Zawartość: </w:t>
            </w:r>
            <w:r w:rsidRPr="004B1579">
              <w:rPr>
                <w:rFonts w:eastAsia="Times New Roman" w:hAnsi="Symbol"/>
              </w:rPr>
              <w:t></w:t>
            </w:r>
            <w:r w:rsidRPr="004B1579">
              <w:rPr>
                <w:rFonts w:eastAsia="Times New Roman"/>
              </w:rPr>
              <w:t xml:space="preserve">  2 układanki po 24 karty każda</w:t>
            </w:r>
            <w:r>
              <w:rPr>
                <w:rFonts w:eastAsia="Times New Roman"/>
              </w:rPr>
              <w:t xml:space="preserve"> </w:t>
            </w:r>
            <w:r w:rsidRPr="004B1579">
              <w:rPr>
                <w:rFonts w:eastAsia="Times New Roman" w:hAnsi="Symbol"/>
              </w:rPr>
              <w:t></w:t>
            </w:r>
            <w:r w:rsidRPr="004B1579">
              <w:rPr>
                <w:rFonts w:eastAsia="Times New Roman"/>
              </w:rPr>
              <w:t xml:space="preserve">  łącznie 48 trójkątnych elementów o boku 6 cm wykonane z trwałego kartonu</w:t>
            </w:r>
            <w:r>
              <w:rPr>
                <w:rFonts w:eastAsia="Times New Roman"/>
              </w:rPr>
              <w:t xml:space="preserve"> </w:t>
            </w:r>
            <w:r w:rsidRPr="004B1579">
              <w:rPr>
                <w:rFonts w:eastAsia="Times New Roman" w:hAnsi="Symbol"/>
              </w:rPr>
              <w:t></w:t>
            </w:r>
            <w:r w:rsidRPr="004B1579">
              <w:rPr>
                <w:rFonts w:eastAsia="Times New Roman"/>
              </w:rPr>
              <w:t xml:space="preserve">  pudełko</w:t>
            </w:r>
          </w:p>
          <w:p w:rsidR="00375769" w:rsidRPr="00375769" w:rsidRDefault="00375769" w:rsidP="00375769">
            <w:pPr>
              <w:rPr>
                <w:rFonts w:eastAsia="Times New Roman"/>
              </w:rPr>
            </w:pPr>
            <w:r>
              <w:rPr>
                <w:b/>
              </w:rPr>
              <w:t xml:space="preserve">- </w:t>
            </w:r>
            <w:r w:rsidR="00D12F23">
              <w:rPr>
                <w:b/>
              </w:rPr>
              <w:t xml:space="preserve">1 x </w:t>
            </w:r>
            <w:r>
              <w:rPr>
                <w:b/>
                <w:bCs/>
              </w:rPr>
              <w:t xml:space="preserve">ZESTAW </w:t>
            </w:r>
            <w:proofErr w:type="spellStart"/>
            <w:r>
              <w:rPr>
                <w:b/>
                <w:bCs/>
              </w:rPr>
              <w:t>MiniCalcula</w:t>
            </w:r>
            <w:proofErr w:type="spellEnd"/>
            <w:r>
              <w:rPr>
                <w:b/>
                <w:bCs/>
              </w:rPr>
              <w:t xml:space="preserve"> - pakiet 8 talii. </w:t>
            </w:r>
            <w:r>
              <w:t xml:space="preserve">Pakiet zawiera 8 talii kart do gry </w:t>
            </w:r>
            <w:proofErr w:type="spellStart"/>
            <w:r>
              <w:t>MiniCalcula</w:t>
            </w:r>
            <w:proofErr w:type="spellEnd"/>
            <w:r>
              <w:t xml:space="preserve"> po jednej z każdego rodzaju. Zawartość: </w:t>
            </w:r>
            <w:r w:rsidRPr="00375769">
              <w:rPr>
                <w:rFonts w:eastAsia="Times New Roman" w:hAnsi="Symbol"/>
              </w:rPr>
              <w:t></w:t>
            </w:r>
            <w:r w:rsidRPr="00375769">
              <w:rPr>
                <w:rFonts w:eastAsia="Times New Roman"/>
              </w:rPr>
              <w:t xml:space="preserve">  8 talii kart</w:t>
            </w:r>
            <w:r>
              <w:rPr>
                <w:rFonts w:eastAsia="Times New Roman"/>
              </w:rPr>
              <w:t xml:space="preserve"> </w:t>
            </w:r>
            <w:r w:rsidRPr="00375769">
              <w:rPr>
                <w:rFonts w:eastAsia="Times New Roman" w:hAnsi="Symbol"/>
              </w:rPr>
              <w:t></w:t>
            </w:r>
            <w:r w:rsidRPr="00375769">
              <w:rPr>
                <w:rFonts w:eastAsia="Times New Roman"/>
              </w:rPr>
              <w:t xml:space="preserve">  w każdej 7 serii kart po 4 każda</w:t>
            </w:r>
          </w:p>
        </w:tc>
        <w:tc>
          <w:tcPr>
            <w:tcW w:w="2410" w:type="dxa"/>
            <w:tcBorders>
              <w:top w:val="single" w:sz="4" w:space="0" w:color="auto"/>
              <w:left w:val="single" w:sz="4" w:space="0" w:color="auto"/>
              <w:bottom w:val="single" w:sz="4" w:space="0" w:color="auto"/>
              <w:right w:val="single" w:sz="4" w:space="0" w:color="auto"/>
            </w:tcBorders>
          </w:tcPr>
          <w:p w:rsidR="004B1579" w:rsidRPr="006C3E2C" w:rsidRDefault="00FB1E56" w:rsidP="00BF4247">
            <w:pPr>
              <w:jc w:val="both"/>
            </w:pPr>
            <w:r>
              <w:lastRenderedPageBreak/>
              <w:t>1 zestaw</w:t>
            </w:r>
          </w:p>
        </w:tc>
      </w:tr>
      <w:tr w:rsidR="00375769" w:rsidRPr="006C3E2C" w:rsidTr="000F0937">
        <w:tc>
          <w:tcPr>
            <w:tcW w:w="11482" w:type="dxa"/>
            <w:tcBorders>
              <w:top w:val="single" w:sz="4" w:space="0" w:color="auto"/>
              <w:left w:val="single" w:sz="4" w:space="0" w:color="auto"/>
              <w:bottom w:val="single" w:sz="4" w:space="0" w:color="auto"/>
              <w:right w:val="single" w:sz="4" w:space="0" w:color="auto"/>
            </w:tcBorders>
          </w:tcPr>
          <w:p w:rsidR="00375769" w:rsidRDefault="00375769" w:rsidP="00375769">
            <w:pPr>
              <w:rPr>
                <w:b/>
              </w:rPr>
            </w:pPr>
            <w:r>
              <w:rPr>
                <w:b/>
              </w:rPr>
              <w:lastRenderedPageBreak/>
              <w:t>Zestaw IX:</w:t>
            </w:r>
          </w:p>
          <w:p w:rsidR="00375769" w:rsidRPr="00375769" w:rsidRDefault="00375769" w:rsidP="00375769">
            <w:pPr>
              <w:rPr>
                <w:rFonts w:eastAsia="Times New Roman"/>
              </w:rPr>
            </w:pPr>
            <w:r>
              <w:rPr>
                <w:b/>
              </w:rPr>
              <w:t xml:space="preserve">- 2 x </w:t>
            </w:r>
            <w:r>
              <w:rPr>
                <w:b/>
                <w:bCs/>
              </w:rPr>
              <w:t xml:space="preserve">Tangram - zestaw klasowy, 30 kompletów. </w:t>
            </w:r>
            <w:r w:rsidRPr="00375769">
              <w:rPr>
                <w:rFonts w:eastAsia="Times New Roman"/>
              </w:rPr>
              <w:t>Tangram to chińska gr</w:t>
            </w:r>
            <w:r>
              <w:rPr>
                <w:rFonts w:eastAsia="Times New Roman"/>
              </w:rPr>
              <w:t>a logiczna</w:t>
            </w:r>
            <w:r w:rsidRPr="00375769">
              <w:rPr>
                <w:rFonts w:eastAsia="Times New Roman"/>
              </w:rPr>
              <w:t xml:space="preserve">. Tangram </w:t>
            </w:r>
            <w:r>
              <w:rPr>
                <w:rFonts w:eastAsia="Times New Roman"/>
              </w:rPr>
              <w:t xml:space="preserve"> to </w:t>
            </w:r>
            <w:r w:rsidRPr="00375769">
              <w:rPr>
                <w:rFonts w:eastAsia="Times New Roman"/>
              </w:rPr>
              <w:t xml:space="preserve"> kwadrat, który podzielon</w:t>
            </w:r>
            <w:r>
              <w:rPr>
                <w:rFonts w:eastAsia="Times New Roman"/>
              </w:rPr>
              <w:t>o na 7 części</w:t>
            </w:r>
            <w:r w:rsidRPr="00375769">
              <w:rPr>
                <w:rFonts w:eastAsia="Times New Roman"/>
              </w:rPr>
              <w:t>:</w:t>
            </w:r>
            <w:r w:rsidRPr="00375769">
              <w:rPr>
                <w:rFonts w:eastAsia="Times New Roman" w:hAnsi="Symbol"/>
              </w:rPr>
              <w:t></w:t>
            </w:r>
            <w:r>
              <w:rPr>
                <w:rFonts w:eastAsia="Times New Roman"/>
              </w:rPr>
              <w:t xml:space="preserve"> </w:t>
            </w:r>
            <w:r w:rsidRPr="00375769">
              <w:rPr>
                <w:rFonts w:eastAsia="Times New Roman"/>
              </w:rPr>
              <w:t>2 duże trójkąty</w:t>
            </w:r>
            <w:r>
              <w:rPr>
                <w:rFonts w:eastAsia="Times New Roman"/>
              </w:rPr>
              <w:t xml:space="preserve"> </w:t>
            </w:r>
            <w:r w:rsidRPr="00375769">
              <w:rPr>
                <w:rFonts w:eastAsia="Times New Roman" w:hAnsi="Symbol"/>
              </w:rPr>
              <w:t></w:t>
            </w:r>
            <w:r w:rsidRPr="00375769">
              <w:rPr>
                <w:rFonts w:eastAsia="Times New Roman"/>
              </w:rPr>
              <w:t xml:space="preserve">  1 średni trójkąt</w:t>
            </w:r>
            <w:r>
              <w:rPr>
                <w:rFonts w:eastAsia="Times New Roman"/>
              </w:rPr>
              <w:t xml:space="preserve"> </w:t>
            </w:r>
            <w:r w:rsidRPr="00375769">
              <w:rPr>
                <w:rFonts w:eastAsia="Times New Roman" w:hAnsi="Symbol"/>
              </w:rPr>
              <w:t></w:t>
            </w:r>
            <w:r w:rsidRPr="00375769">
              <w:rPr>
                <w:rFonts w:eastAsia="Times New Roman"/>
              </w:rPr>
              <w:t xml:space="preserve">  2 małe trójkąty</w:t>
            </w:r>
            <w:r>
              <w:rPr>
                <w:rFonts w:eastAsia="Times New Roman"/>
              </w:rPr>
              <w:t xml:space="preserve"> </w:t>
            </w:r>
            <w:r w:rsidRPr="00375769">
              <w:rPr>
                <w:rFonts w:eastAsia="Times New Roman" w:hAnsi="Symbol"/>
              </w:rPr>
              <w:t></w:t>
            </w:r>
            <w:r w:rsidRPr="00375769">
              <w:rPr>
                <w:rFonts w:eastAsia="Times New Roman"/>
              </w:rPr>
              <w:t xml:space="preserve">  1 mały kwadrat, </w:t>
            </w:r>
            <w:r>
              <w:rPr>
                <w:rFonts w:eastAsia="Times New Roman"/>
              </w:rPr>
              <w:t xml:space="preserve"> </w:t>
            </w:r>
            <w:r w:rsidRPr="00375769">
              <w:rPr>
                <w:rFonts w:eastAsia="Times New Roman" w:hAnsi="Symbol"/>
              </w:rPr>
              <w:t></w:t>
            </w:r>
            <w:r w:rsidRPr="00375769">
              <w:rPr>
                <w:rFonts w:eastAsia="Times New Roman"/>
              </w:rPr>
              <w:t xml:space="preserve">  1 mały równoległobok.</w:t>
            </w:r>
            <w:r>
              <w:rPr>
                <w:rFonts w:eastAsia="Times New Roman"/>
              </w:rPr>
              <w:t xml:space="preserve"> Zawartość zestawu: </w:t>
            </w:r>
            <w:r w:rsidRPr="00375769">
              <w:rPr>
                <w:rFonts w:eastAsia="Times New Roman" w:hAnsi="Symbol"/>
              </w:rPr>
              <w:t></w:t>
            </w:r>
            <w:r w:rsidRPr="00375769">
              <w:rPr>
                <w:rFonts w:eastAsia="Times New Roman"/>
              </w:rPr>
              <w:t xml:space="preserve">  30 kompletów tangramów po 7 elementów każdy</w:t>
            </w:r>
            <w:r>
              <w:rPr>
                <w:rFonts w:eastAsia="Times New Roman"/>
              </w:rPr>
              <w:t xml:space="preserve"> </w:t>
            </w:r>
            <w:r w:rsidRPr="00375769">
              <w:rPr>
                <w:rFonts w:eastAsia="Times New Roman" w:hAnsi="Symbol"/>
              </w:rPr>
              <w:t></w:t>
            </w:r>
            <w:r w:rsidRPr="00375769">
              <w:rPr>
                <w:rFonts w:eastAsia="Times New Roman"/>
              </w:rPr>
              <w:t xml:space="preserve">  łącznie </w:t>
            </w:r>
            <w:r w:rsidRPr="00375769">
              <w:rPr>
                <w:rFonts w:eastAsia="Times New Roman"/>
                <w:b/>
                <w:bCs/>
              </w:rPr>
              <w:t>210 figur</w:t>
            </w:r>
            <w:r>
              <w:rPr>
                <w:rFonts w:eastAsia="Times New Roman"/>
              </w:rPr>
              <w:t xml:space="preserve"> </w:t>
            </w:r>
            <w:r w:rsidRPr="00375769">
              <w:rPr>
                <w:rFonts w:eastAsia="Times New Roman" w:hAnsi="Symbol"/>
              </w:rPr>
              <w:t></w:t>
            </w:r>
            <w:r w:rsidRPr="00375769">
              <w:rPr>
                <w:rFonts w:eastAsia="Times New Roman"/>
              </w:rPr>
              <w:t xml:space="preserve">  elementy w</w:t>
            </w:r>
            <w:r>
              <w:rPr>
                <w:rFonts w:eastAsia="Times New Roman"/>
              </w:rPr>
              <w:t xml:space="preserve">ykonane z </w:t>
            </w:r>
            <w:r w:rsidRPr="00375769">
              <w:rPr>
                <w:rFonts w:eastAsia="Times New Roman"/>
              </w:rPr>
              <w:t xml:space="preserve"> tworzywa o grubości 0,3 cm</w:t>
            </w:r>
            <w:r>
              <w:rPr>
                <w:rFonts w:eastAsia="Times New Roman"/>
              </w:rPr>
              <w:t xml:space="preserve"> </w:t>
            </w:r>
            <w:r w:rsidRPr="00375769">
              <w:rPr>
                <w:rFonts w:eastAsia="Times New Roman" w:hAnsi="Symbol"/>
              </w:rPr>
              <w:t></w:t>
            </w:r>
            <w:r w:rsidRPr="00375769">
              <w:rPr>
                <w:rFonts w:eastAsia="Times New Roman"/>
              </w:rPr>
              <w:t xml:space="preserve">  wymiar boku kwadratu tangramu: 10 cm</w:t>
            </w:r>
            <w:r>
              <w:rPr>
                <w:rFonts w:eastAsia="Times New Roman"/>
              </w:rPr>
              <w:t xml:space="preserve"> </w:t>
            </w:r>
            <w:r w:rsidRPr="00375769">
              <w:rPr>
                <w:rFonts w:eastAsia="Times New Roman" w:hAnsi="Symbol"/>
              </w:rPr>
              <w:t></w:t>
            </w:r>
            <w:r w:rsidRPr="00375769">
              <w:rPr>
                <w:rFonts w:eastAsia="Times New Roman"/>
              </w:rPr>
              <w:t xml:space="preserve">  posortowane w 4 kolorach: czerwonym, niebieskim, żółtym i zielonym</w:t>
            </w:r>
            <w:r>
              <w:rPr>
                <w:rFonts w:eastAsia="Times New Roman"/>
              </w:rPr>
              <w:t xml:space="preserve"> </w:t>
            </w:r>
            <w:r w:rsidRPr="00375769">
              <w:rPr>
                <w:rFonts w:eastAsia="Times New Roman" w:hAnsi="Symbol"/>
              </w:rPr>
              <w:t></w:t>
            </w:r>
            <w:r w:rsidRPr="00375769">
              <w:rPr>
                <w:rFonts w:eastAsia="Times New Roman"/>
              </w:rPr>
              <w:t xml:space="preserve">  umieszczone w przeźroczystym wiaderku z przykrywką, komplety posortowane w woreczkach</w:t>
            </w:r>
            <w:r>
              <w:rPr>
                <w:rFonts w:eastAsia="Times New Roman"/>
              </w:rPr>
              <w:t xml:space="preserve"> </w:t>
            </w:r>
            <w:r w:rsidRPr="00375769">
              <w:rPr>
                <w:rFonts w:eastAsia="Times New Roman" w:hAnsi="Symbol"/>
              </w:rPr>
              <w:t></w:t>
            </w:r>
            <w:r w:rsidRPr="00375769">
              <w:rPr>
                <w:rFonts w:eastAsia="Times New Roman"/>
              </w:rPr>
              <w:t xml:space="preserve">  instrukcja metodyczna</w:t>
            </w:r>
          </w:p>
        </w:tc>
        <w:tc>
          <w:tcPr>
            <w:tcW w:w="2410" w:type="dxa"/>
            <w:tcBorders>
              <w:top w:val="single" w:sz="4" w:space="0" w:color="auto"/>
              <w:left w:val="single" w:sz="4" w:space="0" w:color="auto"/>
              <w:bottom w:val="single" w:sz="4" w:space="0" w:color="auto"/>
              <w:right w:val="single" w:sz="4" w:space="0" w:color="auto"/>
            </w:tcBorders>
          </w:tcPr>
          <w:p w:rsidR="00375769" w:rsidRPr="006C3E2C" w:rsidRDefault="00FB1E56" w:rsidP="00BF4247">
            <w:pPr>
              <w:jc w:val="both"/>
            </w:pPr>
            <w:r>
              <w:t>1 zestaw</w:t>
            </w:r>
          </w:p>
        </w:tc>
      </w:tr>
      <w:tr w:rsidR="00375769" w:rsidRPr="006C3E2C" w:rsidTr="000F0937">
        <w:tc>
          <w:tcPr>
            <w:tcW w:w="11482" w:type="dxa"/>
            <w:tcBorders>
              <w:top w:val="single" w:sz="4" w:space="0" w:color="auto"/>
              <w:left w:val="single" w:sz="4" w:space="0" w:color="auto"/>
              <w:bottom w:val="single" w:sz="4" w:space="0" w:color="auto"/>
              <w:right w:val="single" w:sz="4" w:space="0" w:color="auto"/>
            </w:tcBorders>
          </w:tcPr>
          <w:p w:rsidR="00375769" w:rsidRDefault="00375769" w:rsidP="00BF4247">
            <w:pPr>
              <w:tabs>
                <w:tab w:val="left" w:pos="1440"/>
              </w:tabs>
              <w:rPr>
                <w:b/>
              </w:rPr>
            </w:pPr>
            <w:r>
              <w:rPr>
                <w:b/>
              </w:rPr>
              <w:t>Zestaw X:</w:t>
            </w:r>
          </w:p>
          <w:p w:rsidR="002473E4" w:rsidRPr="00375769" w:rsidRDefault="00375769" w:rsidP="002473E4">
            <w:pPr>
              <w:rPr>
                <w:rFonts w:eastAsia="Times New Roman"/>
              </w:rPr>
            </w:pPr>
            <w:r>
              <w:rPr>
                <w:b/>
              </w:rPr>
              <w:t xml:space="preserve">- </w:t>
            </w:r>
            <w:r w:rsidR="00D12F23">
              <w:rPr>
                <w:b/>
              </w:rPr>
              <w:t xml:space="preserve">1 x </w:t>
            </w:r>
            <w:r>
              <w:rPr>
                <w:b/>
                <w:bCs/>
              </w:rPr>
              <w:t xml:space="preserve">Tangram - karty zadaniowe w pudełku. </w:t>
            </w:r>
            <w:r w:rsidR="002473E4" w:rsidRPr="00375769">
              <w:rPr>
                <w:rFonts w:eastAsia="Times New Roman"/>
              </w:rPr>
              <w:t>Zawartość:</w:t>
            </w:r>
            <w:r w:rsidR="002473E4">
              <w:rPr>
                <w:rFonts w:eastAsia="Times New Roman"/>
              </w:rPr>
              <w:t xml:space="preserve"> </w:t>
            </w:r>
            <w:r w:rsidR="002473E4" w:rsidRPr="00375769">
              <w:rPr>
                <w:rFonts w:eastAsia="Times New Roman"/>
              </w:rPr>
              <w:t>25 dwustronnych kart z tworzywa (14 x 17 cm)</w:t>
            </w:r>
            <w:r w:rsidR="002473E4">
              <w:rPr>
                <w:rFonts w:eastAsia="Times New Roman"/>
              </w:rPr>
              <w:t xml:space="preserve"> </w:t>
            </w:r>
          </w:p>
          <w:p w:rsidR="002473E4" w:rsidRDefault="002473E4" w:rsidP="002473E4">
            <w:pPr>
              <w:rPr>
                <w:rFonts w:eastAsia="Times New Roman"/>
              </w:rPr>
            </w:pPr>
            <w:r w:rsidRPr="00375769">
              <w:rPr>
                <w:rFonts w:eastAsia="Times New Roman" w:hAnsi="Symbol"/>
              </w:rPr>
              <w:t></w:t>
            </w:r>
            <w:r w:rsidRPr="00375769">
              <w:rPr>
                <w:rFonts w:eastAsia="Times New Roman"/>
              </w:rPr>
              <w:t xml:space="preserve">  łącznie 50 zadań (podpowiedź w małym formacie na rewersie każdej karty)</w:t>
            </w:r>
            <w:r>
              <w:rPr>
                <w:rFonts w:eastAsia="Times New Roman"/>
              </w:rPr>
              <w:t xml:space="preserve"> • </w:t>
            </w:r>
            <w:r w:rsidRPr="00375769">
              <w:rPr>
                <w:rFonts w:eastAsia="Times New Roman"/>
              </w:rPr>
              <w:t>pudełko</w:t>
            </w:r>
          </w:p>
          <w:p w:rsidR="002473E4" w:rsidRDefault="002473E4" w:rsidP="002473E4">
            <w:r>
              <w:rPr>
                <w:rFonts w:eastAsia="Times New Roman"/>
              </w:rPr>
              <w:t xml:space="preserve">- </w:t>
            </w:r>
            <w:r w:rsidR="00D12F23" w:rsidRPr="00D12F23">
              <w:rPr>
                <w:rFonts w:eastAsia="Times New Roman"/>
                <w:b/>
              </w:rPr>
              <w:t>1 x</w:t>
            </w:r>
            <w:r w:rsidR="00D12F23">
              <w:rPr>
                <w:rFonts w:eastAsia="Times New Roman"/>
              </w:rPr>
              <w:t xml:space="preserve"> </w:t>
            </w:r>
            <w:r>
              <w:rPr>
                <w:b/>
                <w:bCs/>
              </w:rPr>
              <w:t>Klasowe bingo - dodawanie i odejmowanie do 20. Z</w:t>
            </w:r>
            <w:r>
              <w:t>awartość: 36 dwustronnych plansz bingo (wym. 19 x 23 cm) • 1 dwustronny plakat z odpowiedziami (wym. 30 x 45 cm)  •  100 dwustronnych kartoników do wyczytywania •  720 papierowych żetonów •  instrukcja</w:t>
            </w:r>
          </w:p>
          <w:p w:rsidR="002473E4" w:rsidRDefault="002473E4" w:rsidP="002473E4">
            <w:pPr>
              <w:rPr>
                <w:rFonts w:eastAsia="Times New Roman"/>
              </w:rPr>
            </w:pPr>
            <w:r w:rsidRPr="00D12F23">
              <w:rPr>
                <w:b/>
              </w:rPr>
              <w:t xml:space="preserve">- </w:t>
            </w:r>
            <w:r w:rsidR="00D12F23" w:rsidRPr="00D12F23">
              <w:rPr>
                <w:b/>
              </w:rPr>
              <w:t>1 x</w:t>
            </w:r>
            <w:r w:rsidR="00D12F23">
              <w:t xml:space="preserve"> </w:t>
            </w:r>
            <w:r>
              <w:rPr>
                <w:b/>
                <w:bCs/>
              </w:rPr>
              <w:t xml:space="preserve">FLIP gra dydaktyczna - mnożenie i dzielenie. </w:t>
            </w:r>
            <w:r>
              <w:t xml:space="preserve">Zawartość: </w:t>
            </w:r>
            <w:r w:rsidRPr="002473E4">
              <w:rPr>
                <w:rFonts w:eastAsia="Times New Roman"/>
              </w:rPr>
              <w:t xml:space="preserve"> 3 talie po 60 kart każda, łącznie 180 kart </w:t>
            </w:r>
            <w:r>
              <w:rPr>
                <w:rFonts w:eastAsia="Times New Roman"/>
              </w:rPr>
              <w:t xml:space="preserve"> </w:t>
            </w:r>
            <w:r w:rsidRPr="002473E4">
              <w:rPr>
                <w:rFonts w:eastAsia="Times New Roman" w:hAnsi="Symbol"/>
              </w:rPr>
              <w:t></w:t>
            </w:r>
            <w:r w:rsidRPr="002473E4">
              <w:rPr>
                <w:rFonts w:eastAsia="Times New Roman"/>
              </w:rPr>
              <w:t xml:space="preserve">  wymiar karty 6 x 9 cm</w:t>
            </w:r>
            <w:r>
              <w:rPr>
                <w:rFonts w:eastAsia="Times New Roman"/>
              </w:rPr>
              <w:t xml:space="preserve"> </w:t>
            </w:r>
            <w:r w:rsidRPr="002473E4">
              <w:rPr>
                <w:rFonts w:eastAsia="Times New Roman" w:hAnsi="Symbol"/>
              </w:rPr>
              <w:t></w:t>
            </w:r>
            <w:r w:rsidRPr="002473E4">
              <w:rPr>
                <w:rFonts w:eastAsia="Times New Roman"/>
              </w:rPr>
              <w:t xml:space="preserve">  karty wykonane z trwałej, laminowanej tektury / każda talia posiada odrębny kolor na rewersie (co ułatwia sortowanie)</w:t>
            </w:r>
            <w:r>
              <w:rPr>
                <w:rFonts w:eastAsia="Times New Roman"/>
              </w:rPr>
              <w:t xml:space="preserve"> </w:t>
            </w:r>
            <w:r w:rsidRPr="002473E4">
              <w:rPr>
                <w:rFonts w:eastAsia="Times New Roman" w:hAnsi="Symbol"/>
              </w:rPr>
              <w:t></w:t>
            </w:r>
            <w:r w:rsidRPr="002473E4">
              <w:rPr>
                <w:rFonts w:eastAsia="Times New Roman"/>
              </w:rPr>
              <w:t xml:space="preserve">  każda talia umieszczona w odrębnym pudełeczku z przeźroczystego tworzywa</w:t>
            </w:r>
            <w:r>
              <w:rPr>
                <w:rFonts w:eastAsia="Times New Roman"/>
              </w:rPr>
              <w:t xml:space="preserve"> </w:t>
            </w:r>
            <w:r w:rsidRPr="002473E4">
              <w:rPr>
                <w:rFonts w:eastAsia="Times New Roman" w:hAnsi="Symbol"/>
              </w:rPr>
              <w:t></w:t>
            </w:r>
            <w:r w:rsidRPr="002473E4">
              <w:rPr>
                <w:rFonts w:eastAsia="Times New Roman"/>
              </w:rPr>
              <w:t xml:space="preserve">  3 drewniane kostki z oczkami 1-6</w:t>
            </w:r>
            <w:r>
              <w:rPr>
                <w:rFonts w:eastAsia="Times New Roman"/>
              </w:rPr>
              <w:t xml:space="preserve"> </w:t>
            </w:r>
            <w:r w:rsidRPr="002473E4">
              <w:rPr>
                <w:rFonts w:eastAsia="Times New Roman" w:hAnsi="Symbol"/>
              </w:rPr>
              <w:t></w:t>
            </w:r>
            <w:r w:rsidRPr="002473E4">
              <w:rPr>
                <w:rFonts w:eastAsia="Times New Roman"/>
              </w:rPr>
              <w:t xml:space="preserve">  całość umieszczona w estetycznym i trwałym pudełku z solidnego kartonu</w:t>
            </w:r>
          </w:p>
          <w:p w:rsidR="002473E4" w:rsidRPr="00375769" w:rsidRDefault="002473E4" w:rsidP="002473E4">
            <w:pPr>
              <w:rPr>
                <w:rFonts w:eastAsia="Times New Roman"/>
              </w:rPr>
            </w:pPr>
            <w:r w:rsidRPr="00D12F23">
              <w:rPr>
                <w:rFonts w:eastAsia="Times New Roman"/>
                <w:b/>
              </w:rPr>
              <w:t xml:space="preserve">- </w:t>
            </w:r>
            <w:r w:rsidR="00D12F23" w:rsidRPr="00D12F23">
              <w:rPr>
                <w:rFonts w:eastAsia="Times New Roman"/>
                <w:b/>
              </w:rPr>
              <w:t>1 x</w:t>
            </w:r>
            <w:r w:rsidR="00D12F23">
              <w:rPr>
                <w:rFonts w:eastAsia="Times New Roman"/>
              </w:rPr>
              <w:t xml:space="preserve"> </w:t>
            </w:r>
            <w:r>
              <w:rPr>
                <w:b/>
                <w:bCs/>
              </w:rPr>
              <w:t xml:space="preserve">Układanka </w:t>
            </w:r>
            <w:proofErr w:type="spellStart"/>
            <w:r>
              <w:rPr>
                <w:b/>
                <w:bCs/>
              </w:rPr>
              <w:t>Schubitrix</w:t>
            </w:r>
            <w:proofErr w:type="spellEnd"/>
            <w:r>
              <w:rPr>
                <w:b/>
                <w:bCs/>
              </w:rPr>
              <w:t xml:space="preserve"> - dodawanie i odejmowanie do 100.  </w:t>
            </w:r>
            <w:r>
              <w:t xml:space="preserve">Mieszane zadania na dodawanie i odejmowanie w zakresie 100  w formie  dydaktycznej układanki. Zawartość: </w:t>
            </w:r>
            <w:r w:rsidRPr="002473E4">
              <w:rPr>
                <w:rFonts w:eastAsia="Times New Roman" w:hAnsi="Symbol"/>
              </w:rPr>
              <w:t></w:t>
            </w:r>
            <w:r w:rsidRPr="002473E4">
              <w:rPr>
                <w:rFonts w:eastAsia="Times New Roman"/>
              </w:rPr>
              <w:t xml:space="preserve">  2 układanki po 24 elementy każda</w:t>
            </w:r>
            <w:r>
              <w:rPr>
                <w:rFonts w:eastAsia="Times New Roman"/>
              </w:rPr>
              <w:t xml:space="preserve"> </w:t>
            </w:r>
            <w:r w:rsidRPr="002473E4">
              <w:rPr>
                <w:rFonts w:eastAsia="Times New Roman" w:hAnsi="Symbol"/>
              </w:rPr>
              <w:t></w:t>
            </w:r>
            <w:r w:rsidRPr="002473E4">
              <w:rPr>
                <w:rFonts w:eastAsia="Times New Roman"/>
              </w:rPr>
              <w:t xml:space="preserve">  elementy mają kształ</w:t>
            </w:r>
            <w:r>
              <w:rPr>
                <w:rFonts w:eastAsia="Times New Roman"/>
              </w:rPr>
              <w:t xml:space="preserve">t </w:t>
            </w:r>
            <w:r w:rsidRPr="002473E4">
              <w:rPr>
                <w:rFonts w:eastAsia="Times New Roman"/>
              </w:rPr>
              <w:t xml:space="preserve"> t</w:t>
            </w:r>
            <w:r>
              <w:rPr>
                <w:rFonts w:eastAsia="Times New Roman"/>
              </w:rPr>
              <w:t xml:space="preserve">rójkąta o boku 6 cm, wykonane </w:t>
            </w:r>
            <w:r w:rsidRPr="002473E4">
              <w:rPr>
                <w:rFonts w:eastAsia="Times New Roman"/>
              </w:rPr>
              <w:t xml:space="preserve"> ze sztywnego, lakierowanego kartony</w:t>
            </w:r>
            <w:r>
              <w:rPr>
                <w:rFonts w:eastAsia="Times New Roman"/>
              </w:rPr>
              <w:t xml:space="preserve"> </w:t>
            </w:r>
            <w:r w:rsidRPr="002473E4">
              <w:rPr>
                <w:rFonts w:eastAsia="Times New Roman" w:hAnsi="Symbol"/>
              </w:rPr>
              <w:t></w:t>
            </w:r>
            <w:r w:rsidRPr="002473E4">
              <w:rPr>
                <w:rFonts w:eastAsia="Times New Roman"/>
              </w:rPr>
              <w:t xml:space="preserve">  całość umieszczona w tekturowym pudełku ze specjalną wkładką do sortowania elementów</w:t>
            </w:r>
          </w:p>
          <w:p w:rsidR="00375769" w:rsidRDefault="00375769"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375769" w:rsidRPr="006C3E2C" w:rsidRDefault="00FB1E56" w:rsidP="00BF4247">
            <w:pPr>
              <w:jc w:val="both"/>
            </w:pPr>
            <w:r>
              <w:t>1 zestaw</w:t>
            </w:r>
          </w:p>
        </w:tc>
      </w:tr>
      <w:tr w:rsidR="00375769" w:rsidRPr="006C3E2C" w:rsidTr="000F0937">
        <w:tc>
          <w:tcPr>
            <w:tcW w:w="11482" w:type="dxa"/>
            <w:tcBorders>
              <w:top w:val="single" w:sz="4" w:space="0" w:color="auto"/>
              <w:left w:val="single" w:sz="4" w:space="0" w:color="auto"/>
              <w:bottom w:val="single" w:sz="4" w:space="0" w:color="auto"/>
              <w:right w:val="single" w:sz="4" w:space="0" w:color="auto"/>
            </w:tcBorders>
          </w:tcPr>
          <w:p w:rsidR="00375769" w:rsidRDefault="002473E4" w:rsidP="00BF4247">
            <w:pPr>
              <w:tabs>
                <w:tab w:val="left" w:pos="1440"/>
              </w:tabs>
              <w:rPr>
                <w:b/>
              </w:rPr>
            </w:pPr>
            <w:r>
              <w:rPr>
                <w:b/>
              </w:rPr>
              <w:t>Zestaw XI:</w:t>
            </w:r>
          </w:p>
          <w:p w:rsidR="0047661C" w:rsidRDefault="002473E4" w:rsidP="0047661C">
            <w:pPr>
              <w:rPr>
                <w:rFonts w:eastAsia="Times New Roman"/>
              </w:rPr>
            </w:pPr>
            <w:r>
              <w:rPr>
                <w:b/>
              </w:rPr>
              <w:t xml:space="preserve"> </w:t>
            </w:r>
            <w:r w:rsidR="0047661C">
              <w:rPr>
                <w:b/>
              </w:rPr>
              <w:t xml:space="preserve">- 2 x </w:t>
            </w:r>
            <w:r w:rsidR="0047661C">
              <w:rPr>
                <w:b/>
                <w:bCs/>
              </w:rPr>
              <w:t xml:space="preserve">FLIP gra dydaktyczna – dodawanie i odejmowanie w zakresie 20.  </w:t>
            </w:r>
            <w:r w:rsidR="0047661C">
              <w:t xml:space="preserve">Zawartość: </w:t>
            </w:r>
            <w:r w:rsidR="0047661C" w:rsidRPr="002473E4">
              <w:rPr>
                <w:rFonts w:eastAsia="Times New Roman"/>
              </w:rPr>
              <w:t xml:space="preserve"> 3 talie po 60 kart każda, łącznie 180 kart </w:t>
            </w:r>
            <w:r w:rsidR="0047661C">
              <w:rPr>
                <w:rFonts w:eastAsia="Times New Roman"/>
              </w:rPr>
              <w:t xml:space="preserve"> </w:t>
            </w:r>
            <w:r w:rsidR="0047661C" w:rsidRPr="002473E4">
              <w:rPr>
                <w:rFonts w:eastAsia="Times New Roman" w:hAnsi="Symbol"/>
              </w:rPr>
              <w:t></w:t>
            </w:r>
            <w:r w:rsidR="0047661C" w:rsidRPr="002473E4">
              <w:rPr>
                <w:rFonts w:eastAsia="Times New Roman"/>
              </w:rPr>
              <w:t xml:space="preserve">  wymiar karty 6 x 9 cm</w:t>
            </w:r>
            <w:r w:rsidR="0047661C">
              <w:rPr>
                <w:rFonts w:eastAsia="Times New Roman"/>
              </w:rPr>
              <w:t xml:space="preserve"> </w:t>
            </w:r>
            <w:r w:rsidR="0047661C" w:rsidRPr="002473E4">
              <w:rPr>
                <w:rFonts w:eastAsia="Times New Roman" w:hAnsi="Symbol"/>
              </w:rPr>
              <w:t></w:t>
            </w:r>
            <w:r w:rsidR="0047661C" w:rsidRPr="002473E4">
              <w:rPr>
                <w:rFonts w:eastAsia="Times New Roman"/>
              </w:rPr>
              <w:t xml:space="preserve">  karty wykonane z trwałej, laminowanej tektury / każda talia posiada odrębny kolor na rewersie (co ułatwia sortowanie)</w:t>
            </w:r>
            <w:r w:rsidR="0047661C">
              <w:rPr>
                <w:rFonts w:eastAsia="Times New Roman"/>
              </w:rPr>
              <w:t xml:space="preserve"> </w:t>
            </w:r>
            <w:r w:rsidR="0047661C" w:rsidRPr="002473E4">
              <w:rPr>
                <w:rFonts w:eastAsia="Times New Roman" w:hAnsi="Symbol"/>
              </w:rPr>
              <w:t></w:t>
            </w:r>
            <w:r w:rsidR="0047661C" w:rsidRPr="002473E4">
              <w:rPr>
                <w:rFonts w:eastAsia="Times New Roman"/>
              </w:rPr>
              <w:t xml:space="preserve">  każda talia umieszczona w odrębnym pudełeczku z przeźroczystego tworzywa</w:t>
            </w:r>
            <w:r w:rsidR="0047661C">
              <w:rPr>
                <w:rFonts w:eastAsia="Times New Roman"/>
              </w:rPr>
              <w:t xml:space="preserve"> </w:t>
            </w:r>
            <w:r w:rsidR="0047661C" w:rsidRPr="002473E4">
              <w:rPr>
                <w:rFonts w:eastAsia="Times New Roman" w:hAnsi="Symbol"/>
              </w:rPr>
              <w:t></w:t>
            </w:r>
            <w:r w:rsidR="0047661C" w:rsidRPr="002473E4">
              <w:rPr>
                <w:rFonts w:eastAsia="Times New Roman"/>
              </w:rPr>
              <w:t xml:space="preserve">  3 drewniane kostki z oczkami 1-6</w:t>
            </w:r>
            <w:r w:rsidR="0047661C">
              <w:rPr>
                <w:rFonts w:eastAsia="Times New Roman"/>
              </w:rPr>
              <w:t xml:space="preserve"> </w:t>
            </w:r>
            <w:r w:rsidR="0047661C" w:rsidRPr="002473E4">
              <w:rPr>
                <w:rFonts w:eastAsia="Times New Roman" w:hAnsi="Symbol"/>
              </w:rPr>
              <w:t></w:t>
            </w:r>
            <w:r w:rsidR="0047661C" w:rsidRPr="002473E4">
              <w:rPr>
                <w:rFonts w:eastAsia="Times New Roman"/>
              </w:rPr>
              <w:t xml:space="preserve">  całość umieszczona w estetycznym i trwałym pudełku z solidnego kartonu</w:t>
            </w:r>
          </w:p>
          <w:p w:rsidR="002473E4" w:rsidRDefault="0047661C" w:rsidP="00BF4247">
            <w:pPr>
              <w:tabs>
                <w:tab w:val="left" w:pos="1440"/>
              </w:tabs>
              <w:rPr>
                <w:b/>
              </w:rPr>
            </w:pPr>
            <w:r>
              <w:rPr>
                <w:b/>
              </w:rPr>
              <w:t xml:space="preserve">- </w:t>
            </w:r>
            <w:r w:rsidR="00D12F23">
              <w:rPr>
                <w:b/>
              </w:rPr>
              <w:t xml:space="preserve">1 x </w:t>
            </w:r>
            <w:r>
              <w:rPr>
                <w:b/>
                <w:bCs/>
              </w:rPr>
              <w:t xml:space="preserve">Puzzle matematyczne - dodawanie i odejmowanie do 100. </w:t>
            </w:r>
            <w:r>
              <w:rPr>
                <w:bCs/>
              </w:rPr>
              <w:t xml:space="preserve">Zawartość: </w:t>
            </w:r>
            <w:r w:rsidRPr="0047661C">
              <w:rPr>
                <w:bCs/>
              </w:rPr>
              <w:t>3 układanki po 40 elementów ka</w:t>
            </w:r>
            <w:r>
              <w:rPr>
                <w:bCs/>
              </w:rPr>
              <w:t xml:space="preserve">żda, wykonane z grubej tektury </w:t>
            </w:r>
            <w:r w:rsidRPr="0047661C">
              <w:rPr>
                <w:bCs/>
              </w:rPr>
              <w:t xml:space="preserve"> </w:t>
            </w:r>
            <w:r>
              <w:rPr>
                <w:bCs/>
              </w:rPr>
              <w:t>(</w:t>
            </w:r>
            <w:r w:rsidRPr="0047661C">
              <w:rPr>
                <w:bCs/>
              </w:rPr>
              <w:t xml:space="preserve">wymiar </w:t>
            </w:r>
            <w:r>
              <w:rPr>
                <w:bCs/>
              </w:rPr>
              <w:t>obrazka po ułożeniu 18 x 26 cm ) •</w:t>
            </w:r>
            <w:r w:rsidRPr="0047661C">
              <w:rPr>
                <w:bCs/>
              </w:rPr>
              <w:t xml:space="preserve"> instrukcja</w:t>
            </w:r>
          </w:p>
        </w:tc>
        <w:tc>
          <w:tcPr>
            <w:tcW w:w="2410" w:type="dxa"/>
            <w:tcBorders>
              <w:top w:val="single" w:sz="4" w:space="0" w:color="auto"/>
              <w:left w:val="single" w:sz="4" w:space="0" w:color="auto"/>
              <w:bottom w:val="single" w:sz="4" w:space="0" w:color="auto"/>
              <w:right w:val="single" w:sz="4" w:space="0" w:color="auto"/>
            </w:tcBorders>
          </w:tcPr>
          <w:p w:rsidR="00375769" w:rsidRPr="006C3E2C" w:rsidRDefault="00FB1E56" w:rsidP="00BF4247">
            <w:pPr>
              <w:jc w:val="both"/>
            </w:pPr>
            <w:r>
              <w:t>1 zestaw</w:t>
            </w:r>
          </w:p>
        </w:tc>
      </w:tr>
      <w:tr w:rsidR="005F6961" w:rsidRPr="006C3E2C" w:rsidTr="000F0937">
        <w:tc>
          <w:tcPr>
            <w:tcW w:w="11482" w:type="dxa"/>
            <w:tcBorders>
              <w:top w:val="single" w:sz="4" w:space="0" w:color="auto"/>
              <w:left w:val="single" w:sz="4" w:space="0" w:color="auto"/>
              <w:bottom w:val="single" w:sz="4" w:space="0" w:color="auto"/>
              <w:right w:val="single" w:sz="4" w:space="0" w:color="auto"/>
            </w:tcBorders>
          </w:tcPr>
          <w:p w:rsidR="005F6961" w:rsidRDefault="005F6961" w:rsidP="00BF4247">
            <w:pPr>
              <w:tabs>
                <w:tab w:val="left" w:pos="1440"/>
              </w:tabs>
              <w:rPr>
                <w:b/>
              </w:rPr>
            </w:pPr>
            <w:r>
              <w:rPr>
                <w:b/>
              </w:rPr>
              <w:t>Zestaw XII:</w:t>
            </w:r>
          </w:p>
          <w:p w:rsidR="005F6961" w:rsidRPr="005F6961" w:rsidRDefault="005F6961" w:rsidP="005F6961">
            <w:pPr>
              <w:rPr>
                <w:rFonts w:eastAsia="Times New Roman"/>
              </w:rPr>
            </w:pPr>
            <w:r>
              <w:rPr>
                <w:b/>
              </w:rPr>
              <w:t xml:space="preserve">- </w:t>
            </w:r>
            <w:r w:rsidR="004E06FE">
              <w:rPr>
                <w:b/>
              </w:rPr>
              <w:t xml:space="preserve">1 x </w:t>
            </w:r>
            <w:r>
              <w:rPr>
                <w:b/>
                <w:bCs/>
              </w:rPr>
              <w:t xml:space="preserve">Układanka </w:t>
            </w:r>
            <w:proofErr w:type="spellStart"/>
            <w:r>
              <w:rPr>
                <w:b/>
                <w:bCs/>
              </w:rPr>
              <w:t>Schubitrix</w:t>
            </w:r>
            <w:proofErr w:type="spellEnd"/>
            <w:r>
              <w:rPr>
                <w:b/>
                <w:bCs/>
              </w:rPr>
              <w:t xml:space="preserve"> - mnożenie i dzielenie do 1000.  </w:t>
            </w:r>
            <w:r>
              <w:t>Układanka , w której obowiązują reguły podobne do gry w domino. Elementy układanki są jednak trójkątne - na każdym z boków zapisane są zadania lub odpowiedzi</w:t>
            </w:r>
            <w:r>
              <w:rPr>
                <w:bCs/>
              </w:rPr>
              <w:t xml:space="preserve">. </w:t>
            </w:r>
            <w:r w:rsidRPr="005F6961">
              <w:rPr>
                <w:bCs/>
              </w:rPr>
              <w:t>Z</w:t>
            </w:r>
            <w:r w:rsidRPr="005F6961">
              <w:rPr>
                <w:rFonts w:eastAsia="Times New Roman"/>
              </w:rPr>
              <w:t xml:space="preserve">estaw zawiera </w:t>
            </w:r>
            <w:r w:rsidRPr="005F6961">
              <w:rPr>
                <w:rFonts w:eastAsia="Times New Roman"/>
                <w:bCs/>
              </w:rPr>
              <w:t>2 układanki o zróżnicowanym stopniu trudności</w:t>
            </w:r>
            <w:r w:rsidRPr="005F6961">
              <w:rPr>
                <w:rFonts w:eastAsia="Times New Roman"/>
              </w:rPr>
              <w:t>:</w:t>
            </w:r>
          </w:p>
          <w:p w:rsidR="005F6961" w:rsidRPr="005F6961" w:rsidRDefault="005F6961" w:rsidP="005F6961">
            <w:pPr>
              <w:rPr>
                <w:rFonts w:eastAsia="Times New Roman"/>
              </w:rPr>
            </w:pPr>
            <w:r w:rsidRPr="005F6961">
              <w:rPr>
                <w:rFonts w:eastAsia="Times New Roman" w:hAnsi="Symbol"/>
              </w:rPr>
              <w:t></w:t>
            </w:r>
            <w:r w:rsidRPr="005F6961">
              <w:rPr>
                <w:rFonts w:eastAsia="Times New Roman"/>
              </w:rPr>
              <w:t xml:space="preserve">  mnożenie przez liczbę 10, w zakresie do 480</w:t>
            </w:r>
          </w:p>
          <w:p w:rsidR="005F6961" w:rsidRDefault="005F6961" w:rsidP="005F6961">
            <w:pPr>
              <w:tabs>
                <w:tab w:val="left" w:pos="1440"/>
              </w:tabs>
              <w:rPr>
                <w:rFonts w:eastAsia="Times New Roman"/>
              </w:rPr>
            </w:pPr>
            <w:r w:rsidRPr="005F6961">
              <w:rPr>
                <w:rFonts w:eastAsia="Times New Roman" w:hAnsi="Symbol"/>
              </w:rPr>
              <w:t></w:t>
            </w:r>
            <w:r w:rsidRPr="005F6961">
              <w:rPr>
                <w:rFonts w:eastAsia="Times New Roman"/>
              </w:rPr>
              <w:t xml:space="preserve">  mnożenie przez liczbę 10, w zakresie do 900</w:t>
            </w:r>
          </w:p>
          <w:p w:rsidR="005F6961" w:rsidRDefault="005F6961" w:rsidP="005F6961">
            <w:pPr>
              <w:rPr>
                <w:rFonts w:eastAsia="Times New Roman"/>
              </w:rPr>
            </w:pPr>
            <w:r>
              <w:rPr>
                <w:rFonts w:eastAsia="Times New Roman"/>
              </w:rPr>
              <w:t>-</w:t>
            </w:r>
            <w:r w:rsidR="007A67D4">
              <w:rPr>
                <w:rFonts w:eastAsia="Times New Roman"/>
              </w:rPr>
              <w:t xml:space="preserve"> </w:t>
            </w:r>
            <w:r w:rsidR="007A67D4" w:rsidRPr="007A67D4">
              <w:rPr>
                <w:rFonts w:eastAsia="Times New Roman"/>
                <w:b/>
              </w:rPr>
              <w:t>3 x</w:t>
            </w:r>
            <w:r w:rsidRPr="007A67D4">
              <w:rPr>
                <w:b/>
                <w:bCs/>
              </w:rPr>
              <w:t xml:space="preserve"> </w:t>
            </w:r>
            <w:r>
              <w:rPr>
                <w:b/>
                <w:bCs/>
              </w:rPr>
              <w:t xml:space="preserve">Wielkie zakupy – gra. </w:t>
            </w:r>
            <w:r>
              <w:rPr>
                <w:rFonts w:eastAsia="Times New Roman"/>
              </w:rPr>
              <w:t xml:space="preserve"> Gra planszowa, w której k</w:t>
            </w:r>
            <w:r>
              <w:t>ażdy gracz otrzymuje 1500 złotych i wyrusza na zakupy. W czasie gry gracz może kupować, oszczędzać i tracić zakupione produkty. Gra zawiera</w:t>
            </w:r>
            <w:r w:rsidRPr="005F6961">
              <w:t xml:space="preserve">: </w:t>
            </w:r>
            <w:r w:rsidRPr="005F6961">
              <w:rPr>
                <w:rFonts w:eastAsia="Times New Roman" w:hAnsi="Symbol"/>
              </w:rPr>
              <w:t></w:t>
            </w:r>
            <w:r w:rsidRPr="005F6961">
              <w:rPr>
                <w:rFonts w:eastAsia="Times New Roman"/>
              </w:rPr>
              <w:t xml:space="preserve">  plansza 32 x 32 cm</w:t>
            </w:r>
            <w:r>
              <w:rPr>
                <w:rFonts w:eastAsia="Times New Roman"/>
              </w:rPr>
              <w:t xml:space="preserve"> </w:t>
            </w:r>
            <w:r w:rsidRPr="005F6961">
              <w:rPr>
                <w:rFonts w:eastAsia="Times New Roman" w:hAnsi="Symbol"/>
              </w:rPr>
              <w:t></w:t>
            </w:r>
            <w:r w:rsidRPr="005F6961">
              <w:rPr>
                <w:rFonts w:eastAsia="Times New Roman"/>
              </w:rPr>
              <w:t xml:space="preserve">  108 kartoników z obrazkami produktów</w:t>
            </w:r>
            <w:r>
              <w:rPr>
                <w:rFonts w:eastAsia="Times New Roman"/>
              </w:rPr>
              <w:t xml:space="preserve"> </w:t>
            </w:r>
            <w:r w:rsidRPr="005F6961">
              <w:rPr>
                <w:rFonts w:eastAsia="Times New Roman" w:hAnsi="Symbol"/>
              </w:rPr>
              <w:t></w:t>
            </w:r>
            <w:r w:rsidRPr="005F6961">
              <w:rPr>
                <w:rFonts w:eastAsia="Times New Roman"/>
              </w:rPr>
              <w:t xml:space="preserve">  </w:t>
            </w:r>
            <w:r w:rsidRPr="005F6961">
              <w:rPr>
                <w:rFonts w:eastAsia="Times New Roman"/>
              </w:rPr>
              <w:lastRenderedPageBreak/>
              <w:t>banknoty złotowe</w:t>
            </w:r>
            <w:r>
              <w:rPr>
                <w:rFonts w:eastAsia="Times New Roman"/>
              </w:rPr>
              <w:t xml:space="preserve"> </w:t>
            </w:r>
            <w:r w:rsidRPr="005F6961">
              <w:rPr>
                <w:rFonts w:eastAsia="Times New Roman" w:hAnsi="Symbol"/>
              </w:rPr>
              <w:t></w:t>
            </w:r>
            <w:r w:rsidRPr="005F6961">
              <w:rPr>
                <w:rFonts w:eastAsia="Times New Roman"/>
              </w:rPr>
              <w:t xml:space="preserve">  25 kart niespodzianek z poleceniami</w:t>
            </w:r>
            <w:r>
              <w:rPr>
                <w:rFonts w:eastAsia="Times New Roman"/>
              </w:rPr>
              <w:t xml:space="preserve"> </w:t>
            </w:r>
            <w:r w:rsidRPr="005F6961">
              <w:rPr>
                <w:rFonts w:eastAsia="Times New Roman" w:hAnsi="Symbol"/>
              </w:rPr>
              <w:t></w:t>
            </w:r>
            <w:r w:rsidRPr="005F6961">
              <w:rPr>
                <w:rFonts w:eastAsia="Times New Roman"/>
              </w:rPr>
              <w:t xml:space="preserve">  2 kostki </w:t>
            </w:r>
            <w:r>
              <w:rPr>
                <w:rFonts w:eastAsia="Times New Roman"/>
              </w:rPr>
              <w:t xml:space="preserve"> </w:t>
            </w:r>
            <w:r w:rsidRPr="005F6961">
              <w:rPr>
                <w:rFonts w:eastAsia="Times New Roman" w:hAnsi="Symbol"/>
              </w:rPr>
              <w:t></w:t>
            </w:r>
            <w:r w:rsidRPr="005F6961">
              <w:rPr>
                <w:rFonts w:eastAsia="Times New Roman"/>
              </w:rPr>
              <w:t xml:space="preserve">  4 pionki</w:t>
            </w:r>
            <w:r>
              <w:rPr>
                <w:rFonts w:eastAsia="Times New Roman"/>
              </w:rPr>
              <w:t xml:space="preserve"> </w:t>
            </w:r>
            <w:r w:rsidRPr="005F6961">
              <w:rPr>
                <w:rFonts w:eastAsia="Times New Roman" w:hAnsi="Symbol"/>
              </w:rPr>
              <w:t></w:t>
            </w:r>
            <w:r w:rsidRPr="005F6961">
              <w:rPr>
                <w:rFonts w:eastAsia="Times New Roman"/>
              </w:rPr>
              <w:t xml:space="preserve">  4 koszyczki na zakupy</w:t>
            </w:r>
            <w:r>
              <w:rPr>
                <w:rFonts w:eastAsia="Times New Roman"/>
              </w:rPr>
              <w:t xml:space="preserve"> </w:t>
            </w:r>
            <w:r w:rsidRPr="005F6961">
              <w:rPr>
                <w:rFonts w:eastAsia="Times New Roman" w:hAnsi="Symbol"/>
              </w:rPr>
              <w:t></w:t>
            </w:r>
            <w:r w:rsidRPr="005F6961">
              <w:rPr>
                <w:rFonts w:eastAsia="Times New Roman"/>
              </w:rPr>
              <w:t xml:space="preserve">  instrukcja</w:t>
            </w:r>
          </w:p>
          <w:p w:rsidR="007A67D4" w:rsidRPr="005F6961" w:rsidRDefault="007A67D4" w:rsidP="007A67D4">
            <w:pPr>
              <w:rPr>
                <w:rFonts w:eastAsia="Times New Roman"/>
              </w:rPr>
            </w:pPr>
            <w:r>
              <w:rPr>
                <w:rFonts w:eastAsia="Times New Roman"/>
              </w:rPr>
              <w:t xml:space="preserve">- </w:t>
            </w:r>
            <w:r w:rsidRPr="007A67D4">
              <w:rPr>
                <w:rFonts w:eastAsia="Times New Roman"/>
                <w:b/>
              </w:rPr>
              <w:t>3 x</w:t>
            </w:r>
            <w:r>
              <w:rPr>
                <w:rFonts w:eastAsia="Times New Roman"/>
              </w:rPr>
              <w:t xml:space="preserve"> </w:t>
            </w:r>
            <w:r>
              <w:rPr>
                <w:b/>
                <w:bCs/>
              </w:rPr>
              <w:t xml:space="preserve">Matematyka na wesoło - gra planszowa. </w:t>
            </w:r>
            <w:r>
              <w:t xml:space="preserve">Gra planszowa, która  sprawdza umiejętności matematyczne. Gra zawiera: </w:t>
            </w:r>
            <w:r w:rsidRPr="007A67D4">
              <w:rPr>
                <w:rFonts w:eastAsia="Times New Roman" w:hAnsi="Symbol"/>
              </w:rPr>
              <w:t></w:t>
            </w:r>
            <w:r w:rsidRPr="007A67D4">
              <w:rPr>
                <w:rFonts w:eastAsia="Times New Roman"/>
              </w:rPr>
              <w:t xml:space="preserve">  1 plansza 24 x 32 cm</w:t>
            </w:r>
            <w:r>
              <w:rPr>
                <w:rFonts w:eastAsia="Times New Roman"/>
              </w:rPr>
              <w:t xml:space="preserve"> </w:t>
            </w:r>
            <w:r w:rsidRPr="007A67D4">
              <w:rPr>
                <w:rFonts w:eastAsia="Times New Roman" w:hAnsi="Symbol"/>
              </w:rPr>
              <w:t></w:t>
            </w:r>
            <w:r w:rsidRPr="007A67D4">
              <w:rPr>
                <w:rFonts w:eastAsia="Times New Roman"/>
              </w:rPr>
              <w:t xml:space="preserve">  50 kart z pytaniami 9 x 6 cm</w:t>
            </w:r>
            <w:r>
              <w:rPr>
                <w:rFonts w:eastAsia="Times New Roman"/>
              </w:rPr>
              <w:t xml:space="preserve"> </w:t>
            </w:r>
            <w:r w:rsidRPr="007A67D4">
              <w:rPr>
                <w:rFonts w:eastAsia="Times New Roman" w:hAnsi="Symbol"/>
              </w:rPr>
              <w:t></w:t>
            </w:r>
            <w:r w:rsidRPr="007A67D4">
              <w:rPr>
                <w:rFonts w:eastAsia="Times New Roman"/>
              </w:rPr>
              <w:t xml:space="preserve">  4 obrazki słonecznika na różnych tłach (7-elementowe)</w:t>
            </w:r>
            <w:r>
              <w:rPr>
                <w:rFonts w:eastAsia="Times New Roman"/>
              </w:rPr>
              <w:t xml:space="preserve"> </w:t>
            </w:r>
            <w:r w:rsidRPr="007A67D4">
              <w:rPr>
                <w:rFonts w:eastAsia="Times New Roman" w:hAnsi="Symbol"/>
              </w:rPr>
              <w:t></w:t>
            </w:r>
            <w:r w:rsidRPr="007A67D4">
              <w:rPr>
                <w:rFonts w:eastAsia="Times New Roman"/>
              </w:rPr>
              <w:t xml:space="preserve">  4 pionki</w:t>
            </w:r>
            <w:r>
              <w:rPr>
                <w:rFonts w:eastAsia="Times New Roman"/>
              </w:rPr>
              <w:t xml:space="preserve"> </w:t>
            </w:r>
            <w:r w:rsidRPr="007A67D4">
              <w:rPr>
                <w:rFonts w:eastAsia="Times New Roman" w:hAnsi="Symbol"/>
              </w:rPr>
              <w:t></w:t>
            </w:r>
            <w:r w:rsidRPr="007A67D4">
              <w:rPr>
                <w:rFonts w:eastAsia="Times New Roman"/>
              </w:rPr>
              <w:t xml:space="preserve">  1 kostka</w:t>
            </w:r>
            <w:r>
              <w:rPr>
                <w:rFonts w:eastAsia="Times New Roman"/>
              </w:rPr>
              <w:t xml:space="preserve"> </w:t>
            </w:r>
            <w:r w:rsidRPr="007A67D4">
              <w:rPr>
                <w:rFonts w:eastAsia="Times New Roman" w:hAnsi="Symbol"/>
              </w:rPr>
              <w:t></w:t>
            </w:r>
            <w:r w:rsidRPr="007A67D4">
              <w:rPr>
                <w:rFonts w:eastAsia="Times New Roman"/>
              </w:rPr>
              <w:t xml:space="preserve">  instrukcja</w:t>
            </w:r>
          </w:p>
        </w:tc>
        <w:tc>
          <w:tcPr>
            <w:tcW w:w="2410" w:type="dxa"/>
            <w:tcBorders>
              <w:top w:val="single" w:sz="4" w:space="0" w:color="auto"/>
              <w:left w:val="single" w:sz="4" w:space="0" w:color="auto"/>
              <w:bottom w:val="single" w:sz="4" w:space="0" w:color="auto"/>
              <w:right w:val="single" w:sz="4" w:space="0" w:color="auto"/>
            </w:tcBorders>
          </w:tcPr>
          <w:p w:rsidR="005F6961" w:rsidRPr="006C3E2C" w:rsidRDefault="00FB1E56" w:rsidP="00BF4247">
            <w:pPr>
              <w:jc w:val="both"/>
            </w:pPr>
            <w:r>
              <w:lastRenderedPageBreak/>
              <w:t>1 zestaw</w:t>
            </w:r>
          </w:p>
        </w:tc>
      </w:tr>
      <w:tr w:rsidR="00375769" w:rsidRPr="006C3E2C" w:rsidTr="000F0937">
        <w:tc>
          <w:tcPr>
            <w:tcW w:w="11482" w:type="dxa"/>
            <w:tcBorders>
              <w:top w:val="single" w:sz="4" w:space="0" w:color="auto"/>
              <w:left w:val="single" w:sz="4" w:space="0" w:color="auto"/>
              <w:bottom w:val="single" w:sz="4" w:space="0" w:color="auto"/>
              <w:right w:val="single" w:sz="4" w:space="0" w:color="auto"/>
            </w:tcBorders>
          </w:tcPr>
          <w:p w:rsidR="00375769" w:rsidRDefault="007A67D4" w:rsidP="00BF4247">
            <w:pPr>
              <w:tabs>
                <w:tab w:val="left" w:pos="1440"/>
              </w:tabs>
              <w:rPr>
                <w:b/>
              </w:rPr>
            </w:pPr>
            <w:r>
              <w:rPr>
                <w:b/>
              </w:rPr>
              <w:lastRenderedPageBreak/>
              <w:t>Zestaw XIII:</w:t>
            </w:r>
          </w:p>
          <w:p w:rsidR="007A67D4" w:rsidRDefault="007A67D4" w:rsidP="00950F2E">
            <w:pPr>
              <w:tabs>
                <w:tab w:val="left" w:pos="1440"/>
              </w:tabs>
            </w:pPr>
            <w:r>
              <w:rPr>
                <w:b/>
              </w:rPr>
              <w:t xml:space="preserve">- </w:t>
            </w:r>
            <w:r w:rsidR="004E06FE">
              <w:rPr>
                <w:b/>
              </w:rPr>
              <w:t xml:space="preserve">1 x </w:t>
            </w:r>
            <w:r w:rsidR="00950F2E">
              <w:rPr>
                <w:b/>
                <w:bCs/>
              </w:rPr>
              <w:t xml:space="preserve">PUS: Liczę w pamięci cz.4 - Mnożenie i dzielenie w zakresie 100. </w:t>
            </w:r>
            <w:r w:rsidR="00950F2E" w:rsidRPr="00950F2E">
              <w:rPr>
                <w:bCs/>
              </w:rPr>
              <w:t>Z</w:t>
            </w:r>
            <w:r w:rsidR="00950F2E">
              <w:t>biór zadań dotyczących  działań arytmetycznych, które swoją formą służą poznawaniu podstaw techniki rachunkowej, utrwaleniu pojęcia liczby oraz doskonaleniu umiejętności symbolicznego zapisu działań.</w:t>
            </w:r>
          </w:p>
          <w:p w:rsidR="00950F2E" w:rsidRDefault="00950F2E" w:rsidP="00950F2E">
            <w:pPr>
              <w:tabs>
                <w:tab w:val="left" w:pos="1440"/>
              </w:tabs>
            </w:pPr>
            <w:r w:rsidRPr="004E06FE">
              <w:rPr>
                <w:b/>
              </w:rPr>
              <w:t xml:space="preserve">- </w:t>
            </w:r>
            <w:r w:rsidR="004E06FE" w:rsidRPr="004E06FE">
              <w:rPr>
                <w:b/>
              </w:rPr>
              <w:t>1 x</w:t>
            </w:r>
            <w:r w:rsidR="004E06FE">
              <w:t xml:space="preserve"> </w:t>
            </w:r>
            <w:r>
              <w:rPr>
                <w:b/>
                <w:bCs/>
              </w:rPr>
              <w:t xml:space="preserve">PUS: Liczę w pamięci cz.1 - Dodawanie i odejmowanie w zakresie 12. </w:t>
            </w:r>
            <w:r w:rsidRPr="00950F2E">
              <w:rPr>
                <w:bCs/>
              </w:rPr>
              <w:t>Z</w:t>
            </w:r>
            <w:r>
              <w:t>biór zadań dotyczących  działań arytmetycznych, które swoją formą służą poznawaniu podstaw techniki rachunkowej, utrwaleniu pojęcia liczby oraz doskonaleniu umiejętności symbolicznego zapisu działań.</w:t>
            </w:r>
          </w:p>
          <w:p w:rsidR="00950F2E" w:rsidRDefault="00201247" w:rsidP="00950F2E">
            <w:pPr>
              <w:tabs>
                <w:tab w:val="left" w:pos="1440"/>
              </w:tabs>
              <w:rPr>
                <w:b/>
              </w:rPr>
            </w:pPr>
            <w:r w:rsidRPr="00201247">
              <w:t xml:space="preserve">- </w:t>
            </w:r>
            <w:r w:rsidR="004E06FE" w:rsidRPr="004E06FE">
              <w:rPr>
                <w:b/>
              </w:rPr>
              <w:t>1 x</w:t>
            </w:r>
            <w:r w:rsidR="004E06FE">
              <w:t xml:space="preserve"> </w:t>
            </w:r>
            <w:r w:rsidR="00950F2E" w:rsidRPr="00B865B8">
              <w:rPr>
                <w:b/>
              </w:rPr>
              <w:t>Kółko i krzy</w:t>
            </w:r>
            <w:r w:rsidRPr="00B865B8">
              <w:rPr>
                <w:b/>
              </w:rPr>
              <w:t>ż</w:t>
            </w:r>
            <w:r w:rsidR="00950F2E" w:rsidRPr="00B865B8">
              <w:rPr>
                <w:b/>
              </w:rPr>
              <w:t>yk</w:t>
            </w:r>
            <w:r w:rsidR="00B865B8" w:rsidRPr="00B865B8">
              <w:rPr>
                <w:b/>
              </w:rPr>
              <w:t xml:space="preserve"> </w:t>
            </w:r>
            <w:r w:rsidR="00B865B8">
              <w:t xml:space="preserve">– odmiana popularnej gry w kółko i krzyżyk, jednak plansza ma 16 pól a współzawodniczyć mogą nawet 4 osoby. Gra zawiera: 1 plansza • 64 żetony z pianki w 4 kolorach • </w:t>
            </w:r>
            <w:proofErr w:type="spellStart"/>
            <w:r w:rsidR="00B865B8">
              <w:t>instrukacja</w:t>
            </w:r>
            <w:proofErr w:type="spellEnd"/>
          </w:p>
        </w:tc>
        <w:tc>
          <w:tcPr>
            <w:tcW w:w="2410" w:type="dxa"/>
            <w:tcBorders>
              <w:top w:val="single" w:sz="4" w:space="0" w:color="auto"/>
              <w:left w:val="single" w:sz="4" w:space="0" w:color="auto"/>
              <w:bottom w:val="single" w:sz="4" w:space="0" w:color="auto"/>
              <w:right w:val="single" w:sz="4" w:space="0" w:color="auto"/>
            </w:tcBorders>
          </w:tcPr>
          <w:p w:rsidR="00375769" w:rsidRPr="006C3E2C" w:rsidRDefault="00FB1E56" w:rsidP="00BF4247">
            <w:pPr>
              <w:jc w:val="both"/>
            </w:pPr>
            <w:r>
              <w:t>1 zestaw</w:t>
            </w:r>
          </w:p>
        </w:tc>
      </w:tr>
      <w:tr w:rsidR="005F6961" w:rsidRPr="006C3E2C" w:rsidTr="000F0937">
        <w:tc>
          <w:tcPr>
            <w:tcW w:w="11482" w:type="dxa"/>
            <w:tcBorders>
              <w:top w:val="single" w:sz="4" w:space="0" w:color="auto"/>
              <w:left w:val="single" w:sz="4" w:space="0" w:color="auto"/>
              <w:bottom w:val="single" w:sz="4" w:space="0" w:color="auto"/>
              <w:right w:val="single" w:sz="4" w:space="0" w:color="auto"/>
            </w:tcBorders>
          </w:tcPr>
          <w:p w:rsidR="005F6961" w:rsidRDefault="00950F2E" w:rsidP="00BF4247">
            <w:pPr>
              <w:tabs>
                <w:tab w:val="left" w:pos="1440"/>
              </w:tabs>
              <w:rPr>
                <w:b/>
              </w:rPr>
            </w:pPr>
            <w:r>
              <w:rPr>
                <w:b/>
              </w:rPr>
              <w:t>Zestaw XIV:</w:t>
            </w:r>
          </w:p>
          <w:p w:rsidR="00950F2E" w:rsidRDefault="00950F2E" w:rsidP="00950F2E">
            <w:pPr>
              <w:tabs>
                <w:tab w:val="left" w:pos="1440"/>
              </w:tabs>
            </w:pPr>
            <w:r>
              <w:rPr>
                <w:b/>
              </w:rPr>
              <w:t xml:space="preserve">- </w:t>
            </w:r>
            <w:r w:rsidR="004E06FE">
              <w:rPr>
                <w:b/>
              </w:rPr>
              <w:t xml:space="preserve">1 x </w:t>
            </w:r>
            <w:r>
              <w:rPr>
                <w:b/>
                <w:bCs/>
              </w:rPr>
              <w:t xml:space="preserve">Zestaw kontrolny PUS.  </w:t>
            </w:r>
            <w:r w:rsidRPr="00950F2E">
              <w:rPr>
                <w:bCs/>
              </w:rPr>
              <w:t>W zestawie</w:t>
            </w:r>
            <w:r>
              <w:rPr>
                <w:b/>
                <w:bCs/>
              </w:rPr>
              <w:t xml:space="preserve"> </w:t>
            </w:r>
            <w:r>
              <w:t>znajduje się 12 ponumerowanych klocków .Zestaw Kontrolny powinien być stosowany z książeczkami z serii PUS, ponieważ cyfry na klockach odpowiadają numerom zadań w książeczkach.</w:t>
            </w:r>
          </w:p>
          <w:p w:rsidR="00950F2E" w:rsidRDefault="00950F2E" w:rsidP="006A1615">
            <w:pPr>
              <w:rPr>
                <w:rFonts w:eastAsia="Times New Roman"/>
              </w:rPr>
            </w:pPr>
            <w:r>
              <w:t xml:space="preserve">- </w:t>
            </w:r>
            <w:r w:rsidR="004E06FE" w:rsidRPr="004E06FE">
              <w:rPr>
                <w:b/>
              </w:rPr>
              <w:t>1 x</w:t>
            </w:r>
            <w:r w:rsidR="004E06FE">
              <w:t xml:space="preserve"> </w:t>
            </w:r>
            <w:r>
              <w:rPr>
                <w:b/>
                <w:bCs/>
              </w:rPr>
              <w:t>Domino arytmetyczne - dodawanie do 20</w:t>
            </w:r>
            <w:r w:rsidR="006A1615">
              <w:rPr>
                <w:b/>
                <w:bCs/>
              </w:rPr>
              <w:t xml:space="preserve">. </w:t>
            </w:r>
            <w:r w:rsidR="006A1615">
              <w:t xml:space="preserve">Seria atrakcyjnych układanek na zasadzie domina. </w:t>
            </w:r>
            <w:r w:rsidR="006A1615">
              <w:rPr>
                <w:rFonts w:eastAsia="Times New Roman" w:hAnsi="Symbol"/>
              </w:rPr>
              <w:t xml:space="preserve"> </w:t>
            </w:r>
            <w:r w:rsidR="006A1615" w:rsidRPr="006A1615">
              <w:rPr>
                <w:rFonts w:eastAsia="Times New Roman"/>
              </w:rPr>
              <w:t>Zawarto</w:t>
            </w:r>
            <w:r w:rsidR="006A1615">
              <w:rPr>
                <w:rFonts w:eastAsia="Times New Roman"/>
              </w:rPr>
              <w:t xml:space="preserve">ść: </w:t>
            </w:r>
            <w:r w:rsidR="006A1615" w:rsidRPr="006A1615">
              <w:rPr>
                <w:rFonts w:eastAsia="Times New Roman"/>
              </w:rPr>
              <w:t xml:space="preserve">10 układanek po 15 </w:t>
            </w:r>
            <w:proofErr w:type="spellStart"/>
            <w:r w:rsidR="006A1615" w:rsidRPr="006A1615">
              <w:rPr>
                <w:rFonts w:eastAsia="Times New Roman"/>
              </w:rPr>
              <w:t>tafelków</w:t>
            </w:r>
            <w:proofErr w:type="spellEnd"/>
            <w:r w:rsidR="006A1615" w:rsidRPr="006A1615">
              <w:rPr>
                <w:rFonts w:eastAsia="Times New Roman"/>
              </w:rPr>
              <w:t xml:space="preserve"> każda</w:t>
            </w:r>
            <w:r w:rsidR="006A1615">
              <w:rPr>
                <w:rFonts w:eastAsia="Times New Roman"/>
              </w:rPr>
              <w:t xml:space="preserve"> </w:t>
            </w:r>
            <w:r w:rsidR="006A1615" w:rsidRPr="006A1615">
              <w:rPr>
                <w:rFonts w:eastAsia="Times New Roman" w:hAnsi="Symbol"/>
              </w:rPr>
              <w:t></w:t>
            </w:r>
            <w:r w:rsidR="006A1615" w:rsidRPr="006A1615">
              <w:rPr>
                <w:rFonts w:eastAsia="Times New Roman"/>
              </w:rPr>
              <w:t xml:space="preserve">  wymiar tafelka 6 x 4 cm</w:t>
            </w:r>
            <w:r w:rsidR="006A1615">
              <w:rPr>
                <w:rFonts w:eastAsia="Times New Roman"/>
              </w:rPr>
              <w:t xml:space="preserve"> </w:t>
            </w:r>
            <w:r w:rsidR="006A1615" w:rsidRPr="006A1615">
              <w:rPr>
                <w:rFonts w:eastAsia="Times New Roman" w:hAnsi="Symbol"/>
              </w:rPr>
              <w:t></w:t>
            </w:r>
            <w:r w:rsidR="006A1615" w:rsidRPr="006A1615">
              <w:rPr>
                <w:rFonts w:eastAsia="Times New Roman"/>
              </w:rPr>
              <w:t xml:space="preserve">  tafelki wykonane z tworzywa</w:t>
            </w:r>
            <w:r w:rsidR="006A1615">
              <w:rPr>
                <w:rFonts w:eastAsia="Times New Roman"/>
              </w:rPr>
              <w:t xml:space="preserve"> </w:t>
            </w:r>
            <w:r w:rsidR="006A1615" w:rsidRPr="006A1615">
              <w:rPr>
                <w:rFonts w:eastAsia="Times New Roman" w:hAnsi="Symbol"/>
              </w:rPr>
              <w:t></w:t>
            </w:r>
            <w:r w:rsidR="006A1615" w:rsidRPr="006A1615">
              <w:rPr>
                <w:rFonts w:eastAsia="Times New Roman"/>
              </w:rPr>
              <w:t xml:space="preserve">  drewniane pudełko</w:t>
            </w:r>
          </w:p>
          <w:p w:rsidR="006A1615" w:rsidRPr="006A1615" w:rsidRDefault="006A1615" w:rsidP="006A1615">
            <w:pPr>
              <w:tabs>
                <w:tab w:val="left" w:pos="1440"/>
              </w:tabs>
            </w:pPr>
            <w:r>
              <w:rPr>
                <w:rFonts w:eastAsia="Times New Roman"/>
              </w:rPr>
              <w:t xml:space="preserve">- </w:t>
            </w:r>
            <w:r w:rsidRPr="006A1615">
              <w:rPr>
                <w:rFonts w:eastAsia="Times New Roman"/>
                <w:b/>
              </w:rPr>
              <w:t>2 x</w:t>
            </w:r>
            <w:r>
              <w:rPr>
                <w:rFonts w:eastAsia="Times New Roman"/>
              </w:rPr>
              <w:t xml:space="preserve">  </w:t>
            </w:r>
            <w:r>
              <w:rPr>
                <w:b/>
                <w:bCs/>
              </w:rPr>
              <w:t xml:space="preserve">PUS: Liczę w pamięci cz.2 - Dodawanie i odejmowanie w zakresie 20. </w:t>
            </w:r>
            <w:r w:rsidRPr="00950F2E">
              <w:rPr>
                <w:bCs/>
              </w:rPr>
              <w:t>Z</w:t>
            </w:r>
            <w:r>
              <w:t>biór zadań dotyczących  działań arytmetycznych, które swoją formą służą poznawaniu podstaw techniki rachunkowej, utrwaleniu pojęcia liczby oraz doskonaleniu umiejętności symbolicznego zapisu działań.</w:t>
            </w:r>
          </w:p>
          <w:p w:rsidR="006A1615" w:rsidRDefault="006A1615" w:rsidP="006A1615">
            <w:pPr>
              <w:tabs>
                <w:tab w:val="left" w:pos="1440"/>
              </w:tabs>
            </w:pPr>
            <w:r w:rsidRPr="006A1615">
              <w:rPr>
                <w:rFonts w:eastAsia="Times New Roman"/>
                <w:b/>
              </w:rPr>
              <w:t>- 2 x</w:t>
            </w:r>
            <w:r>
              <w:rPr>
                <w:rFonts w:eastAsia="Times New Roman"/>
              </w:rPr>
              <w:t xml:space="preserve"> </w:t>
            </w:r>
            <w:r>
              <w:rPr>
                <w:b/>
                <w:bCs/>
              </w:rPr>
              <w:t xml:space="preserve">PUS: Liczę w pamięci cz.5 - Dodawanie i odejmowanie w zakresie 100. </w:t>
            </w:r>
            <w:r w:rsidRPr="00950F2E">
              <w:rPr>
                <w:bCs/>
              </w:rPr>
              <w:t>Z</w:t>
            </w:r>
            <w:r>
              <w:t>biór zadań dotyczących  działań arytmetycznych, które swoją formą służą poznawaniu podstaw techniki rachunkowej, utrwaleniu pojęcia liczby oraz doskonaleniu umiejętności symbolicznego zapisu działań.</w:t>
            </w:r>
          </w:p>
          <w:p w:rsidR="006A1615" w:rsidRPr="006A1615" w:rsidRDefault="006A1615" w:rsidP="006A1615">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5F6961" w:rsidRPr="006C3E2C" w:rsidRDefault="00FB1E56" w:rsidP="00BF4247">
            <w:pPr>
              <w:jc w:val="both"/>
            </w:pPr>
            <w:r>
              <w:t>1 zestaw</w:t>
            </w:r>
          </w:p>
        </w:tc>
      </w:tr>
      <w:tr w:rsidR="00BB1152" w:rsidRPr="006C3E2C" w:rsidTr="000F0937">
        <w:tc>
          <w:tcPr>
            <w:tcW w:w="11482" w:type="dxa"/>
            <w:tcBorders>
              <w:top w:val="single" w:sz="4" w:space="0" w:color="auto"/>
              <w:left w:val="single" w:sz="4" w:space="0" w:color="auto"/>
              <w:bottom w:val="single" w:sz="4" w:space="0" w:color="auto"/>
              <w:right w:val="single" w:sz="4" w:space="0" w:color="auto"/>
            </w:tcBorders>
          </w:tcPr>
          <w:p w:rsidR="00BB1152" w:rsidRDefault="006A1615" w:rsidP="00BF4247">
            <w:pPr>
              <w:tabs>
                <w:tab w:val="left" w:pos="1440"/>
              </w:tabs>
              <w:rPr>
                <w:b/>
              </w:rPr>
            </w:pPr>
            <w:r>
              <w:rPr>
                <w:b/>
              </w:rPr>
              <w:t>Zestaw XV:</w:t>
            </w:r>
          </w:p>
          <w:p w:rsidR="006A1615" w:rsidRDefault="006A1615" w:rsidP="003B43FC">
            <w:pPr>
              <w:rPr>
                <w:rFonts w:eastAsia="Times New Roman"/>
              </w:rPr>
            </w:pPr>
            <w:r>
              <w:rPr>
                <w:b/>
              </w:rPr>
              <w:t xml:space="preserve">- </w:t>
            </w:r>
            <w:r w:rsidR="004E06FE">
              <w:rPr>
                <w:b/>
              </w:rPr>
              <w:t xml:space="preserve">1 x </w:t>
            </w:r>
            <w:r w:rsidR="003B43FC">
              <w:rPr>
                <w:b/>
                <w:bCs/>
              </w:rPr>
              <w:t xml:space="preserve">Domino arytmetyczne - odejmowanie do 20. </w:t>
            </w:r>
            <w:r w:rsidR="003B43FC" w:rsidRPr="003B43FC">
              <w:rPr>
                <w:bCs/>
              </w:rPr>
              <w:t>Zawartość:</w:t>
            </w:r>
            <w:r w:rsidR="003B43FC">
              <w:rPr>
                <w:b/>
                <w:bCs/>
              </w:rPr>
              <w:t xml:space="preserve"> </w:t>
            </w:r>
            <w:r w:rsidR="003B43FC" w:rsidRPr="003B43FC">
              <w:rPr>
                <w:rFonts w:eastAsia="Times New Roman" w:hAnsi="Symbol"/>
              </w:rPr>
              <w:t></w:t>
            </w:r>
            <w:r w:rsidR="003B43FC" w:rsidRPr="003B43FC">
              <w:rPr>
                <w:rFonts w:eastAsia="Times New Roman"/>
              </w:rPr>
              <w:t xml:space="preserve">  10 układanek po 15 </w:t>
            </w:r>
            <w:proofErr w:type="spellStart"/>
            <w:r w:rsidR="003B43FC" w:rsidRPr="003B43FC">
              <w:rPr>
                <w:rFonts w:eastAsia="Times New Roman"/>
              </w:rPr>
              <w:t>tafelków</w:t>
            </w:r>
            <w:proofErr w:type="spellEnd"/>
            <w:r w:rsidR="003B43FC" w:rsidRPr="003B43FC">
              <w:rPr>
                <w:rFonts w:eastAsia="Times New Roman"/>
              </w:rPr>
              <w:t xml:space="preserve"> </w:t>
            </w:r>
            <w:r w:rsidR="003B43FC">
              <w:rPr>
                <w:rFonts w:eastAsia="Times New Roman"/>
              </w:rPr>
              <w:t xml:space="preserve"> </w:t>
            </w:r>
            <w:r w:rsidR="003B43FC" w:rsidRPr="003B43FC">
              <w:rPr>
                <w:rFonts w:eastAsia="Times New Roman"/>
              </w:rPr>
              <w:t xml:space="preserve">każda </w:t>
            </w:r>
            <w:r w:rsidR="003B43FC">
              <w:rPr>
                <w:rFonts w:eastAsia="Times New Roman"/>
              </w:rPr>
              <w:t>(</w:t>
            </w:r>
            <w:r w:rsidR="003B43FC" w:rsidRPr="003B43FC">
              <w:rPr>
                <w:rFonts w:eastAsia="Times New Roman"/>
              </w:rPr>
              <w:t xml:space="preserve"> wymiar tafelka 6 x 4 cm</w:t>
            </w:r>
            <w:r w:rsidR="003B43FC">
              <w:rPr>
                <w:rFonts w:eastAsia="Times New Roman"/>
              </w:rPr>
              <w:t xml:space="preserve">)  </w:t>
            </w:r>
            <w:r w:rsidR="003B43FC" w:rsidRPr="003B43FC">
              <w:rPr>
                <w:rFonts w:eastAsia="Times New Roman" w:hAnsi="Symbol"/>
              </w:rPr>
              <w:t></w:t>
            </w:r>
            <w:r w:rsidR="003B43FC" w:rsidRPr="003B43FC">
              <w:rPr>
                <w:rFonts w:eastAsia="Times New Roman"/>
              </w:rPr>
              <w:t xml:space="preserve">  tafelki wykonane z tworzywa</w:t>
            </w:r>
            <w:r w:rsidR="003B43FC">
              <w:rPr>
                <w:rFonts w:eastAsia="Times New Roman"/>
              </w:rPr>
              <w:t xml:space="preserve"> </w:t>
            </w:r>
            <w:r w:rsidR="003B43FC" w:rsidRPr="003B43FC">
              <w:rPr>
                <w:rFonts w:eastAsia="Times New Roman" w:hAnsi="Symbol"/>
              </w:rPr>
              <w:t></w:t>
            </w:r>
            <w:r w:rsidR="003B43FC" w:rsidRPr="003B43FC">
              <w:rPr>
                <w:rFonts w:eastAsia="Times New Roman"/>
              </w:rPr>
              <w:t xml:space="preserve">  drewniane pudełko</w:t>
            </w:r>
          </w:p>
          <w:p w:rsidR="003B43FC" w:rsidRDefault="003B43FC" w:rsidP="003B43FC">
            <w:pPr>
              <w:tabs>
                <w:tab w:val="left" w:pos="1440"/>
              </w:tabs>
              <w:rPr>
                <w:b/>
              </w:rPr>
            </w:pPr>
            <w:r>
              <w:rPr>
                <w:rFonts w:eastAsia="Times New Roman"/>
              </w:rPr>
              <w:t xml:space="preserve">- </w:t>
            </w:r>
            <w:r w:rsidR="004E06FE" w:rsidRPr="004E06FE">
              <w:rPr>
                <w:rFonts w:eastAsia="Times New Roman"/>
                <w:b/>
              </w:rPr>
              <w:t>1 x</w:t>
            </w:r>
            <w:r w:rsidR="004E06FE">
              <w:rPr>
                <w:rFonts w:eastAsia="Times New Roman"/>
              </w:rPr>
              <w:t xml:space="preserve"> </w:t>
            </w:r>
            <w:r>
              <w:rPr>
                <w:b/>
                <w:bCs/>
              </w:rPr>
              <w:t xml:space="preserve">Puzzle matematyczne - dodawanie i odejmowanie do 20. </w:t>
            </w:r>
            <w:r w:rsidRPr="003B43FC">
              <w:rPr>
                <w:rFonts w:eastAsia="Times New Roman"/>
                <w:bCs/>
              </w:rPr>
              <w:t>3 układanki po 40 elementów każda, wykonane z grubej tektury / wymiar obrazka po ułożeniu 18 x 26 cm / instrukcja</w:t>
            </w:r>
          </w:p>
          <w:p w:rsidR="003B43FC" w:rsidRPr="003B43FC" w:rsidRDefault="003B43FC" w:rsidP="003B43FC">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BB1152" w:rsidRPr="006C3E2C" w:rsidRDefault="00FB1E56" w:rsidP="00BF4247">
            <w:pPr>
              <w:jc w:val="both"/>
            </w:pPr>
            <w:r>
              <w:t>1 zestaw</w:t>
            </w:r>
          </w:p>
        </w:tc>
      </w:tr>
      <w:tr w:rsidR="006A1615" w:rsidRPr="006C3E2C" w:rsidTr="000F0937">
        <w:tc>
          <w:tcPr>
            <w:tcW w:w="11482" w:type="dxa"/>
            <w:tcBorders>
              <w:top w:val="single" w:sz="4" w:space="0" w:color="auto"/>
              <w:left w:val="single" w:sz="4" w:space="0" w:color="auto"/>
              <w:bottom w:val="single" w:sz="4" w:space="0" w:color="auto"/>
              <w:right w:val="single" w:sz="4" w:space="0" w:color="auto"/>
            </w:tcBorders>
          </w:tcPr>
          <w:p w:rsidR="006A1615" w:rsidRDefault="003B43FC" w:rsidP="00BF4247">
            <w:pPr>
              <w:tabs>
                <w:tab w:val="left" w:pos="1440"/>
              </w:tabs>
              <w:rPr>
                <w:b/>
              </w:rPr>
            </w:pPr>
            <w:r>
              <w:rPr>
                <w:b/>
              </w:rPr>
              <w:t>Zestaw XVI:</w:t>
            </w:r>
          </w:p>
          <w:p w:rsidR="003B43FC" w:rsidRDefault="003B43FC" w:rsidP="00BF4247">
            <w:pPr>
              <w:tabs>
                <w:tab w:val="left" w:pos="1440"/>
              </w:tabs>
              <w:rPr>
                <w:rFonts w:eastAsia="Times New Roman"/>
                <w:bCs/>
              </w:rPr>
            </w:pPr>
            <w:r>
              <w:rPr>
                <w:b/>
              </w:rPr>
              <w:t xml:space="preserve">- </w:t>
            </w:r>
            <w:r w:rsidR="004E06FE">
              <w:rPr>
                <w:b/>
              </w:rPr>
              <w:t xml:space="preserve">1 x </w:t>
            </w:r>
            <w:r>
              <w:rPr>
                <w:b/>
                <w:bCs/>
              </w:rPr>
              <w:t xml:space="preserve">Puzzle matematyczne - mnożenie do 100. </w:t>
            </w:r>
            <w:r w:rsidRPr="003B43FC">
              <w:rPr>
                <w:rFonts w:eastAsia="Times New Roman"/>
                <w:bCs/>
              </w:rPr>
              <w:t>3 układanki po 40 elementów każda, wykonane z grubej tektury / wymiar obrazka po ułożeniu 18 x 26 cm / instrukcja</w:t>
            </w:r>
          </w:p>
          <w:p w:rsidR="00135FDF" w:rsidRDefault="00135FDF" w:rsidP="00BF4247">
            <w:pPr>
              <w:tabs>
                <w:tab w:val="left" w:pos="1440"/>
              </w:tabs>
              <w:rPr>
                <w:bCs/>
              </w:rPr>
            </w:pPr>
            <w:r>
              <w:rPr>
                <w:rFonts w:eastAsia="Times New Roman"/>
                <w:bCs/>
              </w:rPr>
              <w:t xml:space="preserve">- </w:t>
            </w:r>
            <w:r w:rsidR="004E06FE" w:rsidRPr="004E06FE">
              <w:rPr>
                <w:rFonts w:eastAsia="Times New Roman"/>
                <w:b/>
                <w:bCs/>
              </w:rPr>
              <w:t>1 x</w:t>
            </w:r>
            <w:r w:rsidR="004E06FE">
              <w:rPr>
                <w:rFonts w:eastAsia="Times New Roman"/>
                <w:bCs/>
              </w:rPr>
              <w:t xml:space="preserve"> </w:t>
            </w:r>
            <w:r>
              <w:rPr>
                <w:b/>
                <w:bCs/>
              </w:rPr>
              <w:t xml:space="preserve">Puzzle matematyczne - dzielenie do 100. </w:t>
            </w:r>
            <w:r w:rsidRPr="00135FDF">
              <w:rPr>
                <w:bCs/>
              </w:rPr>
              <w:t>3 układanki po 40 elementów każda, wykonane z grubej tektury / wymiar obrazka po ułożeniu 18 x 26 cm / instrukcja</w:t>
            </w:r>
          </w:p>
          <w:p w:rsidR="00135FDF" w:rsidRDefault="00135FDF" w:rsidP="00135FDF">
            <w:pPr>
              <w:tabs>
                <w:tab w:val="left" w:pos="1440"/>
              </w:tabs>
              <w:rPr>
                <w:bCs/>
              </w:rPr>
            </w:pPr>
            <w:r>
              <w:rPr>
                <w:bCs/>
              </w:rPr>
              <w:t xml:space="preserve">- </w:t>
            </w:r>
            <w:r w:rsidR="004E06FE" w:rsidRPr="004E06FE">
              <w:rPr>
                <w:b/>
                <w:bCs/>
              </w:rPr>
              <w:t>1 x</w:t>
            </w:r>
            <w:r w:rsidR="004E06FE">
              <w:rPr>
                <w:bCs/>
              </w:rPr>
              <w:t xml:space="preserve"> </w:t>
            </w:r>
            <w:r w:rsidRPr="00135FDF">
              <w:rPr>
                <w:rFonts w:eastAsia="Times New Roman"/>
                <w:b/>
                <w:bCs/>
              </w:rPr>
              <w:t>Puzzle matematyczne - dodawanie do 100</w:t>
            </w:r>
            <w:r>
              <w:rPr>
                <w:rFonts w:eastAsia="Times New Roman"/>
                <w:b/>
                <w:bCs/>
              </w:rPr>
              <w:t xml:space="preserve">.  </w:t>
            </w:r>
            <w:r w:rsidRPr="00135FDF">
              <w:rPr>
                <w:bCs/>
              </w:rPr>
              <w:t>3 układanki po 40 elementów każda, wykonane z grubej tektury / wymiar obrazka po ułożeniu 18 x 26 cm / instrukcja</w:t>
            </w:r>
          </w:p>
          <w:p w:rsidR="003B43FC" w:rsidRPr="00135FDF" w:rsidRDefault="00135FDF" w:rsidP="00BF4247">
            <w:pPr>
              <w:tabs>
                <w:tab w:val="left" w:pos="1440"/>
              </w:tabs>
              <w:rPr>
                <w:rFonts w:eastAsia="Times New Roman"/>
                <w:bCs/>
              </w:rPr>
            </w:pPr>
            <w:r>
              <w:t xml:space="preserve">- </w:t>
            </w:r>
            <w:r w:rsidR="004E06FE" w:rsidRPr="004E06FE">
              <w:rPr>
                <w:b/>
              </w:rPr>
              <w:t>1 x</w:t>
            </w:r>
            <w:r w:rsidR="004E06FE">
              <w:t xml:space="preserve"> </w:t>
            </w:r>
            <w:r>
              <w:rPr>
                <w:b/>
                <w:bCs/>
              </w:rPr>
              <w:t xml:space="preserve">Puzzle matematyczne - dodawanie i odejmowanie do 100.  </w:t>
            </w:r>
            <w:r w:rsidRPr="003B43FC">
              <w:rPr>
                <w:rFonts w:eastAsia="Times New Roman"/>
                <w:bCs/>
              </w:rPr>
              <w:t>3 układanki po 40 elementów każda, wykonane z grubej tektury / wymiar obrazka po ułożeniu 18 x 26 cm / instrukcja</w:t>
            </w:r>
          </w:p>
        </w:tc>
        <w:tc>
          <w:tcPr>
            <w:tcW w:w="2410" w:type="dxa"/>
            <w:tcBorders>
              <w:top w:val="single" w:sz="4" w:space="0" w:color="auto"/>
              <w:left w:val="single" w:sz="4" w:space="0" w:color="auto"/>
              <w:bottom w:val="single" w:sz="4" w:space="0" w:color="auto"/>
              <w:right w:val="single" w:sz="4" w:space="0" w:color="auto"/>
            </w:tcBorders>
          </w:tcPr>
          <w:p w:rsidR="006A1615" w:rsidRPr="006C3E2C" w:rsidRDefault="00FB1E56" w:rsidP="00BF4247">
            <w:pPr>
              <w:jc w:val="both"/>
            </w:pPr>
            <w:r>
              <w:t>1 zestaw</w:t>
            </w:r>
          </w:p>
        </w:tc>
      </w:tr>
      <w:tr w:rsidR="006A1615" w:rsidRPr="006C3E2C" w:rsidTr="000F0937">
        <w:tc>
          <w:tcPr>
            <w:tcW w:w="11482" w:type="dxa"/>
            <w:tcBorders>
              <w:top w:val="single" w:sz="4" w:space="0" w:color="auto"/>
              <w:left w:val="single" w:sz="4" w:space="0" w:color="auto"/>
              <w:bottom w:val="single" w:sz="4" w:space="0" w:color="auto"/>
              <w:right w:val="single" w:sz="4" w:space="0" w:color="auto"/>
            </w:tcBorders>
          </w:tcPr>
          <w:p w:rsidR="006A1615" w:rsidRDefault="006A1615"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6A1615" w:rsidRPr="006C3E2C" w:rsidRDefault="006A1615" w:rsidP="00BF4247">
            <w:pPr>
              <w:jc w:val="both"/>
            </w:pPr>
          </w:p>
        </w:tc>
      </w:tr>
      <w:tr w:rsidR="006A1615" w:rsidRPr="006C3E2C" w:rsidTr="000F0937">
        <w:tc>
          <w:tcPr>
            <w:tcW w:w="11482" w:type="dxa"/>
            <w:tcBorders>
              <w:top w:val="single" w:sz="4" w:space="0" w:color="auto"/>
              <w:left w:val="single" w:sz="4" w:space="0" w:color="auto"/>
              <w:bottom w:val="single" w:sz="4" w:space="0" w:color="auto"/>
              <w:right w:val="single" w:sz="4" w:space="0" w:color="auto"/>
            </w:tcBorders>
          </w:tcPr>
          <w:p w:rsidR="006A1615" w:rsidRDefault="00135FDF" w:rsidP="00BF4247">
            <w:pPr>
              <w:tabs>
                <w:tab w:val="left" w:pos="1440"/>
              </w:tabs>
              <w:rPr>
                <w:b/>
              </w:rPr>
            </w:pPr>
            <w:r>
              <w:rPr>
                <w:b/>
              </w:rPr>
              <w:lastRenderedPageBreak/>
              <w:t>Zestaw XVII:</w:t>
            </w:r>
          </w:p>
          <w:p w:rsidR="00DB4383" w:rsidRDefault="00DB4383" w:rsidP="00DB4383">
            <w:pPr>
              <w:tabs>
                <w:tab w:val="left" w:pos="1440"/>
              </w:tabs>
              <w:rPr>
                <w:bCs/>
              </w:rPr>
            </w:pPr>
            <w:r>
              <w:rPr>
                <w:b/>
              </w:rPr>
              <w:t xml:space="preserve">- </w:t>
            </w:r>
            <w:r w:rsidR="004E06FE">
              <w:rPr>
                <w:b/>
              </w:rPr>
              <w:t xml:space="preserve">1 x </w:t>
            </w:r>
            <w:r>
              <w:rPr>
                <w:rFonts w:eastAsia="Times New Roman"/>
                <w:b/>
                <w:bCs/>
              </w:rPr>
              <w:t>Puzzle matematyczne - odejmowanie</w:t>
            </w:r>
            <w:r w:rsidRPr="00135FDF">
              <w:rPr>
                <w:rFonts w:eastAsia="Times New Roman"/>
                <w:b/>
                <w:bCs/>
              </w:rPr>
              <w:t xml:space="preserve"> do 100</w:t>
            </w:r>
            <w:r>
              <w:rPr>
                <w:rFonts w:eastAsia="Times New Roman"/>
                <w:b/>
                <w:bCs/>
              </w:rPr>
              <w:t xml:space="preserve">.  </w:t>
            </w:r>
            <w:r w:rsidRPr="00135FDF">
              <w:rPr>
                <w:bCs/>
              </w:rPr>
              <w:t>3 układanki po 40 elementów każda, wykonane z grubej tektury / wymiar obrazka po ułożeniu 18 x 26 cm / instrukcja</w:t>
            </w:r>
          </w:p>
          <w:p w:rsidR="00F614AC" w:rsidRDefault="00F614AC" w:rsidP="00DB4383">
            <w:pPr>
              <w:tabs>
                <w:tab w:val="left" w:pos="1440"/>
              </w:tabs>
              <w:rPr>
                <w:bCs/>
              </w:rPr>
            </w:pPr>
            <w:r>
              <w:rPr>
                <w:bCs/>
              </w:rPr>
              <w:t xml:space="preserve">- </w:t>
            </w:r>
            <w:r w:rsidR="004E06FE" w:rsidRPr="004E06FE">
              <w:rPr>
                <w:b/>
                <w:bCs/>
              </w:rPr>
              <w:t>1 x</w:t>
            </w:r>
            <w:r w:rsidR="004E06FE">
              <w:rPr>
                <w:bCs/>
              </w:rPr>
              <w:t xml:space="preserve"> </w:t>
            </w:r>
            <w:r>
              <w:rPr>
                <w:rFonts w:eastAsia="Times New Roman"/>
                <w:b/>
                <w:bCs/>
              </w:rPr>
              <w:t xml:space="preserve">Puzzle matematyczne – mnożenie i dzielenie </w:t>
            </w:r>
            <w:r w:rsidRPr="00135FDF">
              <w:rPr>
                <w:rFonts w:eastAsia="Times New Roman"/>
                <w:b/>
                <w:bCs/>
              </w:rPr>
              <w:t xml:space="preserve"> do 100</w:t>
            </w:r>
            <w:r>
              <w:rPr>
                <w:rFonts w:eastAsia="Times New Roman"/>
                <w:b/>
                <w:bCs/>
              </w:rPr>
              <w:t xml:space="preserve">.  </w:t>
            </w:r>
            <w:r w:rsidRPr="00135FDF">
              <w:rPr>
                <w:bCs/>
              </w:rPr>
              <w:t>3 układanki po 40 elementów każda, wykonane z grubej tektury / wymiar obrazka po ułożeniu 18 x 26 cm / instrukcja</w:t>
            </w:r>
          </w:p>
          <w:p w:rsidR="00F614AC" w:rsidRDefault="00F614AC" w:rsidP="00F614AC">
            <w:pPr>
              <w:tabs>
                <w:tab w:val="left" w:pos="1440"/>
              </w:tabs>
              <w:rPr>
                <w:bCs/>
              </w:rPr>
            </w:pPr>
            <w:r>
              <w:rPr>
                <w:bCs/>
              </w:rPr>
              <w:t xml:space="preserve">- </w:t>
            </w:r>
            <w:r w:rsidR="004E06FE" w:rsidRPr="004E06FE">
              <w:rPr>
                <w:b/>
                <w:bCs/>
              </w:rPr>
              <w:t>1 x</w:t>
            </w:r>
            <w:r w:rsidR="004E06FE">
              <w:rPr>
                <w:bCs/>
              </w:rPr>
              <w:t xml:space="preserve"> </w:t>
            </w:r>
            <w:r w:rsidRPr="00135FDF">
              <w:rPr>
                <w:rFonts w:eastAsia="Times New Roman"/>
                <w:b/>
                <w:bCs/>
              </w:rPr>
              <w:t>Puzzle matematyczne - dodawanie do 100</w:t>
            </w:r>
            <w:r>
              <w:rPr>
                <w:rFonts w:eastAsia="Times New Roman"/>
                <w:b/>
                <w:bCs/>
              </w:rPr>
              <w:t xml:space="preserve">.  </w:t>
            </w:r>
            <w:r w:rsidRPr="00135FDF">
              <w:rPr>
                <w:bCs/>
              </w:rPr>
              <w:t>3 układanki po 40 elementów każda, wykonane z grubej tektury / wymiar obrazka po ułożeniu 18 x 26 cm / instrukcja</w:t>
            </w:r>
          </w:p>
          <w:p w:rsidR="00F614AC" w:rsidRDefault="00F614AC" w:rsidP="00F614AC">
            <w:pPr>
              <w:tabs>
                <w:tab w:val="left" w:pos="1440"/>
              </w:tabs>
            </w:pPr>
            <w:r>
              <w:rPr>
                <w:b/>
              </w:rPr>
              <w:t xml:space="preserve">- </w:t>
            </w:r>
            <w:r w:rsidR="004E06FE">
              <w:rPr>
                <w:b/>
              </w:rPr>
              <w:t xml:space="preserve">1 x </w:t>
            </w:r>
            <w:r>
              <w:rPr>
                <w:b/>
                <w:bCs/>
              </w:rPr>
              <w:t xml:space="preserve">PUS: Liczę w pamięci cz.3 - Dodawanie i odejmowanie w zakresie 100. </w:t>
            </w:r>
            <w:r w:rsidRPr="00950F2E">
              <w:rPr>
                <w:bCs/>
              </w:rPr>
              <w:t>Z</w:t>
            </w:r>
            <w:r>
              <w:t>biór zadań dotyczących  działań arytmetycznych, które swoją formą służą poznawaniu podstaw techniki rachunkowej, utrwaleniu pojęcia liczby oraz doskonaleniu umiejętności symbolicznego zapisu działań.</w:t>
            </w:r>
          </w:p>
          <w:p w:rsidR="00135FDF" w:rsidRPr="00F614AC" w:rsidRDefault="00F614AC" w:rsidP="00F614AC">
            <w:pPr>
              <w:tabs>
                <w:tab w:val="left" w:pos="1440"/>
              </w:tabs>
            </w:pPr>
            <w:r>
              <w:rPr>
                <w:b/>
              </w:rPr>
              <w:t xml:space="preserve">- </w:t>
            </w:r>
            <w:r w:rsidR="004E06FE">
              <w:rPr>
                <w:b/>
              </w:rPr>
              <w:t xml:space="preserve">1 x </w:t>
            </w:r>
            <w:r>
              <w:rPr>
                <w:b/>
                <w:bCs/>
              </w:rPr>
              <w:t xml:space="preserve">PUS: Liczę w pamięci cz.4 - Mnożenie i dzielenie w zakresie 100. </w:t>
            </w:r>
            <w:r w:rsidRPr="00950F2E">
              <w:rPr>
                <w:bCs/>
              </w:rPr>
              <w:t>Z</w:t>
            </w:r>
            <w:r>
              <w:t>biór zadań dotyczących  działań arytmetycznych, które swoją formą służą poznawaniu podstaw techniki rachunkowej, utrwaleniu pojęcia liczby oraz doskonaleniu umiejętności symbolicznego zapisu działań.</w:t>
            </w:r>
          </w:p>
        </w:tc>
        <w:tc>
          <w:tcPr>
            <w:tcW w:w="2410" w:type="dxa"/>
            <w:tcBorders>
              <w:top w:val="single" w:sz="4" w:space="0" w:color="auto"/>
              <w:left w:val="single" w:sz="4" w:space="0" w:color="auto"/>
              <w:bottom w:val="single" w:sz="4" w:space="0" w:color="auto"/>
              <w:right w:val="single" w:sz="4" w:space="0" w:color="auto"/>
            </w:tcBorders>
          </w:tcPr>
          <w:p w:rsidR="006A1615" w:rsidRPr="006C3E2C" w:rsidRDefault="00FB1E56" w:rsidP="00BF4247">
            <w:pPr>
              <w:jc w:val="both"/>
            </w:pPr>
            <w:r>
              <w:t>1 zestaw</w:t>
            </w:r>
          </w:p>
        </w:tc>
      </w:tr>
      <w:tr w:rsidR="006A1615" w:rsidRPr="006C3E2C" w:rsidTr="000F0937">
        <w:tc>
          <w:tcPr>
            <w:tcW w:w="11482" w:type="dxa"/>
            <w:tcBorders>
              <w:top w:val="single" w:sz="4" w:space="0" w:color="auto"/>
              <w:left w:val="single" w:sz="4" w:space="0" w:color="auto"/>
              <w:bottom w:val="single" w:sz="4" w:space="0" w:color="auto"/>
              <w:right w:val="single" w:sz="4" w:space="0" w:color="auto"/>
            </w:tcBorders>
          </w:tcPr>
          <w:p w:rsidR="005D21C7" w:rsidRDefault="005D21C7" w:rsidP="005D21C7">
            <w:pPr>
              <w:tabs>
                <w:tab w:val="left" w:pos="1440"/>
              </w:tabs>
              <w:rPr>
                <w:b/>
              </w:rPr>
            </w:pPr>
            <w:r>
              <w:rPr>
                <w:b/>
              </w:rPr>
              <w:t>Zestaw XVIII:</w:t>
            </w:r>
          </w:p>
          <w:p w:rsidR="005D21C7" w:rsidRDefault="005D21C7" w:rsidP="005D21C7">
            <w:pPr>
              <w:tabs>
                <w:tab w:val="left" w:pos="1440"/>
              </w:tabs>
            </w:pPr>
            <w:r>
              <w:rPr>
                <w:b/>
              </w:rPr>
              <w:t xml:space="preserve">- </w:t>
            </w:r>
            <w:r w:rsidR="004E06FE">
              <w:rPr>
                <w:b/>
              </w:rPr>
              <w:t xml:space="preserve">1 x </w:t>
            </w:r>
            <w:r>
              <w:rPr>
                <w:b/>
                <w:bCs/>
              </w:rPr>
              <w:t xml:space="preserve">PUS: Liczę w pamięci cz.3 - Dodawanie i odejmowanie w zakresie 100. </w:t>
            </w:r>
            <w:r w:rsidRPr="00950F2E">
              <w:rPr>
                <w:bCs/>
              </w:rPr>
              <w:t>Z</w:t>
            </w:r>
            <w:r>
              <w:t>biór zadań dotyczących  działań arytmetycznych, które swoją formą służą poznawaniu podstaw techniki rachunkowej, utrwaleniu pojęcia liczby oraz doskonaleniu umiejętności symbolicznego zapisu działań</w:t>
            </w:r>
          </w:p>
          <w:p w:rsidR="005D21C7" w:rsidRDefault="005D21C7" w:rsidP="005D21C7">
            <w:pPr>
              <w:tabs>
                <w:tab w:val="left" w:pos="1440"/>
              </w:tabs>
              <w:rPr>
                <w:rFonts w:eastAsia="Times New Roman"/>
                <w:bCs/>
              </w:rPr>
            </w:pPr>
            <w:r>
              <w:t xml:space="preserve">- </w:t>
            </w:r>
            <w:r w:rsidR="004E06FE" w:rsidRPr="004E06FE">
              <w:rPr>
                <w:b/>
              </w:rPr>
              <w:t>1 x</w:t>
            </w:r>
            <w:r w:rsidR="004E06FE">
              <w:t xml:space="preserve"> </w:t>
            </w:r>
            <w:r>
              <w:rPr>
                <w:b/>
                <w:bCs/>
              </w:rPr>
              <w:t xml:space="preserve">Puzzle matematyczne - odejmowanie do 1000. </w:t>
            </w:r>
            <w:r w:rsidRPr="003B43FC">
              <w:rPr>
                <w:rFonts w:eastAsia="Times New Roman"/>
                <w:bCs/>
              </w:rPr>
              <w:t>3 układanki po 40 elementów każda, wykonane z grubej tektury / wymiar obrazka po ułożeniu 18 x 26 cm / instrukcja</w:t>
            </w:r>
          </w:p>
          <w:p w:rsidR="005D21C7" w:rsidRDefault="005D21C7" w:rsidP="005D21C7">
            <w:pPr>
              <w:tabs>
                <w:tab w:val="left" w:pos="1440"/>
              </w:tabs>
              <w:rPr>
                <w:rFonts w:eastAsia="Times New Roman"/>
                <w:bCs/>
              </w:rPr>
            </w:pPr>
            <w:r>
              <w:rPr>
                <w:rFonts w:eastAsia="Times New Roman"/>
                <w:bCs/>
              </w:rPr>
              <w:t xml:space="preserve">- </w:t>
            </w:r>
            <w:r w:rsidR="004E06FE" w:rsidRPr="004E06FE">
              <w:rPr>
                <w:rFonts w:eastAsia="Times New Roman"/>
                <w:b/>
                <w:bCs/>
              </w:rPr>
              <w:t>1 x</w:t>
            </w:r>
            <w:r w:rsidR="004E06FE">
              <w:rPr>
                <w:rFonts w:eastAsia="Times New Roman"/>
                <w:bCs/>
              </w:rPr>
              <w:t xml:space="preserve"> </w:t>
            </w:r>
            <w:r>
              <w:rPr>
                <w:b/>
                <w:bCs/>
              </w:rPr>
              <w:t xml:space="preserve">Puzzle matematyczne - mnożenie i dzielenie do 100. </w:t>
            </w:r>
            <w:r w:rsidRPr="003B43FC">
              <w:rPr>
                <w:rFonts w:eastAsia="Times New Roman"/>
                <w:bCs/>
              </w:rPr>
              <w:t>3 układanki po 40 elementów każda, wykonane z grubej tektury / wymiar obrazka po ułożeniu 18 x 26 cm / instrukcja</w:t>
            </w:r>
          </w:p>
          <w:p w:rsidR="00FB1E56" w:rsidRPr="005D21C7" w:rsidRDefault="005D21C7" w:rsidP="00FB1E56">
            <w:pPr>
              <w:rPr>
                <w:rFonts w:eastAsia="Times New Roman"/>
              </w:rPr>
            </w:pPr>
            <w:r>
              <w:rPr>
                <w:b/>
              </w:rPr>
              <w:t xml:space="preserve">- </w:t>
            </w:r>
            <w:r w:rsidR="004E06FE">
              <w:rPr>
                <w:b/>
              </w:rPr>
              <w:t xml:space="preserve">1 x </w:t>
            </w:r>
            <w:r>
              <w:rPr>
                <w:b/>
                <w:bCs/>
              </w:rPr>
              <w:t xml:space="preserve">FLIP gra dydaktyczna - mnożenie i dzielenie. </w:t>
            </w:r>
            <w:r>
              <w:t>Nauka tabliczki mnożenia i dzielenia. Zawartość:</w:t>
            </w:r>
            <w:r w:rsidRPr="005D21C7">
              <w:rPr>
                <w:rFonts w:eastAsia="Times New Roman"/>
              </w:rPr>
              <w:t xml:space="preserve"> 3 talie po 60 kart każda, łącznie 180 kart</w:t>
            </w:r>
            <w:r w:rsidR="00FB1E56">
              <w:rPr>
                <w:rFonts w:eastAsia="Times New Roman"/>
              </w:rPr>
              <w:t xml:space="preserve"> </w:t>
            </w:r>
            <w:r w:rsidRPr="005D21C7">
              <w:rPr>
                <w:rFonts w:eastAsia="Times New Roman" w:hAnsi="Symbol"/>
              </w:rPr>
              <w:t></w:t>
            </w:r>
            <w:r w:rsidRPr="005D21C7">
              <w:rPr>
                <w:rFonts w:eastAsia="Times New Roman"/>
              </w:rPr>
              <w:t xml:space="preserve">  wymiar karty 6 x 9 cm</w:t>
            </w:r>
            <w:r w:rsidR="00FB1E56">
              <w:rPr>
                <w:rFonts w:eastAsia="Times New Roman"/>
              </w:rPr>
              <w:t xml:space="preserve"> </w:t>
            </w:r>
            <w:r w:rsidR="00FB1E56" w:rsidRPr="005D21C7">
              <w:rPr>
                <w:rFonts w:eastAsia="Times New Roman" w:hAnsi="Symbol"/>
              </w:rPr>
              <w:t></w:t>
            </w:r>
            <w:r w:rsidR="00FB1E56" w:rsidRPr="005D21C7">
              <w:rPr>
                <w:rFonts w:eastAsia="Times New Roman"/>
              </w:rPr>
              <w:t xml:space="preserve">  karty wykonane z trwałej, laminowanej tektury / każda talia posiada odrębny kolor na rewersie (co ułatwia sortowanie)</w:t>
            </w:r>
            <w:r w:rsidR="00FB1E56">
              <w:rPr>
                <w:rFonts w:eastAsia="Times New Roman"/>
              </w:rPr>
              <w:t xml:space="preserve"> </w:t>
            </w:r>
            <w:r w:rsidR="00FB1E56" w:rsidRPr="005D21C7">
              <w:rPr>
                <w:rFonts w:eastAsia="Times New Roman" w:hAnsi="Symbol"/>
              </w:rPr>
              <w:t></w:t>
            </w:r>
            <w:r w:rsidR="00FB1E56" w:rsidRPr="005D21C7">
              <w:rPr>
                <w:rFonts w:eastAsia="Times New Roman"/>
              </w:rPr>
              <w:t xml:space="preserve">  każda talia umieszczona w odrębnym pudełeczku z przeźroczystego tworzywa</w:t>
            </w:r>
            <w:r w:rsidR="00FB1E56">
              <w:rPr>
                <w:rFonts w:eastAsia="Times New Roman"/>
              </w:rPr>
              <w:t xml:space="preserve"> </w:t>
            </w:r>
            <w:r w:rsidR="00FB1E56" w:rsidRPr="005D21C7">
              <w:rPr>
                <w:rFonts w:eastAsia="Times New Roman" w:hAnsi="Symbol"/>
              </w:rPr>
              <w:t></w:t>
            </w:r>
            <w:r w:rsidR="00FB1E56" w:rsidRPr="005D21C7">
              <w:rPr>
                <w:rFonts w:eastAsia="Times New Roman"/>
              </w:rPr>
              <w:t xml:space="preserve">  3 drewniane kostki z oczkami 1-6</w:t>
            </w:r>
            <w:r w:rsidR="00FB1E56">
              <w:rPr>
                <w:rFonts w:eastAsia="Times New Roman"/>
              </w:rPr>
              <w:t xml:space="preserve"> </w:t>
            </w:r>
            <w:r w:rsidR="00FB1E56" w:rsidRPr="005D21C7">
              <w:rPr>
                <w:rFonts w:eastAsia="Times New Roman" w:hAnsi="Symbol"/>
              </w:rPr>
              <w:t></w:t>
            </w:r>
            <w:r w:rsidR="00FB1E56" w:rsidRPr="005D21C7">
              <w:rPr>
                <w:rFonts w:eastAsia="Times New Roman"/>
              </w:rPr>
              <w:t xml:space="preserve">  całość umieszczona w estetycznym i trwałym pudełku z solidnego kartonu</w:t>
            </w:r>
          </w:p>
          <w:p w:rsidR="005D21C7" w:rsidRDefault="005D21C7" w:rsidP="005D21C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6A1615" w:rsidRPr="006C3E2C" w:rsidRDefault="00FB1E56" w:rsidP="00BF4247">
            <w:pPr>
              <w:jc w:val="both"/>
            </w:pPr>
            <w:r>
              <w:t>1 zestaw</w:t>
            </w:r>
          </w:p>
        </w:tc>
      </w:tr>
      <w:tr w:rsidR="005D21C7" w:rsidRPr="006C3E2C" w:rsidTr="000F0937">
        <w:tc>
          <w:tcPr>
            <w:tcW w:w="11482" w:type="dxa"/>
            <w:tcBorders>
              <w:top w:val="single" w:sz="4" w:space="0" w:color="auto"/>
              <w:left w:val="single" w:sz="4" w:space="0" w:color="auto"/>
              <w:bottom w:val="single" w:sz="4" w:space="0" w:color="auto"/>
              <w:right w:val="single" w:sz="4" w:space="0" w:color="auto"/>
            </w:tcBorders>
          </w:tcPr>
          <w:p w:rsidR="005D21C7" w:rsidRDefault="005D21C7" w:rsidP="00BF4247">
            <w:pPr>
              <w:tabs>
                <w:tab w:val="left" w:pos="1440"/>
              </w:tabs>
              <w:rPr>
                <w:b/>
              </w:rPr>
            </w:pPr>
            <w:r>
              <w:rPr>
                <w:b/>
              </w:rPr>
              <w:t>Zestaw XIX:</w:t>
            </w:r>
          </w:p>
          <w:p w:rsidR="005D21C7" w:rsidRDefault="00FB1E56" w:rsidP="00FB1E56">
            <w:pPr>
              <w:rPr>
                <w:rFonts w:eastAsia="Times New Roman"/>
              </w:rPr>
            </w:pPr>
            <w:r>
              <w:rPr>
                <w:b/>
              </w:rPr>
              <w:t xml:space="preserve">- </w:t>
            </w:r>
            <w:r w:rsidR="004E06FE">
              <w:rPr>
                <w:b/>
              </w:rPr>
              <w:t xml:space="preserve">1 x </w:t>
            </w:r>
            <w:r>
              <w:rPr>
                <w:b/>
                <w:bCs/>
              </w:rPr>
              <w:t xml:space="preserve">Domino - mnożenie do 100 (4 zestawy). </w:t>
            </w:r>
            <w:r w:rsidRPr="00FB1E56">
              <w:rPr>
                <w:bCs/>
              </w:rPr>
              <w:t>Zawartość:</w:t>
            </w:r>
            <w:r>
              <w:rPr>
                <w:b/>
                <w:bCs/>
              </w:rPr>
              <w:t xml:space="preserve"> </w:t>
            </w:r>
            <w:r w:rsidRPr="00FB1E56">
              <w:rPr>
                <w:rFonts w:eastAsia="Times New Roman"/>
              </w:rPr>
              <w:t xml:space="preserve"> 4 komplety domina</w:t>
            </w:r>
            <w:r>
              <w:rPr>
                <w:rFonts w:eastAsia="Times New Roman"/>
              </w:rPr>
              <w:t xml:space="preserve"> </w:t>
            </w:r>
            <w:r w:rsidRPr="00FB1E56">
              <w:rPr>
                <w:rFonts w:eastAsia="Times New Roman" w:hAnsi="Symbol"/>
              </w:rPr>
              <w:t></w:t>
            </w:r>
            <w:r w:rsidRPr="00FB1E56">
              <w:rPr>
                <w:rFonts w:eastAsia="Times New Roman"/>
              </w:rPr>
              <w:t xml:space="preserve">  każdy komplet zawiera 24 kostki domina (8 x 4 cm)</w:t>
            </w:r>
            <w:r>
              <w:rPr>
                <w:rFonts w:eastAsia="Times New Roman"/>
              </w:rPr>
              <w:t xml:space="preserve"> </w:t>
            </w:r>
            <w:r w:rsidRPr="00FB1E56">
              <w:rPr>
                <w:rFonts w:eastAsia="Times New Roman" w:hAnsi="Symbol"/>
              </w:rPr>
              <w:t></w:t>
            </w:r>
            <w:r w:rsidRPr="00FB1E56">
              <w:rPr>
                <w:rFonts w:eastAsia="Times New Roman"/>
              </w:rPr>
              <w:t xml:space="preserve">  wykonane z grubego tworzywa (0,3 cm)</w:t>
            </w:r>
            <w:r>
              <w:rPr>
                <w:rFonts w:eastAsia="Times New Roman"/>
              </w:rPr>
              <w:t xml:space="preserve"> </w:t>
            </w:r>
            <w:r w:rsidRPr="00FB1E56">
              <w:rPr>
                <w:rFonts w:eastAsia="Times New Roman" w:hAnsi="Symbol"/>
              </w:rPr>
              <w:t></w:t>
            </w:r>
            <w:r w:rsidRPr="00FB1E56">
              <w:rPr>
                <w:rFonts w:eastAsia="Times New Roman"/>
              </w:rPr>
              <w:t xml:space="preserve">  w pudełkach</w:t>
            </w:r>
          </w:p>
          <w:p w:rsidR="00FB1E56" w:rsidRPr="00FB1E56" w:rsidRDefault="00FB1E56" w:rsidP="00FB1E56">
            <w:pPr>
              <w:rPr>
                <w:rFonts w:eastAsia="Times New Roman"/>
              </w:rPr>
            </w:pPr>
            <w:r>
              <w:rPr>
                <w:b/>
              </w:rPr>
              <w:t xml:space="preserve">- </w:t>
            </w:r>
            <w:r w:rsidR="004E06FE">
              <w:rPr>
                <w:b/>
              </w:rPr>
              <w:t xml:space="preserve">1 x </w:t>
            </w:r>
            <w:r>
              <w:rPr>
                <w:b/>
                <w:bCs/>
              </w:rPr>
              <w:t xml:space="preserve">Puzzle tablicy 100 - </w:t>
            </w:r>
            <w:r>
              <w:t>Układanka rozwijająca rozumienie liczb w zakresie do 100.  W komplecie znajduje się sześć różnych układanek o rosnącym stopniu trudności. Zawartość: 6 plansz 22 x 25 cm  •6 puzzli z liczbami 1-100 (każdy w innym kolorze) do wypełniania podstawy •  instrukcja</w:t>
            </w:r>
          </w:p>
        </w:tc>
        <w:tc>
          <w:tcPr>
            <w:tcW w:w="2410" w:type="dxa"/>
            <w:tcBorders>
              <w:top w:val="single" w:sz="4" w:space="0" w:color="auto"/>
              <w:left w:val="single" w:sz="4" w:space="0" w:color="auto"/>
              <w:bottom w:val="single" w:sz="4" w:space="0" w:color="auto"/>
              <w:right w:val="single" w:sz="4" w:space="0" w:color="auto"/>
            </w:tcBorders>
          </w:tcPr>
          <w:p w:rsidR="005D21C7" w:rsidRPr="006C3E2C" w:rsidRDefault="00FB1E56" w:rsidP="00BF4247">
            <w:pPr>
              <w:jc w:val="both"/>
            </w:pPr>
            <w:r>
              <w:t>1 zestaw</w:t>
            </w:r>
          </w:p>
        </w:tc>
      </w:tr>
      <w:tr w:rsidR="006A1615" w:rsidRPr="006C3E2C" w:rsidTr="000F0937">
        <w:tc>
          <w:tcPr>
            <w:tcW w:w="11482" w:type="dxa"/>
            <w:tcBorders>
              <w:top w:val="single" w:sz="4" w:space="0" w:color="auto"/>
              <w:left w:val="single" w:sz="4" w:space="0" w:color="auto"/>
              <w:bottom w:val="single" w:sz="4" w:space="0" w:color="auto"/>
              <w:right w:val="single" w:sz="4" w:space="0" w:color="auto"/>
            </w:tcBorders>
          </w:tcPr>
          <w:p w:rsidR="005D21C7" w:rsidRDefault="005D21C7" w:rsidP="005D21C7">
            <w:pPr>
              <w:tabs>
                <w:tab w:val="left" w:pos="1440"/>
              </w:tabs>
            </w:pPr>
            <w:r>
              <w:rPr>
                <w:b/>
              </w:rPr>
              <w:t>Zestaw XX:</w:t>
            </w:r>
            <w:r>
              <w:rPr>
                <w:b/>
              </w:rPr>
              <w:br/>
              <w:t xml:space="preserve">- </w:t>
            </w:r>
            <w:r w:rsidR="005F6593">
              <w:rPr>
                <w:b/>
              </w:rPr>
              <w:t xml:space="preserve">1 x </w:t>
            </w:r>
            <w:r>
              <w:rPr>
                <w:b/>
                <w:bCs/>
              </w:rPr>
              <w:t xml:space="preserve">Puzzle tablicy 100 - </w:t>
            </w:r>
            <w:r>
              <w:t>Układanka rozwijająca rozumienie liczb w zakresie do 100.  W komplecie znajduje się sześć różnych układanek o rosnącym stopniu trudności. Zawartość: 6 plansz 22 x 25 cm  •6 puzzli z liczbami 1-100 (każdy w innym kolorze) do wypełniania podstawy •  instrukcja</w:t>
            </w:r>
          </w:p>
          <w:p w:rsidR="005D21C7" w:rsidRDefault="005D21C7" w:rsidP="005D21C7">
            <w:pPr>
              <w:tabs>
                <w:tab w:val="left" w:pos="1440"/>
              </w:tabs>
            </w:pPr>
            <w:r>
              <w:t xml:space="preserve">- </w:t>
            </w:r>
            <w:r w:rsidR="005F6593" w:rsidRPr="005F6593">
              <w:rPr>
                <w:b/>
              </w:rPr>
              <w:t>1 x</w:t>
            </w:r>
            <w:r w:rsidR="005F6593">
              <w:t xml:space="preserve"> </w:t>
            </w:r>
            <w:r>
              <w:rPr>
                <w:b/>
                <w:bCs/>
              </w:rPr>
              <w:t xml:space="preserve">ZESTAW </w:t>
            </w:r>
            <w:proofErr w:type="spellStart"/>
            <w:r>
              <w:rPr>
                <w:b/>
                <w:bCs/>
              </w:rPr>
              <w:t>MiniCalcula</w:t>
            </w:r>
            <w:proofErr w:type="spellEnd"/>
            <w:r>
              <w:rPr>
                <w:b/>
                <w:bCs/>
              </w:rPr>
              <w:t xml:space="preserve"> - pakiet 8 talii. </w:t>
            </w:r>
            <w:r>
              <w:t xml:space="preserve">Pakiet zawiera 8 talii kart do gry </w:t>
            </w:r>
            <w:proofErr w:type="spellStart"/>
            <w:r>
              <w:t>MiniCalcula</w:t>
            </w:r>
            <w:proofErr w:type="spellEnd"/>
            <w:r>
              <w:t xml:space="preserve"> po jednej z każdego rodzaju. Zawartość: </w:t>
            </w:r>
            <w:r w:rsidRPr="00375769">
              <w:rPr>
                <w:rFonts w:eastAsia="Times New Roman" w:hAnsi="Symbol"/>
              </w:rPr>
              <w:t></w:t>
            </w:r>
            <w:r w:rsidRPr="00375769">
              <w:rPr>
                <w:rFonts w:eastAsia="Times New Roman"/>
              </w:rPr>
              <w:t xml:space="preserve">  8 talii kart</w:t>
            </w:r>
            <w:r>
              <w:rPr>
                <w:rFonts w:eastAsia="Times New Roman"/>
              </w:rPr>
              <w:t xml:space="preserve"> </w:t>
            </w:r>
            <w:r w:rsidRPr="00375769">
              <w:rPr>
                <w:rFonts w:eastAsia="Times New Roman" w:hAnsi="Symbol"/>
              </w:rPr>
              <w:t></w:t>
            </w:r>
            <w:r w:rsidRPr="00375769">
              <w:rPr>
                <w:rFonts w:eastAsia="Times New Roman"/>
              </w:rPr>
              <w:t xml:space="preserve">  w każdej 7 serii kart po 4 każda</w:t>
            </w:r>
          </w:p>
          <w:p w:rsidR="006A1615" w:rsidRDefault="006A1615" w:rsidP="00BF4247">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6A1615" w:rsidRPr="006C3E2C" w:rsidRDefault="00FB1E56" w:rsidP="00BF4247">
            <w:pPr>
              <w:jc w:val="both"/>
            </w:pPr>
            <w:r>
              <w:t>1 zestaw</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6C3E2C" w:rsidRDefault="00F22468" w:rsidP="00F22468">
            <w:pPr>
              <w:jc w:val="both"/>
              <w:rPr>
                <w:b/>
                <w:color w:val="008000"/>
              </w:rPr>
            </w:pPr>
            <w:r w:rsidRPr="006C3E2C">
              <w:rPr>
                <w:b/>
                <w:color w:val="008000"/>
              </w:rPr>
              <w:t>Dostawa mate</w:t>
            </w:r>
            <w:r w:rsidR="00915BEE">
              <w:rPr>
                <w:b/>
                <w:color w:val="008000"/>
              </w:rPr>
              <w:t xml:space="preserve">riałów dydaktycznych </w:t>
            </w:r>
            <w:r w:rsidRPr="006C3E2C">
              <w:rPr>
                <w:b/>
                <w:color w:val="008000"/>
              </w:rPr>
              <w:t xml:space="preserve"> do prowadzenia</w:t>
            </w:r>
            <w:r w:rsidRPr="006C3E2C">
              <w:rPr>
                <w:b/>
                <w:bCs/>
                <w:color w:val="008000"/>
              </w:rPr>
              <w:t xml:space="preserve"> gimnastyki korekcyjnej dla dzieci  z wadami postawy:</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F22468" w:rsidP="00BF4247">
            <w:pPr>
              <w:jc w:val="both"/>
            </w:pP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6E3921" w:rsidRDefault="00632BC7" w:rsidP="00BF4247">
            <w:pPr>
              <w:tabs>
                <w:tab w:val="left" w:pos="1440"/>
              </w:tabs>
              <w:rPr>
                <w:b/>
              </w:rPr>
            </w:pPr>
            <w:r w:rsidRPr="006E3921">
              <w:rPr>
                <w:b/>
              </w:rPr>
              <w:lastRenderedPageBreak/>
              <w:t>Zestaw I:</w:t>
            </w:r>
          </w:p>
          <w:p w:rsidR="00D96CC2" w:rsidRDefault="00D96CC2" w:rsidP="00D96CC2">
            <w:pPr>
              <w:rPr>
                <w:rFonts w:eastAsia="Times New Roman"/>
              </w:rPr>
            </w:pPr>
            <w:r>
              <w:t xml:space="preserve">- </w:t>
            </w:r>
            <w:r w:rsidR="005F6593" w:rsidRPr="005F6593">
              <w:rPr>
                <w:b/>
              </w:rPr>
              <w:t>1 x</w:t>
            </w:r>
            <w:r w:rsidR="005F6593">
              <w:t xml:space="preserve"> </w:t>
            </w:r>
            <w:r>
              <w:rPr>
                <w:b/>
                <w:bCs/>
              </w:rPr>
              <w:t xml:space="preserve">Tunel krótki 180 cm- </w:t>
            </w:r>
            <w:r w:rsidRPr="00D96CC2">
              <w:rPr>
                <w:bCs/>
              </w:rPr>
              <w:t xml:space="preserve">tunel do </w:t>
            </w:r>
            <w:proofErr w:type="spellStart"/>
            <w:r w:rsidRPr="00D96CC2">
              <w:rPr>
                <w:bCs/>
              </w:rPr>
              <w:t>czworakowania</w:t>
            </w:r>
            <w:proofErr w:type="spellEnd"/>
            <w:r w:rsidRPr="00D96CC2">
              <w:rPr>
                <w:bCs/>
              </w:rPr>
              <w:t xml:space="preserve"> i czołgania się</w:t>
            </w:r>
            <w:r>
              <w:rPr>
                <w:bCs/>
              </w:rPr>
              <w:t xml:space="preserve"> o wymiarach:</w:t>
            </w:r>
            <w:r w:rsidRPr="00D96CC2">
              <w:rPr>
                <w:rFonts w:eastAsia="Times New Roman"/>
              </w:rPr>
              <w:t xml:space="preserve">  średnica 60 cm</w:t>
            </w:r>
            <w:r>
              <w:rPr>
                <w:rFonts w:eastAsia="Times New Roman"/>
              </w:rPr>
              <w:t xml:space="preserve"> </w:t>
            </w:r>
            <w:r w:rsidRPr="00D96CC2">
              <w:rPr>
                <w:rFonts w:eastAsia="Times New Roman" w:hAnsi="Symbol"/>
              </w:rPr>
              <w:t></w:t>
            </w:r>
            <w:r w:rsidRPr="00D96CC2">
              <w:rPr>
                <w:rFonts w:eastAsia="Times New Roman"/>
              </w:rPr>
              <w:t xml:space="preserve">  długość 180 cm</w:t>
            </w:r>
          </w:p>
          <w:p w:rsidR="00D96CC2" w:rsidRDefault="00D96CC2" w:rsidP="00D96CC2">
            <w:r>
              <w:rPr>
                <w:rFonts w:eastAsia="Times New Roman"/>
              </w:rPr>
              <w:t xml:space="preserve">- </w:t>
            </w:r>
            <w:r w:rsidRPr="00D96CC2">
              <w:rPr>
                <w:rFonts w:eastAsia="Times New Roman"/>
                <w:b/>
              </w:rPr>
              <w:t>10 par</w:t>
            </w:r>
            <w:r>
              <w:rPr>
                <w:rFonts w:eastAsia="Times New Roman"/>
              </w:rPr>
              <w:t xml:space="preserve">  </w:t>
            </w:r>
            <w:r>
              <w:rPr>
                <w:b/>
                <w:bCs/>
              </w:rPr>
              <w:t xml:space="preserve">Szczudeł 20 cm. </w:t>
            </w:r>
            <w:r>
              <w:t>Szczudła mocowane na sznurkach plastikowych, dla których możliwa jest regulacja długości. 1 para szczudeł: średnica 13,5 cm • wys. 20 cm • różne kolory</w:t>
            </w:r>
          </w:p>
          <w:p w:rsidR="00D96CC2" w:rsidRPr="00D96CC2" w:rsidRDefault="00D96CC2" w:rsidP="00D96CC2">
            <w:pPr>
              <w:rPr>
                <w:rFonts w:eastAsia="Times New Roman"/>
              </w:rPr>
            </w:pPr>
            <w:r>
              <w:t xml:space="preserve">- </w:t>
            </w:r>
            <w:r w:rsidR="005F6593" w:rsidRPr="005F6593">
              <w:rPr>
                <w:b/>
              </w:rPr>
              <w:t>1 x</w:t>
            </w:r>
            <w:r w:rsidR="005F6593">
              <w:t xml:space="preserve"> </w:t>
            </w:r>
            <w:r>
              <w:rPr>
                <w:b/>
                <w:bCs/>
              </w:rPr>
              <w:t>Piłka gimn</w:t>
            </w:r>
            <w:r w:rsidR="00D93100">
              <w:rPr>
                <w:b/>
                <w:bCs/>
              </w:rPr>
              <w:t xml:space="preserve">astyczna </w:t>
            </w:r>
            <w:r w:rsidR="006E3921">
              <w:rPr>
                <w:b/>
                <w:bCs/>
              </w:rPr>
              <w:t xml:space="preserve"> 45</w:t>
            </w:r>
            <w:r>
              <w:rPr>
                <w:b/>
                <w:bCs/>
              </w:rPr>
              <w:t xml:space="preserve"> cm – kolor dowolny. </w:t>
            </w:r>
            <w:r>
              <w:rPr>
                <w:bCs/>
              </w:rPr>
              <w:t>P</w:t>
            </w:r>
            <w:r w:rsidRPr="00D96CC2">
              <w:rPr>
                <w:bCs/>
              </w:rPr>
              <w:t>iłka dmuchan</w:t>
            </w:r>
            <w:r>
              <w:rPr>
                <w:bCs/>
              </w:rPr>
              <w:t xml:space="preserve">a </w:t>
            </w:r>
            <w:r w:rsidR="006E3921">
              <w:rPr>
                <w:bCs/>
              </w:rPr>
              <w:t>do różnorodnej aktywności ruchowej</w:t>
            </w:r>
            <w:r w:rsidR="00D72934">
              <w:rPr>
                <w:bCs/>
              </w:rPr>
              <w:t>. Średnica 45 cm</w:t>
            </w:r>
          </w:p>
          <w:p w:rsidR="00632BC7" w:rsidRPr="006E3921" w:rsidRDefault="006E3921" w:rsidP="00BF4247">
            <w:pPr>
              <w:tabs>
                <w:tab w:val="left" w:pos="1440"/>
              </w:tabs>
              <w:rPr>
                <w:b/>
              </w:rPr>
            </w:pPr>
            <w:r w:rsidRPr="006E3921">
              <w:rPr>
                <w:b/>
              </w:rPr>
              <w:t>Zestaw II:</w:t>
            </w:r>
          </w:p>
          <w:p w:rsidR="006E3921" w:rsidRDefault="006E3921" w:rsidP="006E3921">
            <w:pPr>
              <w:rPr>
                <w:rFonts w:eastAsia="Times New Roman"/>
              </w:rPr>
            </w:pPr>
            <w:r>
              <w:t xml:space="preserve">- </w:t>
            </w:r>
            <w:r w:rsidR="005F6593" w:rsidRPr="005F6593">
              <w:rPr>
                <w:b/>
              </w:rPr>
              <w:t>1 x</w:t>
            </w:r>
            <w:r w:rsidR="005F6593">
              <w:t xml:space="preserve"> </w:t>
            </w:r>
            <w:r>
              <w:rPr>
                <w:b/>
                <w:bCs/>
              </w:rPr>
              <w:t xml:space="preserve">Tunel długi 300 cm. </w:t>
            </w:r>
            <w:r>
              <w:rPr>
                <w:bCs/>
              </w:rPr>
              <w:t>T</w:t>
            </w:r>
            <w:r w:rsidRPr="00D96CC2">
              <w:rPr>
                <w:bCs/>
              </w:rPr>
              <w:t xml:space="preserve">unel do </w:t>
            </w:r>
            <w:proofErr w:type="spellStart"/>
            <w:r w:rsidRPr="00D96CC2">
              <w:rPr>
                <w:bCs/>
              </w:rPr>
              <w:t>czworakowania</w:t>
            </w:r>
            <w:proofErr w:type="spellEnd"/>
            <w:r w:rsidRPr="00D96CC2">
              <w:rPr>
                <w:bCs/>
              </w:rPr>
              <w:t xml:space="preserve"> i czołgania się</w:t>
            </w:r>
            <w:r>
              <w:rPr>
                <w:bCs/>
              </w:rPr>
              <w:t xml:space="preserve"> o wymiarach:</w:t>
            </w:r>
            <w:r w:rsidRPr="00D96CC2">
              <w:rPr>
                <w:rFonts w:eastAsia="Times New Roman"/>
              </w:rPr>
              <w:t xml:space="preserve">  średnica 60 cm</w:t>
            </w:r>
            <w:r>
              <w:rPr>
                <w:rFonts w:eastAsia="Times New Roman"/>
              </w:rPr>
              <w:t xml:space="preserve"> </w:t>
            </w:r>
            <w:r w:rsidRPr="00D96CC2">
              <w:rPr>
                <w:rFonts w:eastAsia="Times New Roman" w:hAnsi="Symbol"/>
              </w:rPr>
              <w:t></w:t>
            </w:r>
            <w:r>
              <w:rPr>
                <w:rFonts w:eastAsia="Times New Roman"/>
              </w:rPr>
              <w:t xml:space="preserve">  długość 30</w:t>
            </w:r>
            <w:r w:rsidRPr="00D96CC2">
              <w:rPr>
                <w:rFonts w:eastAsia="Times New Roman"/>
              </w:rPr>
              <w:t>0 cm</w:t>
            </w:r>
          </w:p>
          <w:p w:rsidR="006E3921" w:rsidRDefault="006E3921" w:rsidP="006E3921">
            <w:pPr>
              <w:rPr>
                <w:b/>
                <w:bCs/>
              </w:rPr>
            </w:pPr>
            <w:r>
              <w:t xml:space="preserve">- </w:t>
            </w:r>
            <w:r w:rsidR="005F6593" w:rsidRPr="005F6593">
              <w:rPr>
                <w:b/>
              </w:rPr>
              <w:t>1 x</w:t>
            </w:r>
            <w:r w:rsidR="005F6593">
              <w:t xml:space="preserve"> </w:t>
            </w:r>
            <w:r>
              <w:rPr>
                <w:b/>
                <w:bCs/>
              </w:rPr>
              <w:t>Kolorowe kamienie rzeczne.</w:t>
            </w:r>
            <w:r>
              <w:t xml:space="preserve"> Pomoc do ćwiczenia koordynacji ruchowej i zmysłu równowagi, zdolności szacowania odległości. Zestaw zawiera: </w:t>
            </w:r>
            <w:r w:rsidRPr="006E3921">
              <w:rPr>
                <w:rFonts w:eastAsia="Times New Roman"/>
              </w:rPr>
              <w:t xml:space="preserve"> 3 duże wyspy o boku 36 cm i wys. 8,5 cm</w:t>
            </w:r>
            <w:r>
              <w:rPr>
                <w:rFonts w:eastAsia="Times New Roman"/>
              </w:rPr>
              <w:t xml:space="preserve"> • </w:t>
            </w:r>
            <w:r w:rsidRPr="006E3921">
              <w:rPr>
                <w:rFonts w:eastAsia="Times New Roman"/>
              </w:rPr>
              <w:t>3 małe wysepki o boku 25 cm i wys. 4,5 cm</w:t>
            </w:r>
            <w:r>
              <w:rPr>
                <w:rFonts w:eastAsia="Times New Roman"/>
              </w:rPr>
              <w:t xml:space="preserve"> • </w:t>
            </w:r>
            <w:r w:rsidRPr="006E3921">
              <w:rPr>
                <w:rFonts w:eastAsia="Times New Roman"/>
              </w:rPr>
              <w:t xml:space="preserve"> łącznie 6 elementów w 6 kolorach</w:t>
            </w:r>
            <w:r w:rsidRPr="006E3921">
              <w:t xml:space="preserve"> </w:t>
            </w:r>
            <w:r w:rsidRPr="006E3921">
              <w:rPr>
                <w:b/>
                <w:bCs/>
              </w:rPr>
              <w:t xml:space="preserve"> </w:t>
            </w:r>
          </w:p>
          <w:p w:rsidR="006E3921" w:rsidRDefault="006E3921" w:rsidP="006E3921">
            <w:r>
              <w:rPr>
                <w:b/>
                <w:bCs/>
              </w:rPr>
              <w:t xml:space="preserve">- </w:t>
            </w:r>
            <w:r w:rsidR="005F6593">
              <w:rPr>
                <w:b/>
                <w:bCs/>
              </w:rPr>
              <w:t xml:space="preserve">1 x </w:t>
            </w:r>
            <w:r>
              <w:rPr>
                <w:b/>
                <w:bCs/>
              </w:rPr>
              <w:t xml:space="preserve">Piłka ażurowa - 10 cm.  </w:t>
            </w:r>
            <w:r w:rsidRPr="006E3921">
              <w:rPr>
                <w:bCs/>
              </w:rPr>
              <w:t>Piłeczka w dowolnym kolorze o strukturze siateczkowej,</w:t>
            </w:r>
            <w:r>
              <w:t xml:space="preserve"> ułatwiającej  jej łapanie i rzucanie. Średnica – 10 cm.</w:t>
            </w:r>
          </w:p>
          <w:p w:rsidR="006E3921" w:rsidRPr="006E3921" w:rsidRDefault="006E3921" w:rsidP="006E3921">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F22468" w:rsidRDefault="00D93100" w:rsidP="00BF4247">
            <w:pPr>
              <w:jc w:val="both"/>
            </w:pPr>
            <w:r>
              <w:t>2 zestawy</w:t>
            </w:r>
          </w:p>
          <w:p w:rsidR="00D93100" w:rsidRDefault="00D93100" w:rsidP="00BF4247">
            <w:pPr>
              <w:jc w:val="both"/>
            </w:pPr>
          </w:p>
          <w:p w:rsidR="00D93100" w:rsidRDefault="00D93100" w:rsidP="00BF4247">
            <w:pPr>
              <w:jc w:val="both"/>
            </w:pPr>
          </w:p>
          <w:p w:rsidR="00D93100" w:rsidRDefault="00D93100" w:rsidP="00BF4247">
            <w:pPr>
              <w:jc w:val="both"/>
            </w:pPr>
          </w:p>
          <w:p w:rsidR="00D93100" w:rsidRDefault="00D93100" w:rsidP="00BF4247">
            <w:pPr>
              <w:jc w:val="both"/>
            </w:pPr>
          </w:p>
          <w:p w:rsidR="00D93100" w:rsidRPr="006C3E2C" w:rsidRDefault="00D93100" w:rsidP="00BF4247">
            <w:pPr>
              <w:jc w:val="both"/>
            </w:pPr>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51218D" w:rsidRDefault="006E3921" w:rsidP="00626261">
            <w:pPr>
              <w:rPr>
                <w:b/>
              </w:rPr>
            </w:pPr>
            <w:r w:rsidRPr="0051218D">
              <w:rPr>
                <w:b/>
              </w:rPr>
              <w:t>Zestaw III:</w:t>
            </w:r>
          </w:p>
          <w:p w:rsidR="0051218D" w:rsidRDefault="006E3921" w:rsidP="0051218D">
            <w:r>
              <w:t xml:space="preserve">- </w:t>
            </w:r>
            <w:r w:rsidR="005F6593" w:rsidRPr="005F6593">
              <w:rPr>
                <w:b/>
              </w:rPr>
              <w:t>1 x</w:t>
            </w:r>
            <w:r w:rsidR="005F6593">
              <w:t xml:space="preserve"> </w:t>
            </w:r>
            <w:proofErr w:type="spellStart"/>
            <w:r>
              <w:rPr>
                <w:b/>
                <w:bCs/>
              </w:rPr>
              <w:t>Airex</w:t>
            </w:r>
            <w:proofErr w:type="spellEnd"/>
            <w:r>
              <w:rPr>
                <w:b/>
                <w:bCs/>
              </w:rPr>
              <w:t xml:space="preserve"> </w:t>
            </w:r>
            <w:proofErr w:type="spellStart"/>
            <w:r>
              <w:rPr>
                <w:b/>
                <w:bCs/>
              </w:rPr>
              <w:t>Balance</w:t>
            </w:r>
            <w:proofErr w:type="spellEnd"/>
            <w:r>
              <w:rPr>
                <w:b/>
                <w:bCs/>
              </w:rPr>
              <w:t xml:space="preserve"> Pad Elite - poduszka równoważna. </w:t>
            </w:r>
            <w:r w:rsidRPr="006E3921">
              <w:rPr>
                <w:bCs/>
              </w:rPr>
              <w:t>P</w:t>
            </w:r>
            <w:r>
              <w:t>oduszkę wykorzystujemy do ćwiczeń kondycyjnych, rozluźniających, korekcyjnych i gimnastyki kręgosłupa. Wymiary 50 x 41 cm - grubość 6 cm</w:t>
            </w:r>
          </w:p>
          <w:p w:rsidR="006E3921" w:rsidRPr="0051218D" w:rsidRDefault="0051218D" w:rsidP="0051218D">
            <w:r w:rsidRPr="005F6593">
              <w:rPr>
                <w:b/>
              </w:rPr>
              <w:t xml:space="preserve">- </w:t>
            </w:r>
            <w:r w:rsidR="005F6593" w:rsidRPr="005F6593">
              <w:rPr>
                <w:b/>
              </w:rPr>
              <w:t>1 x</w:t>
            </w:r>
            <w:r w:rsidR="005F6593">
              <w:t xml:space="preserve"> </w:t>
            </w:r>
            <w:r>
              <w:rPr>
                <w:b/>
                <w:bCs/>
              </w:rPr>
              <w:t xml:space="preserve">Szczudła na kamiennych półkulach. </w:t>
            </w:r>
            <w:r>
              <w:t xml:space="preserve">Szczudła wymagają utrzymania równowagi w ruchu. Zestaw zawiera: </w:t>
            </w:r>
            <w:r>
              <w:rPr>
                <w:rFonts w:eastAsia="Times New Roman"/>
              </w:rPr>
              <w:t xml:space="preserve"> 3 pary w różnych </w:t>
            </w:r>
            <w:r w:rsidRPr="0051218D">
              <w:rPr>
                <w:rFonts w:eastAsia="Times New Roman"/>
              </w:rPr>
              <w:t xml:space="preserve"> kolorach</w:t>
            </w:r>
            <w:r>
              <w:rPr>
                <w:rFonts w:eastAsia="Times New Roman"/>
              </w:rPr>
              <w:t xml:space="preserve">  • </w:t>
            </w:r>
            <w:r w:rsidRPr="0051218D">
              <w:rPr>
                <w:rFonts w:eastAsia="Times New Roman"/>
              </w:rPr>
              <w:t xml:space="preserve">średnica każdej </w:t>
            </w:r>
            <w:proofErr w:type="spellStart"/>
            <w:r w:rsidRPr="0051218D">
              <w:rPr>
                <w:rFonts w:eastAsia="Times New Roman"/>
              </w:rPr>
              <w:t>pólkuli</w:t>
            </w:r>
            <w:proofErr w:type="spellEnd"/>
            <w:r w:rsidRPr="0051218D">
              <w:rPr>
                <w:rFonts w:eastAsia="Times New Roman"/>
              </w:rPr>
              <w:t xml:space="preserve"> 15 cm</w:t>
            </w:r>
            <w:r>
              <w:rPr>
                <w:rFonts w:eastAsia="Times New Roman"/>
              </w:rPr>
              <w:t xml:space="preserve"> • </w:t>
            </w:r>
            <w:r w:rsidRPr="0051218D">
              <w:rPr>
                <w:rFonts w:eastAsia="Times New Roman"/>
              </w:rPr>
              <w:t>wysokość 7 cm</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93100" w:rsidP="00BF4247">
            <w:pPr>
              <w:jc w:val="both"/>
            </w:pPr>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EE1BE6" w:rsidRDefault="0051218D" w:rsidP="00495127">
            <w:pPr>
              <w:rPr>
                <w:b/>
              </w:rPr>
            </w:pPr>
            <w:r w:rsidRPr="00EE1BE6">
              <w:rPr>
                <w:b/>
              </w:rPr>
              <w:t>Zestaw IV:</w:t>
            </w:r>
          </w:p>
          <w:p w:rsidR="0051218D" w:rsidRDefault="0051218D" w:rsidP="00EE1BE6">
            <w:pPr>
              <w:rPr>
                <w:rFonts w:eastAsia="Times New Roman"/>
              </w:rPr>
            </w:pPr>
            <w:r w:rsidRPr="00346FF4">
              <w:rPr>
                <w:b/>
              </w:rPr>
              <w:t xml:space="preserve">- </w:t>
            </w:r>
            <w:r w:rsidR="00346FF4" w:rsidRPr="00346FF4">
              <w:rPr>
                <w:b/>
              </w:rPr>
              <w:t>1 x</w:t>
            </w:r>
            <w:r w:rsidR="00346FF4">
              <w:t xml:space="preserve"> </w:t>
            </w:r>
            <w:r>
              <w:rPr>
                <w:b/>
                <w:bCs/>
              </w:rPr>
              <w:t>Krążki sensoryczn</w:t>
            </w:r>
            <w:r w:rsidR="00EE1BE6">
              <w:rPr>
                <w:b/>
                <w:bCs/>
              </w:rPr>
              <w:t>e</w:t>
            </w:r>
            <w:r>
              <w:rPr>
                <w:b/>
                <w:bCs/>
              </w:rPr>
              <w:t xml:space="preserve">. </w:t>
            </w:r>
            <w:r>
              <w:t>Materiał se</w:t>
            </w:r>
            <w:r w:rsidR="00EE1BE6">
              <w:t>nsoryczny</w:t>
            </w:r>
            <w:r>
              <w:t xml:space="preserve"> do odczuwania zarówno rękoma jak i nogami. Wyko</w:t>
            </w:r>
            <w:r w:rsidR="00EE1BE6">
              <w:t>nane z kauczuku krążki</w:t>
            </w:r>
            <w:r>
              <w:t xml:space="preserve"> w parach o tej samej fakturze - mały dla dłoni, duży dla stóp</w:t>
            </w:r>
            <w:r w:rsidR="00EE1BE6">
              <w:t xml:space="preserve">. Zestaw zawiera : </w:t>
            </w:r>
            <w:r w:rsidR="00EE1BE6" w:rsidRPr="00EE1BE6">
              <w:rPr>
                <w:rFonts w:eastAsia="Times New Roman"/>
              </w:rPr>
              <w:t>5 par krążków (każda para posiada ten sam kolor)</w:t>
            </w:r>
            <w:r w:rsidR="00EE1BE6">
              <w:rPr>
                <w:rFonts w:eastAsia="Times New Roman"/>
              </w:rPr>
              <w:t xml:space="preserve"> • </w:t>
            </w:r>
            <w:r w:rsidR="00EE1BE6" w:rsidRPr="00EE1BE6">
              <w:rPr>
                <w:rFonts w:eastAsia="Times New Roman"/>
              </w:rPr>
              <w:t xml:space="preserve"> </w:t>
            </w:r>
            <w:proofErr w:type="spellStart"/>
            <w:r w:rsidR="00EE1BE6" w:rsidRPr="00EE1BE6">
              <w:rPr>
                <w:rFonts w:eastAsia="Times New Roman"/>
              </w:rPr>
              <w:t>śr.krążka</w:t>
            </w:r>
            <w:proofErr w:type="spellEnd"/>
            <w:r w:rsidR="00EE1BE6" w:rsidRPr="00EE1BE6">
              <w:rPr>
                <w:rFonts w:eastAsia="Times New Roman"/>
              </w:rPr>
              <w:t xml:space="preserve"> 27 cm</w:t>
            </w:r>
            <w:r w:rsidR="00EE1BE6">
              <w:rPr>
                <w:rFonts w:eastAsia="Times New Roman"/>
              </w:rPr>
              <w:t xml:space="preserve"> • </w:t>
            </w:r>
            <w:r w:rsidR="00EE1BE6" w:rsidRPr="00EE1BE6">
              <w:rPr>
                <w:rFonts w:eastAsia="Times New Roman"/>
              </w:rPr>
              <w:t xml:space="preserve"> śr. małego krążka 11 cm</w:t>
            </w:r>
            <w:r w:rsidR="00EE1BE6">
              <w:rPr>
                <w:rFonts w:eastAsia="Times New Roman"/>
              </w:rPr>
              <w:t xml:space="preserve"> • </w:t>
            </w:r>
            <w:r w:rsidR="00EE1BE6" w:rsidRPr="00EE1BE6">
              <w:rPr>
                <w:rFonts w:eastAsia="Times New Roman"/>
              </w:rPr>
              <w:t>opaska na oczy</w:t>
            </w:r>
            <w:r w:rsidR="00EE1BE6">
              <w:rPr>
                <w:rFonts w:eastAsia="Times New Roman"/>
              </w:rPr>
              <w:t xml:space="preserve"> • </w:t>
            </w:r>
            <w:r w:rsidR="00EE1BE6" w:rsidRPr="00EE1BE6">
              <w:rPr>
                <w:rFonts w:eastAsia="Times New Roman"/>
              </w:rPr>
              <w:t>worek</w:t>
            </w:r>
          </w:p>
          <w:p w:rsidR="00EE1BE6" w:rsidRPr="00EE1BE6" w:rsidRDefault="00EE1BE6" w:rsidP="00EE1BE6">
            <w:pPr>
              <w:rPr>
                <w:rFonts w:eastAsia="Times New Roman"/>
              </w:rPr>
            </w:pPr>
            <w:r w:rsidRPr="00346FF4">
              <w:rPr>
                <w:rFonts w:eastAsia="Times New Roman"/>
                <w:b/>
              </w:rPr>
              <w:t xml:space="preserve">- </w:t>
            </w:r>
            <w:r w:rsidR="00346FF4" w:rsidRPr="00346FF4">
              <w:rPr>
                <w:rFonts w:eastAsia="Times New Roman"/>
                <w:b/>
              </w:rPr>
              <w:t>1 x</w:t>
            </w:r>
            <w:r w:rsidR="00346FF4">
              <w:rPr>
                <w:rFonts w:eastAsia="Times New Roman"/>
              </w:rPr>
              <w:t xml:space="preserve"> </w:t>
            </w:r>
            <w:r>
              <w:rPr>
                <w:b/>
                <w:bCs/>
              </w:rPr>
              <w:t xml:space="preserve">Piłka gimnastyczna Plus 75 cm. </w:t>
            </w:r>
            <w:r>
              <w:t>Piłka treningowa/rehabilitacyjna nadająca się również do siedzenia. Średnica 75 cm.</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93100" w:rsidP="00BF4247">
            <w:pPr>
              <w:jc w:val="both"/>
            </w:pPr>
            <w:r>
              <w:t>2 zestawy</w:t>
            </w:r>
          </w:p>
        </w:tc>
      </w:tr>
      <w:tr w:rsidR="00F22468" w:rsidRPr="006C3E2C" w:rsidTr="000F0937">
        <w:trPr>
          <w:trHeight w:val="280"/>
        </w:trPr>
        <w:tc>
          <w:tcPr>
            <w:tcW w:w="11482" w:type="dxa"/>
            <w:tcBorders>
              <w:top w:val="single" w:sz="4" w:space="0" w:color="auto"/>
              <w:left w:val="single" w:sz="4" w:space="0" w:color="auto"/>
              <w:bottom w:val="single" w:sz="4" w:space="0" w:color="auto"/>
              <w:right w:val="single" w:sz="4" w:space="0" w:color="auto"/>
            </w:tcBorders>
          </w:tcPr>
          <w:p w:rsidR="00F22468" w:rsidRPr="00694B56" w:rsidRDefault="00EE1BE6" w:rsidP="00495127">
            <w:pPr>
              <w:rPr>
                <w:b/>
              </w:rPr>
            </w:pPr>
            <w:r w:rsidRPr="00694B56">
              <w:rPr>
                <w:b/>
              </w:rPr>
              <w:t>Zestaw V:</w:t>
            </w:r>
          </w:p>
          <w:p w:rsidR="00EE1BE6" w:rsidRDefault="00EE1BE6" w:rsidP="00EE1BE6">
            <w:pPr>
              <w:rPr>
                <w:rFonts w:eastAsia="Times New Roman"/>
              </w:rPr>
            </w:pPr>
            <w:r>
              <w:t xml:space="preserve">- </w:t>
            </w:r>
            <w:r>
              <w:rPr>
                <w:b/>
                <w:bCs/>
              </w:rPr>
              <w:t xml:space="preserve">Tunel długi 300 cm. </w:t>
            </w:r>
            <w:r>
              <w:rPr>
                <w:bCs/>
              </w:rPr>
              <w:t>T</w:t>
            </w:r>
            <w:r w:rsidRPr="00D96CC2">
              <w:rPr>
                <w:bCs/>
              </w:rPr>
              <w:t xml:space="preserve">unel do </w:t>
            </w:r>
            <w:proofErr w:type="spellStart"/>
            <w:r w:rsidRPr="00D96CC2">
              <w:rPr>
                <w:bCs/>
              </w:rPr>
              <w:t>czworakowania</w:t>
            </w:r>
            <w:proofErr w:type="spellEnd"/>
            <w:r w:rsidRPr="00D96CC2">
              <w:rPr>
                <w:bCs/>
              </w:rPr>
              <w:t xml:space="preserve"> i czołgania się</w:t>
            </w:r>
            <w:r>
              <w:rPr>
                <w:bCs/>
              </w:rPr>
              <w:t xml:space="preserve"> o wymiarach:</w:t>
            </w:r>
            <w:r w:rsidRPr="00D96CC2">
              <w:rPr>
                <w:rFonts w:eastAsia="Times New Roman"/>
              </w:rPr>
              <w:t xml:space="preserve">  średnica 60 cm</w:t>
            </w:r>
            <w:r>
              <w:rPr>
                <w:rFonts w:eastAsia="Times New Roman"/>
              </w:rPr>
              <w:t xml:space="preserve"> </w:t>
            </w:r>
            <w:r w:rsidRPr="00D96CC2">
              <w:rPr>
                <w:rFonts w:eastAsia="Times New Roman" w:hAnsi="Symbol"/>
              </w:rPr>
              <w:t></w:t>
            </w:r>
            <w:r>
              <w:rPr>
                <w:rFonts w:eastAsia="Times New Roman"/>
              </w:rPr>
              <w:t xml:space="preserve">  długość 30</w:t>
            </w:r>
            <w:r w:rsidRPr="00D96CC2">
              <w:rPr>
                <w:rFonts w:eastAsia="Times New Roman"/>
              </w:rPr>
              <w:t>0 cm</w:t>
            </w:r>
          </w:p>
          <w:p w:rsidR="00EE1BE6" w:rsidRDefault="00694B56" w:rsidP="00694B56">
            <w:r>
              <w:t xml:space="preserve">- </w:t>
            </w:r>
            <w:r>
              <w:rPr>
                <w:b/>
                <w:bCs/>
              </w:rPr>
              <w:t xml:space="preserve">Poduszki z regulacją grubości. </w:t>
            </w:r>
            <w:r>
              <w:t>Gumowe poduszki można napełniać powietrzem, regulując w ten sposób ich wysokość i twardość. Zawartość: 6 poduszek w różnych kolorach • wym. 12,5 x 12,5 cm • waga do 88 g</w:t>
            </w:r>
          </w:p>
          <w:p w:rsidR="00694B56" w:rsidRDefault="00694B56" w:rsidP="00694B56">
            <w:r>
              <w:t xml:space="preserve">- </w:t>
            </w:r>
            <w:r w:rsidRPr="00694B56">
              <w:rPr>
                <w:b/>
              </w:rPr>
              <w:t>4 x</w:t>
            </w:r>
            <w:r>
              <w:t xml:space="preserve"> </w:t>
            </w:r>
            <w:r>
              <w:rPr>
                <w:b/>
                <w:bCs/>
              </w:rPr>
              <w:t xml:space="preserve"> Piłka ażurowa - 10 cm.  </w:t>
            </w:r>
            <w:r w:rsidRPr="006E3921">
              <w:rPr>
                <w:bCs/>
              </w:rPr>
              <w:t>Piłeczka w dowolnym kolorze o strukturze siateczkowej,</w:t>
            </w:r>
            <w:r>
              <w:t xml:space="preserve"> ułatwiającej  jej łapanie i rzucanie. Średnica – 10 cm.</w:t>
            </w:r>
          </w:p>
          <w:p w:rsidR="00694B56" w:rsidRPr="006C3E2C" w:rsidRDefault="00694B56" w:rsidP="00694B56"/>
        </w:tc>
        <w:tc>
          <w:tcPr>
            <w:tcW w:w="2410" w:type="dxa"/>
            <w:tcBorders>
              <w:top w:val="single" w:sz="4" w:space="0" w:color="auto"/>
              <w:left w:val="single" w:sz="4" w:space="0" w:color="auto"/>
              <w:right w:val="single" w:sz="4" w:space="0" w:color="auto"/>
            </w:tcBorders>
          </w:tcPr>
          <w:p w:rsidR="00F22468" w:rsidRDefault="00D93100" w:rsidP="00BF4247">
            <w:pPr>
              <w:jc w:val="both"/>
            </w:pPr>
            <w:r>
              <w:t>2 zestawy</w:t>
            </w:r>
          </w:p>
          <w:p w:rsidR="00D93100" w:rsidRDefault="00D93100" w:rsidP="00BF4247">
            <w:pPr>
              <w:jc w:val="both"/>
            </w:pPr>
          </w:p>
          <w:p w:rsidR="00D93100" w:rsidRDefault="00D93100" w:rsidP="00BF4247">
            <w:pPr>
              <w:jc w:val="both"/>
            </w:pPr>
          </w:p>
          <w:p w:rsidR="00D93100" w:rsidRDefault="00D93100" w:rsidP="00BF4247">
            <w:pPr>
              <w:jc w:val="both"/>
            </w:pPr>
          </w:p>
          <w:p w:rsidR="00D93100" w:rsidRDefault="00D93100" w:rsidP="00BF4247">
            <w:pPr>
              <w:jc w:val="both"/>
            </w:pPr>
          </w:p>
          <w:p w:rsidR="00D93100" w:rsidRDefault="00D93100" w:rsidP="00BF4247">
            <w:pPr>
              <w:jc w:val="both"/>
            </w:pPr>
          </w:p>
          <w:p w:rsidR="00D93100" w:rsidRPr="006C3E2C" w:rsidRDefault="00D93100" w:rsidP="00BF4247">
            <w:pPr>
              <w:jc w:val="both"/>
            </w:pP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8C19DC" w:rsidRDefault="008C19DC" w:rsidP="008C19DC">
            <w:pPr>
              <w:rPr>
                <w:b/>
              </w:rPr>
            </w:pPr>
            <w:r>
              <w:rPr>
                <w:b/>
              </w:rPr>
              <w:t>Zestaw VI:</w:t>
            </w:r>
          </w:p>
          <w:p w:rsidR="00694B56" w:rsidRPr="006C3E2C" w:rsidRDefault="00694B56" w:rsidP="008C19DC">
            <w:r>
              <w:rPr>
                <w:b/>
              </w:rPr>
              <w:t xml:space="preserve">- </w:t>
            </w:r>
            <w:r w:rsidRPr="00694B56">
              <w:rPr>
                <w:b/>
              </w:rPr>
              <w:t>4 x</w:t>
            </w:r>
            <w:r>
              <w:t xml:space="preserve"> </w:t>
            </w:r>
            <w:r>
              <w:rPr>
                <w:b/>
                <w:bCs/>
              </w:rPr>
              <w:t xml:space="preserve">Pędząca piłeczka.  </w:t>
            </w:r>
            <w:r>
              <w:t>Przyrząd do ćwiczenie ko</w:t>
            </w:r>
            <w:r w:rsidR="008C19DC">
              <w:t>ordynacji wzrokowo-ruchowej, mię</w:t>
            </w:r>
            <w:r>
              <w:t>ś</w:t>
            </w:r>
            <w:r w:rsidR="008C19DC">
              <w:t>n</w:t>
            </w:r>
            <w:r>
              <w:t>i ramion i refleksu. D</w:t>
            </w:r>
            <w:r w:rsidR="008C19DC">
              <w:t>wie piłeczk</w:t>
            </w:r>
            <w:r>
              <w:t xml:space="preserve">i poruszają </w:t>
            </w:r>
            <w:r w:rsidR="008C19DC">
              <w:t>się z różną prędkością.</w:t>
            </w:r>
            <w:r>
              <w:t xml:space="preserve"> </w:t>
            </w:r>
            <w:r w:rsidR="008C19DC">
              <w:t>Wym. 15 x 15 x 30 cm - 2 piłeczki z różnych materiałów</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93100" w:rsidP="00BF4247">
            <w:pPr>
              <w:jc w:val="both"/>
            </w:pPr>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8C19DC" w:rsidRDefault="008C19DC" w:rsidP="00BF4247">
            <w:pPr>
              <w:rPr>
                <w:b/>
              </w:rPr>
            </w:pPr>
            <w:r w:rsidRPr="008C19DC">
              <w:rPr>
                <w:b/>
              </w:rPr>
              <w:t>Zestaw VII:</w:t>
            </w:r>
          </w:p>
          <w:p w:rsidR="008C19DC" w:rsidRDefault="008C19DC" w:rsidP="00BF4247">
            <w:r w:rsidRPr="008C19DC">
              <w:rPr>
                <w:b/>
              </w:rPr>
              <w:t>- 6 x</w:t>
            </w:r>
            <w:r>
              <w:t xml:space="preserve"> </w:t>
            </w:r>
            <w:r>
              <w:rPr>
                <w:b/>
                <w:bCs/>
              </w:rPr>
              <w:t xml:space="preserve">Skoczek z orbitą- </w:t>
            </w:r>
            <w:r>
              <w:t xml:space="preserve">przyrząd do ćwiczeń ruchowych, skakania, balansowania. Pośrodku jajowatej piłki zamocowana jest stabilna okrągła podstawa. Średnica orbity 40 cm </w:t>
            </w:r>
          </w:p>
          <w:p w:rsidR="008C19DC" w:rsidRPr="006C3E2C" w:rsidRDefault="008C19DC" w:rsidP="00BF4247"/>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93100" w:rsidP="00BF4247">
            <w:pPr>
              <w:jc w:val="both"/>
            </w:pPr>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8C19DC" w:rsidRDefault="008C19DC" w:rsidP="00BF4247">
            <w:pPr>
              <w:rPr>
                <w:b/>
              </w:rPr>
            </w:pPr>
            <w:r w:rsidRPr="008C19DC">
              <w:rPr>
                <w:b/>
              </w:rPr>
              <w:t>Zestaw VIII:</w:t>
            </w:r>
          </w:p>
          <w:p w:rsidR="008C19DC" w:rsidRDefault="008C19DC" w:rsidP="008C19DC">
            <w:r w:rsidRPr="008C19DC">
              <w:rPr>
                <w:b/>
              </w:rPr>
              <w:t>- 10 x</w:t>
            </w:r>
            <w:r>
              <w:t xml:space="preserve"> </w:t>
            </w:r>
            <w:r>
              <w:rPr>
                <w:b/>
                <w:bCs/>
              </w:rPr>
              <w:t xml:space="preserve">Wałeczek sensoryczny </w:t>
            </w:r>
            <w:proofErr w:type="spellStart"/>
            <w:r>
              <w:rPr>
                <w:b/>
                <w:bCs/>
              </w:rPr>
              <w:t>Activ</w:t>
            </w:r>
            <w:proofErr w:type="spellEnd"/>
            <w:r>
              <w:rPr>
                <w:b/>
                <w:bCs/>
              </w:rPr>
              <w:t xml:space="preserve"> </w:t>
            </w:r>
            <w:proofErr w:type="spellStart"/>
            <w:r>
              <w:rPr>
                <w:b/>
                <w:bCs/>
              </w:rPr>
              <w:t>Roll</w:t>
            </w:r>
            <w:proofErr w:type="spellEnd"/>
            <w:r>
              <w:rPr>
                <w:b/>
                <w:bCs/>
              </w:rPr>
              <w:t xml:space="preserve">. </w:t>
            </w:r>
            <w:r>
              <w:t xml:space="preserve"> Przyrząd do masażu</w:t>
            </w:r>
            <w:r w:rsidR="00D72934">
              <w:t xml:space="preserve"> </w:t>
            </w:r>
            <w:r>
              <w:t xml:space="preserve"> relaksacyjnego, ćwiczeń korekcyjnych stóp czy refleksologii.</w:t>
            </w:r>
            <w:r w:rsidR="00D72934">
              <w:t xml:space="preserve"> 1 sztuka - dł. 15 cm</w:t>
            </w:r>
          </w:p>
          <w:p w:rsidR="00D72934" w:rsidRPr="006C3E2C" w:rsidRDefault="00D72934" w:rsidP="00D72934">
            <w:r>
              <w:lastRenderedPageBreak/>
              <w:t xml:space="preserve">- </w:t>
            </w:r>
            <w:r w:rsidR="00346FF4" w:rsidRPr="00346FF4">
              <w:rPr>
                <w:b/>
              </w:rPr>
              <w:t>1 x</w:t>
            </w:r>
            <w:r w:rsidR="00346FF4">
              <w:t xml:space="preserve"> </w:t>
            </w:r>
            <w:r>
              <w:rPr>
                <w:b/>
                <w:bCs/>
              </w:rPr>
              <w:t xml:space="preserve">Piłeczki z wypustkami  - </w:t>
            </w:r>
            <w:r>
              <w:rPr>
                <w:bCs/>
              </w:rPr>
              <w:t>komplet zawiera 6 różnokolorowych piłeczek o średnicy 12 cm.</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93100" w:rsidP="00BF4247">
            <w:pPr>
              <w:jc w:val="both"/>
            </w:pPr>
            <w:r>
              <w:lastRenderedPageBreak/>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D72934" w:rsidRDefault="00D72934" w:rsidP="00F05B08">
            <w:pPr>
              <w:rPr>
                <w:b/>
              </w:rPr>
            </w:pPr>
            <w:r w:rsidRPr="00D72934">
              <w:rPr>
                <w:b/>
              </w:rPr>
              <w:lastRenderedPageBreak/>
              <w:t>Zestaw IX:</w:t>
            </w:r>
          </w:p>
          <w:p w:rsidR="00D72934" w:rsidRDefault="00D72934" w:rsidP="00D72934">
            <w:pPr>
              <w:rPr>
                <w:rFonts w:eastAsia="Times New Roman"/>
              </w:rPr>
            </w:pPr>
            <w:r w:rsidRPr="00D72934">
              <w:rPr>
                <w:b/>
              </w:rPr>
              <w:t>- 2 x</w:t>
            </w:r>
            <w:r>
              <w:rPr>
                <w:b/>
                <w:bCs/>
              </w:rPr>
              <w:t xml:space="preserve"> Sensoryczna piłka owalna 50 cm / 80 cm</w:t>
            </w:r>
            <w:r>
              <w:t>. Przeznaczona do ćwiczeń ruchowych, rehabilitacji i terapii sensomotorycznej. Ś</w:t>
            </w:r>
            <w:r w:rsidRPr="00D72934">
              <w:rPr>
                <w:rFonts w:eastAsia="Times New Roman"/>
              </w:rPr>
              <w:t>rednica 50 cm</w:t>
            </w:r>
            <w:r>
              <w:rPr>
                <w:rFonts w:eastAsia="Times New Roman"/>
              </w:rPr>
              <w:t xml:space="preserve"> •</w:t>
            </w:r>
            <w:r w:rsidRPr="00D72934">
              <w:rPr>
                <w:rFonts w:eastAsia="Times New Roman"/>
              </w:rPr>
              <w:t xml:space="preserve"> długość 80 cm</w:t>
            </w:r>
          </w:p>
          <w:p w:rsidR="00D72934" w:rsidRPr="00D96CC2" w:rsidRDefault="00D72934" w:rsidP="00D72934">
            <w:pPr>
              <w:rPr>
                <w:rFonts w:eastAsia="Times New Roman"/>
              </w:rPr>
            </w:pPr>
            <w:r>
              <w:rPr>
                <w:rFonts w:eastAsia="Times New Roman"/>
              </w:rPr>
              <w:t xml:space="preserve">- </w:t>
            </w:r>
            <w:r w:rsidR="00346FF4" w:rsidRPr="00346FF4">
              <w:rPr>
                <w:rFonts w:eastAsia="Times New Roman"/>
                <w:b/>
              </w:rPr>
              <w:t>1 x</w:t>
            </w:r>
            <w:r w:rsidR="00346FF4">
              <w:rPr>
                <w:rFonts w:eastAsia="Times New Roman"/>
              </w:rPr>
              <w:t xml:space="preserve"> </w:t>
            </w:r>
            <w:r>
              <w:rPr>
                <w:b/>
                <w:bCs/>
              </w:rPr>
              <w:t xml:space="preserve">Piłka gimnastyczna  45 cm - kolor dowolny. </w:t>
            </w:r>
            <w:r>
              <w:rPr>
                <w:bCs/>
              </w:rPr>
              <w:t>P</w:t>
            </w:r>
            <w:r w:rsidRPr="00D96CC2">
              <w:rPr>
                <w:bCs/>
              </w:rPr>
              <w:t>iłka dmuchan</w:t>
            </w:r>
            <w:r>
              <w:rPr>
                <w:bCs/>
              </w:rPr>
              <w:t>a do różnorodnej aktywności ruchowej. Średnica 45 cm</w:t>
            </w:r>
          </w:p>
          <w:p w:rsidR="00D72934" w:rsidRPr="00D72934" w:rsidRDefault="00D72934" w:rsidP="00D72934">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93100" w:rsidP="00BF4247">
            <w:pPr>
              <w:jc w:val="both"/>
            </w:pPr>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D93100" w:rsidRDefault="00D72934" w:rsidP="00BF4247">
            <w:pPr>
              <w:tabs>
                <w:tab w:val="left" w:pos="1440"/>
              </w:tabs>
              <w:rPr>
                <w:b/>
              </w:rPr>
            </w:pPr>
            <w:r w:rsidRPr="00D93100">
              <w:rPr>
                <w:b/>
              </w:rPr>
              <w:t>Zestaw X:</w:t>
            </w:r>
          </w:p>
          <w:p w:rsidR="00D93100" w:rsidRDefault="00D72934" w:rsidP="00D93100">
            <w:pPr>
              <w:rPr>
                <w:bCs/>
              </w:rPr>
            </w:pPr>
            <w:r>
              <w:t xml:space="preserve">- </w:t>
            </w:r>
            <w:r w:rsidR="00EB4ED3" w:rsidRPr="00EB4ED3">
              <w:rPr>
                <w:b/>
              </w:rPr>
              <w:t>1 x</w:t>
            </w:r>
            <w:r w:rsidR="00EB4ED3">
              <w:t xml:space="preserve"> </w:t>
            </w:r>
            <w:r w:rsidR="00D93100">
              <w:rPr>
                <w:b/>
                <w:bCs/>
              </w:rPr>
              <w:t xml:space="preserve">Piłka gimnastyczna </w:t>
            </w:r>
            <w:r>
              <w:rPr>
                <w:b/>
                <w:bCs/>
              </w:rPr>
              <w:t xml:space="preserve"> 30 cm</w:t>
            </w:r>
            <w:r w:rsidR="00D93100">
              <w:rPr>
                <w:b/>
                <w:bCs/>
              </w:rPr>
              <w:t xml:space="preserve"> - kolor dowolny. </w:t>
            </w:r>
            <w:r w:rsidR="00D93100">
              <w:rPr>
                <w:bCs/>
              </w:rPr>
              <w:t>P</w:t>
            </w:r>
            <w:r w:rsidR="00D93100" w:rsidRPr="00D96CC2">
              <w:rPr>
                <w:bCs/>
              </w:rPr>
              <w:t>iłka dmuchan</w:t>
            </w:r>
            <w:r w:rsidR="00D93100">
              <w:rPr>
                <w:bCs/>
              </w:rPr>
              <w:t>a do różnorodnej aktywności ruchowej. Średnica 30 cm</w:t>
            </w:r>
          </w:p>
          <w:p w:rsidR="00D93100" w:rsidRDefault="00D93100" w:rsidP="00D93100">
            <w:pPr>
              <w:rPr>
                <w:bCs/>
              </w:rPr>
            </w:pPr>
            <w:r>
              <w:rPr>
                <w:bCs/>
              </w:rPr>
              <w:t>-</w:t>
            </w:r>
            <w:r>
              <w:rPr>
                <w:b/>
                <w:bCs/>
              </w:rPr>
              <w:t xml:space="preserve"> </w:t>
            </w:r>
            <w:r w:rsidR="00EB4ED3">
              <w:rPr>
                <w:b/>
                <w:bCs/>
              </w:rPr>
              <w:t xml:space="preserve">1 x </w:t>
            </w:r>
            <w:r>
              <w:rPr>
                <w:b/>
                <w:bCs/>
              </w:rPr>
              <w:t xml:space="preserve">Piłka gimnastyczna  45 cm - kolor dowolny. </w:t>
            </w:r>
            <w:r>
              <w:rPr>
                <w:bCs/>
              </w:rPr>
              <w:t>P</w:t>
            </w:r>
            <w:r w:rsidRPr="00D96CC2">
              <w:rPr>
                <w:bCs/>
              </w:rPr>
              <w:t>iłka dmuchan</w:t>
            </w:r>
            <w:r>
              <w:rPr>
                <w:bCs/>
              </w:rPr>
              <w:t>a do różnorodnej aktywności ruchowej. Średnica 45 cm</w:t>
            </w:r>
          </w:p>
          <w:p w:rsidR="00D93100" w:rsidRDefault="00D93100" w:rsidP="00D93100">
            <w:pPr>
              <w:rPr>
                <w:bCs/>
              </w:rPr>
            </w:pPr>
            <w:r>
              <w:rPr>
                <w:bCs/>
              </w:rPr>
              <w:t xml:space="preserve">- </w:t>
            </w:r>
            <w:r w:rsidR="00EB4ED3" w:rsidRPr="00EB4ED3">
              <w:rPr>
                <w:b/>
                <w:bCs/>
              </w:rPr>
              <w:t>1 x</w:t>
            </w:r>
            <w:r w:rsidR="00EB4ED3">
              <w:rPr>
                <w:bCs/>
              </w:rPr>
              <w:t xml:space="preserve"> </w:t>
            </w:r>
            <w:r>
              <w:rPr>
                <w:b/>
                <w:bCs/>
              </w:rPr>
              <w:t xml:space="preserve">Piłka gimnastyczna  55 cm - kolor dowolny. </w:t>
            </w:r>
            <w:r>
              <w:rPr>
                <w:bCs/>
              </w:rPr>
              <w:t>P</w:t>
            </w:r>
            <w:r w:rsidRPr="00D96CC2">
              <w:rPr>
                <w:bCs/>
              </w:rPr>
              <w:t>iłka dmuchan</w:t>
            </w:r>
            <w:r>
              <w:rPr>
                <w:bCs/>
              </w:rPr>
              <w:t>a do różnorodnej aktywności ruchowej. Średnica 55 cm</w:t>
            </w:r>
          </w:p>
          <w:p w:rsidR="00D93100" w:rsidRDefault="00D93100" w:rsidP="00D93100">
            <w:pPr>
              <w:rPr>
                <w:bCs/>
              </w:rPr>
            </w:pPr>
            <w:r>
              <w:rPr>
                <w:bCs/>
              </w:rPr>
              <w:t xml:space="preserve">- </w:t>
            </w:r>
            <w:r w:rsidR="00EB4ED3" w:rsidRPr="00EB4ED3">
              <w:rPr>
                <w:b/>
                <w:bCs/>
              </w:rPr>
              <w:t>1 x</w:t>
            </w:r>
            <w:r w:rsidR="00EB4ED3">
              <w:rPr>
                <w:bCs/>
              </w:rPr>
              <w:t xml:space="preserve"> </w:t>
            </w:r>
            <w:r>
              <w:rPr>
                <w:b/>
                <w:bCs/>
              </w:rPr>
              <w:t xml:space="preserve">Piłka gimnastyczna  65 cm - kolor dowolny. </w:t>
            </w:r>
            <w:r>
              <w:rPr>
                <w:bCs/>
              </w:rPr>
              <w:t>P</w:t>
            </w:r>
            <w:r w:rsidRPr="00D96CC2">
              <w:rPr>
                <w:bCs/>
              </w:rPr>
              <w:t>iłka dmuchan</w:t>
            </w:r>
            <w:r>
              <w:rPr>
                <w:bCs/>
              </w:rPr>
              <w:t>a do różnorodnej aktywności ruchowej. Średnica 65 cm</w:t>
            </w:r>
          </w:p>
          <w:p w:rsidR="00D93100" w:rsidRDefault="00D93100" w:rsidP="00D93100">
            <w:pPr>
              <w:rPr>
                <w:bCs/>
              </w:rPr>
            </w:pPr>
            <w:r>
              <w:rPr>
                <w:bCs/>
              </w:rPr>
              <w:t xml:space="preserve">- </w:t>
            </w:r>
            <w:r w:rsidR="00A0022F" w:rsidRPr="00A0022F">
              <w:rPr>
                <w:b/>
                <w:bCs/>
              </w:rPr>
              <w:t>1 x</w:t>
            </w:r>
            <w:r w:rsidR="00A0022F">
              <w:rPr>
                <w:bCs/>
              </w:rPr>
              <w:t xml:space="preserve"> </w:t>
            </w:r>
            <w:r>
              <w:rPr>
                <w:b/>
                <w:bCs/>
              </w:rPr>
              <w:t xml:space="preserve">Piłka gimnastyczna  45 cm - kolor dowolny. </w:t>
            </w:r>
            <w:r>
              <w:rPr>
                <w:bCs/>
              </w:rPr>
              <w:t>P</w:t>
            </w:r>
            <w:r w:rsidRPr="00D96CC2">
              <w:rPr>
                <w:bCs/>
              </w:rPr>
              <w:t>iłka dmuchan</w:t>
            </w:r>
            <w:r>
              <w:rPr>
                <w:bCs/>
              </w:rPr>
              <w:t>a do różnorodnej aktywności ruchowej. Średnica 75 cm</w:t>
            </w:r>
          </w:p>
          <w:p w:rsidR="00D93100" w:rsidRDefault="00D93100" w:rsidP="00D93100">
            <w:r>
              <w:rPr>
                <w:rFonts w:eastAsia="Times New Roman"/>
              </w:rPr>
              <w:t xml:space="preserve">- </w:t>
            </w:r>
            <w:r w:rsidR="00A0022F" w:rsidRPr="00A0022F">
              <w:rPr>
                <w:rFonts w:eastAsia="Times New Roman"/>
                <w:b/>
              </w:rPr>
              <w:t>1 x</w:t>
            </w:r>
            <w:r w:rsidR="00A0022F">
              <w:rPr>
                <w:rFonts w:eastAsia="Times New Roman"/>
              </w:rPr>
              <w:t xml:space="preserve"> </w:t>
            </w:r>
            <w:r>
              <w:rPr>
                <w:b/>
                <w:bCs/>
              </w:rPr>
              <w:t xml:space="preserve">Piłka ażurowa - 22 cm.  </w:t>
            </w:r>
            <w:r w:rsidRPr="006E3921">
              <w:rPr>
                <w:bCs/>
              </w:rPr>
              <w:t>Piłeczka w dowolnym kolorze o strukturze siateczkowej,</w:t>
            </w:r>
            <w:r>
              <w:t xml:space="preserve"> ułatwiającej  jej łapanie i rzucanie. Średnica 22 cm.</w:t>
            </w:r>
          </w:p>
          <w:p w:rsidR="00D72934" w:rsidRPr="006C3E2C" w:rsidRDefault="00D72934" w:rsidP="00BF4247">
            <w:pPr>
              <w:tabs>
                <w:tab w:val="left" w:pos="1440"/>
              </w:tabs>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93100" w:rsidP="00BF4247">
            <w:pPr>
              <w:jc w:val="both"/>
            </w:pPr>
            <w:r>
              <w:t>2 zestawy</w:t>
            </w:r>
          </w:p>
        </w:tc>
      </w:tr>
      <w:tr w:rsidR="00F22468" w:rsidRPr="0007648F" w:rsidTr="000F0937">
        <w:tc>
          <w:tcPr>
            <w:tcW w:w="11482" w:type="dxa"/>
            <w:tcBorders>
              <w:top w:val="single" w:sz="4" w:space="0" w:color="auto"/>
              <w:left w:val="single" w:sz="4" w:space="0" w:color="auto"/>
              <w:bottom w:val="single" w:sz="4" w:space="0" w:color="auto"/>
              <w:right w:val="single" w:sz="4" w:space="0" w:color="auto"/>
            </w:tcBorders>
          </w:tcPr>
          <w:p w:rsidR="00F22468" w:rsidRPr="0007648F" w:rsidRDefault="00D93100" w:rsidP="00BF4247">
            <w:pPr>
              <w:tabs>
                <w:tab w:val="left" w:pos="1440"/>
              </w:tabs>
            </w:pPr>
            <w:r w:rsidRPr="00E261CC">
              <w:rPr>
                <w:b/>
              </w:rPr>
              <w:t>Piłka Hop do skakania</w:t>
            </w:r>
            <w:r>
              <w:t xml:space="preserve"> – piłka z uchwytami wyrabiająca umiejętność utrzymania równowagi. Do ćwiczeń gimnastycznych i skakania. Kolor dowolny, średnica </w:t>
            </w:r>
            <w:r w:rsidR="00E261CC">
              <w:t>55 cm</w:t>
            </w:r>
          </w:p>
        </w:tc>
        <w:tc>
          <w:tcPr>
            <w:tcW w:w="2410" w:type="dxa"/>
            <w:tcBorders>
              <w:top w:val="single" w:sz="4" w:space="0" w:color="auto"/>
              <w:left w:val="single" w:sz="4" w:space="0" w:color="auto"/>
              <w:bottom w:val="single" w:sz="4" w:space="0" w:color="auto"/>
              <w:right w:val="single" w:sz="4" w:space="0" w:color="auto"/>
            </w:tcBorders>
          </w:tcPr>
          <w:p w:rsidR="00F22468" w:rsidRPr="0007648F" w:rsidRDefault="00E261CC" w:rsidP="00BF4247">
            <w:pPr>
              <w:jc w:val="both"/>
            </w:pPr>
            <w:r>
              <w:t>2 sztuki</w:t>
            </w:r>
          </w:p>
        </w:tc>
      </w:tr>
      <w:tr w:rsidR="00F22468" w:rsidRPr="0007648F" w:rsidTr="000F0937">
        <w:tc>
          <w:tcPr>
            <w:tcW w:w="11482" w:type="dxa"/>
            <w:tcBorders>
              <w:top w:val="single" w:sz="4" w:space="0" w:color="auto"/>
              <w:left w:val="single" w:sz="4" w:space="0" w:color="auto"/>
              <w:bottom w:val="single" w:sz="4" w:space="0" w:color="auto"/>
              <w:right w:val="single" w:sz="4" w:space="0" w:color="auto"/>
            </w:tcBorders>
          </w:tcPr>
          <w:p w:rsidR="00F22468" w:rsidRPr="0007648F" w:rsidRDefault="00E261CC" w:rsidP="008C66DB">
            <w:pPr>
              <w:shd w:val="clear" w:color="auto" w:fill="FFFFFF"/>
            </w:pPr>
            <w:r w:rsidRPr="00FB1E56">
              <w:rPr>
                <w:b/>
              </w:rPr>
              <w:t>Piłka Hop do skakania</w:t>
            </w:r>
            <w:r w:rsidRPr="00FB1E56">
              <w:t xml:space="preserve"> – piłka z uchwytami wyrabiająca umiejętność utrzymania równowagi. Do ćwiczeń gimnastycznych i skakania. Kolor dowolny, średnica 60 cm</w:t>
            </w:r>
          </w:p>
        </w:tc>
        <w:tc>
          <w:tcPr>
            <w:tcW w:w="2410" w:type="dxa"/>
            <w:tcBorders>
              <w:top w:val="single" w:sz="4" w:space="0" w:color="auto"/>
              <w:left w:val="single" w:sz="4" w:space="0" w:color="auto"/>
              <w:bottom w:val="single" w:sz="4" w:space="0" w:color="auto"/>
              <w:right w:val="single" w:sz="4" w:space="0" w:color="auto"/>
            </w:tcBorders>
          </w:tcPr>
          <w:p w:rsidR="00F22468" w:rsidRPr="0007648F" w:rsidRDefault="00E261CC" w:rsidP="00BF4247">
            <w:pPr>
              <w:jc w:val="both"/>
            </w:pPr>
            <w:r>
              <w:t>3 sztuki</w:t>
            </w:r>
          </w:p>
        </w:tc>
      </w:tr>
      <w:tr w:rsidR="00F22468" w:rsidRPr="0007648F" w:rsidTr="000F0937">
        <w:tc>
          <w:tcPr>
            <w:tcW w:w="11482" w:type="dxa"/>
            <w:tcBorders>
              <w:top w:val="single" w:sz="4" w:space="0" w:color="auto"/>
              <w:left w:val="single" w:sz="4" w:space="0" w:color="auto"/>
              <w:bottom w:val="single" w:sz="4" w:space="0" w:color="auto"/>
              <w:right w:val="single" w:sz="4" w:space="0" w:color="auto"/>
            </w:tcBorders>
          </w:tcPr>
          <w:p w:rsidR="00F22468" w:rsidRPr="0007648F" w:rsidRDefault="00FB1E56" w:rsidP="00FB1E56">
            <w:r w:rsidRPr="006C3E2C">
              <w:rPr>
                <w:b/>
                <w:color w:val="008000"/>
              </w:rPr>
              <w:t>Dostawa mate</w:t>
            </w:r>
            <w:r w:rsidR="00915BEE">
              <w:rPr>
                <w:b/>
                <w:color w:val="008000"/>
              </w:rPr>
              <w:t xml:space="preserve">riałów dydaktycznych </w:t>
            </w:r>
            <w:r w:rsidRPr="006C3E2C">
              <w:rPr>
                <w:b/>
                <w:color w:val="008000"/>
              </w:rPr>
              <w:t xml:space="preserve"> do prowadzenia</w:t>
            </w:r>
            <w:r w:rsidRPr="006C3E2C">
              <w:rPr>
                <w:b/>
                <w:bCs/>
                <w:color w:val="008000"/>
              </w:rPr>
              <w:t xml:space="preserve"> zajęć </w:t>
            </w:r>
            <w:r>
              <w:rPr>
                <w:b/>
                <w:bCs/>
                <w:color w:val="008000"/>
              </w:rPr>
              <w:t xml:space="preserve">socjoterapeutycznych i </w:t>
            </w:r>
            <w:proofErr w:type="spellStart"/>
            <w:r>
              <w:rPr>
                <w:b/>
                <w:bCs/>
                <w:color w:val="008000"/>
              </w:rPr>
              <w:t>psychoedukacyjnych</w:t>
            </w:r>
            <w:proofErr w:type="spellEnd"/>
            <w:r>
              <w:rPr>
                <w:b/>
                <w:bCs/>
                <w:color w:val="008000"/>
              </w:rPr>
              <w:t xml:space="preserve"> dla dzieci z zaburzeniami komunikacji społecznej:</w:t>
            </w:r>
          </w:p>
        </w:tc>
        <w:tc>
          <w:tcPr>
            <w:tcW w:w="2410" w:type="dxa"/>
            <w:tcBorders>
              <w:top w:val="single" w:sz="4" w:space="0" w:color="auto"/>
              <w:left w:val="single" w:sz="4" w:space="0" w:color="auto"/>
              <w:bottom w:val="single" w:sz="4" w:space="0" w:color="auto"/>
              <w:right w:val="single" w:sz="4" w:space="0" w:color="auto"/>
            </w:tcBorders>
          </w:tcPr>
          <w:p w:rsidR="00F22468" w:rsidRPr="0007648F" w:rsidRDefault="00F22468" w:rsidP="00BF4247">
            <w:pPr>
              <w:jc w:val="both"/>
            </w:pPr>
          </w:p>
        </w:tc>
      </w:tr>
      <w:tr w:rsidR="00F22468" w:rsidRPr="0007648F" w:rsidTr="000F0937">
        <w:tc>
          <w:tcPr>
            <w:tcW w:w="11482" w:type="dxa"/>
            <w:tcBorders>
              <w:top w:val="single" w:sz="4" w:space="0" w:color="auto"/>
              <w:left w:val="single" w:sz="4" w:space="0" w:color="auto"/>
              <w:bottom w:val="single" w:sz="4" w:space="0" w:color="auto"/>
              <w:right w:val="single" w:sz="4" w:space="0" w:color="auto"/>
            </w:tcBorders>
          </w:tcPr>
          <w:p w:rsidR="00F22468" w:rsidRPr="001F17B7" w:rsidRDefault="001F17B7" w:rsidP="00A35E05">
            <w:pPr>
              <w:rPr>
                <w:b/>
              </w:rPr>
            </w:pPr>
            <w:r w:rsidRPr="001F17B7">
              <w:rPr>
                <w:b/>
              </w:rPr>
              <w:t xml:space="preserve">Zestaw I: </w:t>
            </w:r>
          </w:p>
          <w:p w:rsidR="001F17B7" w:rsidRDefault="001F17B7" w:rsidP="001F17B7">
            <w:pPr>
              <w:rPr>
                <w:rFonts w:eastAsia="Times New Roman"/>
              </w:rPr>
            </w:pPr>
            <w:r>
              <w:t xml:space="preserve">- </w:t>
            </w:r>
            <w:r w:rsidR="00A0022F" w:rsidRPr="00A0022F">
              <w:rPr>
                <w:b/>
              </w:rPr>
              <w:t>1 x</w:t>
            </w:r>
            <w:r w:rsidR="00A0022F">
              <w:t xml:space="preserve"> </w:t>
            </w:r>
            <w:r>
              <w:rPr>
                <w:b/>
                <w:bCs/>
              </w:rPr>
              <w:t xml:space="preserve">Rama z szybą - mała na stolik. </w:t>
            </w:r>
            <w:r>
              <w:rPr>
                <w:rFonts w:eastAsia="Times New Roman"/>
              </w:rPr>
              <w:t>M</w:t>
            </w:r>
            <w:r w:rsidRPr="001F17B7">
              <w:rPr>
                <w:rFonts w:eastAsia="Times New Roman"/>
              </w:rPr>
              <w:t>ebel do kreatywnych zajęć plastycznych, przydatny tak</w:t>
            </w:r>
            <w:r>
              <w:rPr>
                <w:rFonts w:eastAsia="Times New Roman"/>
              </w:rPr>
              <w:t>że w terapii. W</w:t>
            </w:r>
            <w:r w:rsidRPr="001F17B7">
              <w:rPr>
                <w:rFonts w:eastAsia="Times New Roman"/>
              </w:rPr>
              <w:t xml:space="preserve"> ramie umieszczon</w:t>
            </w:r>
            <w:r>
              <w:rPr>
                <w:rFonts w:eastAsia="Times New Roman"/>
              </w:rPr>
              <w:t>e jest przezroczyste</w:t>
            </w:r>
            <w:r w:rsidRPr="001F17B7">
              <w:rPr>
                <w:rFonts w:eastAsia="Times New Roman"/>
              </w:rPr>
              <w:t xml:space="preserve"> szkło. Dzieci mogą malować na nim farbami lub </w:t>
            </w:r>
            <w:proofErr w:type="spellStart"/>
            <w:r w:rsidRPr="001F17B7">
              <w:rPr>
                <w:rFonts w:eastAsia="Times New Roman"/>
              </w:rPr>
              <w:t>flamasrtami</w:t>
            </w:r>
            <w:proofErr w:type="spellEnd"/>
            <w:r w:rsidRPr="001F17B7">
              <w:rPr>
                <w:rFonts w:eastAsia="Times New Roman"/>
              </w:rPr>
              <w:t xml:space="preserve"> do szkła, np. portret kolegi. Z mokrej powierzchni można "odprasować" </w:t>
            </w:r>
            <w:r>
              <w:rPr>
                <w:rFonts w:eastAsia="Times New Roman"/>
              </w:rPr>
              <w:t>malunek na drugą kartkę papieru. W</w:t>
            </w:r>
            <w:r w:rsidRPr="001F17B7">
              <w:rPr>
                <w:rFonts w:eastAsia="Times New Roman"/>
              </w:rPr>
              <w:t>ymiar ramy: wysokość 43 cm - szerokość 67 cm</w:t>
            </w:r>
          </w:p>
          <w:p w:rsidR="001F17B7" w:rsidRPr="001F17B7" w:rsidRDefault="001F17B7" w:rsidP="001F17B7">
            <w:pPr>
              <w:rPr>
                <w:rFonts w:eastAsia="Times New Roman"/>
              </w:rPr>
            </w:pPr>
            <w:r>
              <w:rPr>
                <w:rFonts w:eastAsia="Times New Roman"/>
              </w:rPr>
              <w:t xml:space="preserve">- </w:t>
            </w:r>
            <w:r w:rsidR="00A0022F" w:rsidRPr="00A0022F">
              <w:rPr>
                <w:rFonts w:eastAsia="Times New Roman"/>
                <w:b/>
              </w:rPr>
              <w:t>1 x</w:t>
            </w:r>
            <w:r w:rsidR="00A0022F">
              <w:rPr>
                <w:rFonts w:eastAsia="Times New Roman"/>
              </w:rPr>
              <w:t xml:space="preserve"> </w:t>
            </w:r>
            <w:r>
              <w:rPr>
                <w:b/>
                <w:bCs/>
              </w:rPr>
              <w:t xml:space="preserve">Szablony i płytki - portrety rodzinne. </w:t>
            </w:r>
            <w:r>
              <w:t>Dziewięć dużych szablonów przedstawia rodziców, dziadków i pięcioro dzieci w różnym wieku. Zawartość:  9 szablonów (od 11 x 12 cm do 13 x 28 cm) • 2 płytki do wytłaczania z 4 motywami (11 x 27 cm) • instrukcja</w:t>
            </w:r>
          </w:p>
        </w:tc>
        <w:tc>
          <w:tcPr>
            <w:tcW w:w="2410" w:type="dxa"/>
            <w:tcBorders>
              <w:top w:val="single" w:sz="4" w:space="0" w:color="auto"/>
              <w:left w:val="single" w:sz="4" w:space="0" w:color="auto"/>
              <w:bottom w:val="single" w:sz="4" w:space="0" w:color="auto"/>
              <w:right w:val="single" w:sz="4" w:space="0" w:color="auto"/>
            </w:tcBorders>
          </w:tcPr>
          <w:p w:rsidR="00F22468" w:rsidRPr="0007648F" w:rsidRDefault="00C8370E" w:rsidP="00BF4247">
            <w:pPr>
              <w:jc w:val="both"/>
            </w:pPr>
            <w:r>
              <w:t>3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E31AB1" w:rsidRDefault="001F17B7" w:rsidP="00BF4247">
            <w:pPr>
              <w:tabs>
                <w:tab w:val="left" w:pos="1440"/>
              </w:tabs>
              <w:rPr>
                <w:b/>
              </w:rPr>
            </w:pPr>
            <w:r w:rsidRPr="00E31AB1">
              <w:rPr>
                <w:b/>
              </w:rPr>
              <w:t>Zestaw II:</w:t>
            </w:r>
          </w:p>
          <w:p w:rsidR="001F17B7" w:rsidRDefault="001F17B7" w:rsidP="001F17B7">
            <w:pPr>
              <w:rPr>
                <w:rFonts w:eastAsia="Times New Roman"/>
              </w:rPr>
            </w:pPr>
            <w:r>
              <w:t xml:space="preserve">- </w:t>
            </w:r>
            <w:r w:rsidR="00A0022F" w:rsidRPr="00A0022F">
              <w:rPr>
                <w:b/>
              </w:rPr>
              <w:t>1 x</w:t>
            </w:r>
            <w:r w:rsidR="00A0022F">
              <w:t xml:space="preserve"> </w:t>
            </w:r>
            <w:r>
              <w:rPr>
                <w:b/>
                <w:bCs/>
              </w:rPr>
              <w:t xml:space="preserve">Poznajemy emocje - kukiełki z płytą CD. </w:t>
            </w:r>
            <w:r w:rsidRPr="001F17B7">
              <w:rPr>
                <w:rFonts w:eastAsia="Times New Roman"/>
              </w:rPr>
              <w:t>Poznawanie świata emocji poprzez przedstawienie teatralne z wykorz</w:t>
            </w:r>
            <w:r>
              <w:rPr>
                <w:rFonts w:eastAsia="Times New Roman"/>
              </w:rPr>
              <w:t>ystaniem pacynek</w:t>
            </w:r>
            <w:r w:rsidRPr="001F17B7">
              <w:rPr>
                <w:rFonts w:eastAsia="Times New Roman"/>
              </w:rPr>
              <w:t xml:space="preserve">. Pacynki są dwustronne i symbolizują osiem podstawowych emocji. Dołączona płyta CD zawiera nagranie </w:t>
            </w:r>
            <w:r>
              <w:rPr>
                <w:rFonts w:eastAsia="Times New Roman"/>
              </w:rPr>
              <w:t xml:space="preserve">dwóch scenek. </w:t>
            </w:r>
            <w:r w:rsidRPr="001F17B7">
              <w:rPr>
                <w:rFonts w:eastAsia="Times New Roman"/>
              </w:rPr>
              <w:t>W ko</w:t>
            </w:r>
            <w:r>
              <w:rPr>
                <w:rFonts w:eastAsia="Times New Roman"/>
              </w:rPr>
              <w:t>mplecie znajdują</w:t>
            </w:r>
            <w:r w:rsidRPr="001F17B7">
              <w:rPr>
                <w:rFonts w:eastAsia="Times New Roman"/>
              </w:rPr>
              <w:t xml:space="preserve"> się kart</w:t>
            </w:r>
            <w:r>
              <w:rPr>
                <w:rFonts w:eastAsia="Times New Roman"/>
              </w:rPr>
              <w:t>y</w:t>
            </w:r>
            <w:r w:rsidRPr="001F17B7">
              <w:rPr>
                <w:rFonts w:eastAsia="Times New Roman"/>
              </w:rPr>
              <w:t xml:space="preserve"> do ćwiczeń i kolorowania.</w:t>
            </w:r>
            <w:r>
              <w:rPr>
                <w:rFonts w:eastAsia="Times New Roman"/>
              </w:rPr>
              <w:t xml:space="preserve"> Zawartość: </w:t>
            </w:r>
            <w:r w:rsidRPr="001F17B7">
              <w:rPr>
                <w:rFonts w:eastAsia="Times New Roman"/>
              </w:rPr>
              <w:t>4 pacynki dwustronne "emocje"</w:t>
            </w:r>
            <w:r>
              <w:rPr>
                <w:rFonts w:eastAsia="Times New Roman"/>
              </w:rPr>
              <w:t xml:space="preserve"> </w:t>
            </w:r>
            <w:r w:rsidRPr="001F17B7">
              <w:rPr>
                <w:rFonts w:eastAsia="Times New Roman" w:hAnsi="Symbol"/>
              </w:rPr>
              <w:t></w:t>
            </w:r>
            <w:r w:rsidRPr="001F17B7">
              <w:rPr>
                <w:rFonts w:eastAsia="Times New Roman"/>
              </w:rPr>
              <w:t xml:space="preserve">  2 pacynki dodatkowe</w:t>
            </w:r>
            <w:r>
              <w:rPr>
                <w:rFonts w:eastAsia="Times New Roman"/>
              </w:rPr>
              <w:t xml:space="preserve"> </w:t>
            </w:r>
            <w:r w:rsidRPr="001F17B7">
              <w:rPr>
                <w:rFonts w:eastAsia="Times New Roman" w:hAnsi="Symbol"/>
              </w:rPr>
              <w:t></w:t>
            </w:r>
            <w:r w:rsidRPr="001F17B7">
              <w:rPr>
                <w:rFonts w:eastAsia="Times New Roman"/>
              </w:rPr>
              <w:t xml:space="preserve">  płyta CD audio MP3 w jęz. </w:t>
            </w:r>
            <w:r w:rsidR="00C8370E">
              <w:rPr>
                <w:rFonts w:eastAsia="Times New Roman"/>
              </w:rPr>
              <w:t>p</w:t>
            </w:r>
            <w:r w:rsidRPr="001F17B7">
              <w:rPr>
                <w:rFonts w:eastAsia="Times New Roman"/>
              </w:rPr>
              <w:t>olskim</w:t>
            </w:r>
            <w:r>
              <w:rPr>
                <w:rFonts w:eastAsia="Times New Roman"/>
              </w:rPr>
              <w:t xml:space="preserve"> </w:t>
            </w:r>
            <w:r w:rsidRPr="001F17B7">
              <w:rPr>
                <w:rFonts w:eastAsia="Times New Roman" w:hAnsi="Symbol"/>
              </w:rPr>
              <w:t></w:t>
            </w:r>
            <w:r w:rsidRPr="001F17B7">
              <w:rPr>
                <w:rFonts w:eastAsia="Times New Roman"/>
              </w:rPr>
              <w:t xml:space="preserve">  instrukcja</w:t>
            </w:r>
          </w:p>
          <w:p w:rsidR="001F17B7" w:rsidRDefault="001F17B7" w:rsidP="001F17B7">
            <w:pPr>
              <w:rPr>
                <w:rFonts w:eastAsia="Times New Roman"/>
              </w:rPr>
            </w:pPr>
            <w:r w:rsidRPr="00A0022F">
              <w:rPr>
                <w:rFonts w:eastAsia="Times New Roman"/>
                <w:b/>
              </w:rPr>
              <w:t xml:space="preserve">- </w:t>
            </w:r>
            <w:r w:rsidR="00A0022F" w:rsidRPr="00A0022F">
              <w:rPr>
                <w:rFonts w:eastAsia="Times New Roman"/>
                <w:b/>
              </w:rPr>
              <w:t>1 x</w:t>
            </w:r>
            <w:r w:rsidR="00A0022F">
              <w:rPr>
                <w:rFonts w:eastAsia="Times New Roman"/>
              </w:rPr>
              <w:t xml:space="preserve"> </w:t>
            </w:r>
            <w:r>
              <w:rPr>
                <w:b/>
                <w:bCs/>
              </w:rPr>
              <w:t xml:space="preserve">Zmienne maski emocji. </w:t>
            </w:r>
            <w:r>
              <w:rPr>
                <w:rFonts w:eastAsia="Times New Roman"/>
              </w:rPr>
              <w:t xml:space="preserve"> </w:t>
            </w:r>
            <w:r w:rsidRPr="001F17B7">
              <w:rPr>
                <w:rFonts w:eastAsia="Times New Roman"/>
              </w:rPr>
              <w:t>Zawartość: 15 części maski "oczy" - 15 części maski "usta" - wykonane z laminowanego papieru (wym. 10 x 20 cm) - obszerna instrukcja metodyczna</w:t>
            </w:r>
          </w:p>
          <w:p w:rsidR="001F17B7" w:rsidRPr="001F17B7" w:rsidRDefault="001F17B7" w:rsidP="001F17B7">
            <w:pPr>
              <w:rPr>
                <w:rFonts w:eastAsia="Times New Roman"/>
              </w:rPr>
            </w:pPr>
            <w:r>
              <w:rPr>
                <w:rFonts w:eastAsia="Times New Roman"/>
              </w:rPr>
              <w:t xml:space="preserve">- </w:t>
            </w:r>
            <w:r w:rsidR="00A0022F" w:rsidRPr="00A0022F">
              <w:rPr>
                <w:rFonts w:eastAsia="Times New Roman"/>
                <w:b/>
              </w:rPr>
              <w:t>1 x</w:t>
            </w:r>
            <w:r w:rsidR="00A0022F">
              <w:rPr>
                <w:rFonts w:eastAsia="Times New Roman"/>
              </w:rPr>
              <w:t xml:space="preserve"> </w:t>
            </w:r>
            <w:r>
              <w:rPr>
                <w:b/>
                <w:bCs/>
              </w:rPr>
              <w:t>Fotografie duże - reguły grzecznego zachowania</w:t>
            </w:r>
            <w:r w:rsidR="00F8063C">
              <w:rPr>
                <w:b/>
                <w:bCs/>
              </w:rPr>
              <w:t xml:space="preserve">. </w:t>
            </w:r>
            <w:r w:rsidR="00F8063C">
              <w:t xml:space="preserve">Misie prezentują 10 najważniejszych </w:t>
            </w:r>
            <w:proofErr w:type="spellStart"/>
            <w:r w:rsidR="00F8063C">
              <w:t>zachowań</w:t>
            </w:r>
            <w:proofErr w:type="spellEnd"/>
            <w:r w:rsidR="00F8063C">
              <w:t xml:space="preserve"> w grupie i wobec rówieśników. Zdjęcia dostarczane są w arkuszach do samodzielnego przycięcia. Zawartość: 10 fotografii kartonowych - wym. 14 x 22 cm</w:t>
            </w:r>
          </w:p>
          <w:p w:rsidR="001F17B7" w:rsidRPr="001F17B7" w:rsidRDefault="001F17B7" w:rsidP="001F17B7">
            <w:pPr>
              <w:rPr>
                <w:rFonts w:eastAsia="Times New Roman"/>
              </w:rPr>
            </w:pPr>
          </w:p>
          <w:tbl>
            <w:tblPr>
              <w:tblW w:w="5000" w:type="pct"/>
              <w:tblCellSpacing w:w="0" w:type="dxa"/>
              <w:tblLayout w:type="fixed"/>
              <w:tblCellMar>
                <w:left w:w="0" w:type="dxa"/>
                <w:right w:w="0" w:type="dxa"/>
              </w:tblCellMar>
              <w:tblLook w:val="04A0" w:firstRow="1" w:lastRow="0" w:firstColumn="1" w:lastColumn="0" w:noHBand="0" w:noVBand="1"/>
            </w:tblPr>
            <w:tblGrid>
              <w:gridCol w:w="11266"/>
            </w:tblGrid>
            <w:tr w:rsidR="001F17B7" w:rsidRPr="001F17B7" w:rsidTr="00F8063C">
              <w:trPr>
                <w:tblCellSpacing w:w="0" w:type="dxa"/>
              </w:trPr>
              <w:tc>
                <w:tcPr>
                  <w:tcW w:w="11266" w:type="dxa"/>
                  <w:vAlign w:val="center"/>
                  <w:hideMark/>
                </w:tcPr>
                <w:p w:rsidR="001F17B7" w:rsidRPr="001F17B7" w:rsidRDefault="001F17B7" w:rsidP="001F17B7">
                  <w:pPr>
                    <w:rPr>
                      <w:rFonts w:eastAsia="Times New Roman"/>
                      <w:sz w:val="24"/>
                      <w:szCs w:val="24"/>
                    </w:rPr>
                  </w:pPr>
                </w:p>
              </w:tc>
            </w:tr>
          </w:tbl>
          <w:p w:rsidR="001F17B7" w:rsidRPr="006C3E2C" w:rsidRDefault="001F17B7" w:rsidP="00BF4247">
            <w:pPr>
              <w:tabs>
                <w:tab w:val="left" w:pos="1440"/>
              </w:tabs>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8370E" w:rsidP="00BF4247">
            <w:pPr>
              <w:jc w:val="both"/>
            </w:pPr>
            <w:r>
              <w:t xml:space="preserve"> 3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E31AB1" w:rsidRDefault="00F8063C" w:rsidP="006D41D0">
            <w:pPr>
              <w:rPr>
                <w:b/>
              </w:rPr>
            </w:pPr>
            <w:r w:rsidRPr="00E31AB1">
              <w:rPr>
                <w:b/>
              </w:rPr>
              <w:t>Zestaw III:</w:t>
            </w:r>
          </w:p>
          <w:p w:rsidR="00F8063C" w:rsidRDefault="00F8063C" w:rsidP="006D41D0">
            <w:r>
              <w:t xml:space="preserve">- </w:t>
            </w:r>
            <w:r w:rsidR="00A0022F" w:rsidRPr="00A0022F">
              <w:rPr>
                <w:b/>
              </w:rPr>
              <w:t>1 x</w:t>
            </w:r>
            <w:r w:rsidR="00A0022F">
              <w:t xml:space="preserve"> </w:t>
            </w:r>
            <w:r>
              <w:rPr>
                <w:b/>
                <w:bCs/>
              </w:rPr>
              <w:t>Odkrycia - poznać i zrozumieć siebie.</w:t>
            </w:r>
            <w:r w:rsidR="00E31AB1">
              <w:rPr>
                <w:b/>
                <w:bCs/>
              </w:rPr>
              <w:t xml:space="preserve"> </w:t>
            </w:r>
            <w:r w:rsidR="00E31AB1" w:rsidRPr="00E31AB1">
              <w:rPr>
                <w:bCs/>
              </w:rPr>
              <w:t>Gra planszowa</w:t>
            </w:r>
            <w:r w:rsidR="00E31AB1">
              <w:rPr>
                <w:b/>
                <w:bCs/>
              </w:rPr>
              <w:t xml:space="preserve"> </w:t>
            </w:r>
            <w:r w:rsidR="00E31AB1">
              <w:rPr>
                <w:rFonts w:eastAsia="Times New Roman"/>
              </w:rPr>
              <w:t>p</w:t>
            </w:r>
            <w:r w:rsidR="00E31AB1" w:rsidRPr="00F8063C">
              <w:rPr>
                <w:rFonts w:eastAsia="Times New Roman"/>
              </w:rPr>
              <w:t>omaga</w:t>
            </w:r>
            <w:r w:rsidR="00E31AB1">
              <w:rPr>
                <w:rFonts w:eastAsia="Times New Roman"/>
              </w:rPr>
              <w:t>jąca</w:t>
            </w:r>
            <w:r w:rsidR="00E31AB1" w:rsidRPr="00F8063C">
              <w:rPr>
                <w:rFonts w:eastAsia="Times New Roman"/>
              </w:rPr>
              <w:t xml:space="preserve"> zrozumieć i poznać siebie, odkryć w sobie empatię, poprawę komunikacji interpersonalnej oraz rozwija</w:t>
            </w:r>
            <w:r w:rsidR="00E31AB1">
              <w:rPr>
                <w:rFonts w:eastAsia="Times New Roman"/>
              </w:rPr>
              <w:t>jąca</w:t>
            </w:r>
            <w:r w:rsidR="00E31AB1" w:rsidRPr="00F8063C">
              <w:rPr>
                <w:rFonts w:eastAsia="Times New Roman"/>
              </w:rPr>
              <w:t xml:space="preserve"> umiejętność uważnego słuchania i świadomego komunikowania</w:t>
            </w:r>
            <w:r w:rsidR="00E31AB1">
              <w:rPr>
                <w:rFonts w:eastAsia="Times New Roman"/>
              </w:rPr>
              <w:t xml:space="preserve">. Zawiera: </w:t>
            </w:r>
            <w:r w:rsidR="00E31AB1">
              <w:t>kolorową planszę • 30 kart ilustrowanych  • 4 karty pytań  • 2 karty do indywidualnej historii • 4 drewniane pionki • 1 kostka • książeczka z instrukcją</w:t>
            </w:r>
          </w:p>
          <w:p w:rsidR="00E31AB1" w:rsidRDefault="00E31AB1" w:rsidP="00E31AB1">
            <w:pPr>
              <w:rPr>
                <w:rFonts w:eastAsia="Times New Roman"/>
              </w:rPr>
            </w:pPr>
            <w:r>
              <w:lastRenderedPageBreak/>
              <w:t xml:space="preserve">- </w:t>
            </w:r>
            <w:r w:rsidR="00A0022F" w:rsidRPr="00A0022F">
              <w:rPr>
                <w:b/>
              </w:rPr>
              <w:t>1 x</w:t>
            </w:r>
            <w:r w:rsidR="00A0022F">
              <w:t xml:space="preserve"> </w:t>
            </w:r>
            <w:r>
              <w:rPr>
                <w:b/>
                <w:bCs/>
              </w:rPr>
              <w:t xml:space="preserve">Szablony - twarze i emocje. </w:t>
            </w:r>
            <w:r>
              <w:t xml:space="preserve">Na szablonach przedstawione są podstawowe emocje na twarzach dziewczynek i chłopców różnych ras. Zawartość: </w:t>
            </w:r>
            <w:r w:rsidRPr="00E31AB1">
              <w:rPr>
                <w:rFonts w:eastAsia="Times New Roman"/>
              </w:rPr>
              <w:t xml:space="preserve"> 6 szablonów z tworzywa</w:t>
            </w:r>
            <w:r>
              <w:rPr>
                <w:rFonts w:eastAsia="Times New Roman"/>
              </w:rPr>
              <w:t xml:space="preserve"> </w:t>
            </w:r>
            <w:r w:rsidRPr="00E31AB1">
              <w:rPr>
                <w:rFonts w:eastAsia="Times New Roman" w:hAnsi="Symbol"/>
              </w:rPr>
              <w:t></w:t>
            </w:r>
            <w:r w:rsidRPr="00E31AB1">
              <w:rPr>
                <w:rFonts w:eastAsia="Times New Roman"/>
              </w:rPr>
              <w:t xml:space="preserve">  wymiar 20 x 20 cm</w:t>
            </w:r>
            <w:r>
              <w:rPr>
                <w:rFonts w:eastAsia="Times New Roman"/>
              </w:rPr>
              <w:t xml:space="preserve"> </w:t>
            </w:r>
            <w:r w:rsidRPr="00E31AB1">
              <w:rPr>
                <w:rFonts w:eastAsia="Times New Roman" w:hAnsi="Symbol"/>
              </w:rPr>
              <w:t></w:t>
            </w:r>
            <w:r w:rsidRPr="00E31AB1">
              <w:rPr>
                <w:rFonts w:eastAsia="Times New Roman"/>
              </w:rPr>
              <w:t xml:space="preserve">  instrukcja metodyczna</w:t>
            </w:r>
          </w:p>
          <w:p w:rsidR="00F8063C" w:rsidRDefault="00E31AB1" w:rsidP="006D41D0">
            <w:r w:rsidRPr="00A0022F">
              <w:rPr>
                <w:rFonts w:eastAsia="Times New Roman"/>
                <w:b/>
              </w:rPr>
              <w:t xml:space="preserve">- </w:t>
            </w:r>
            <w:r w:rsidR="00A0022F" w:rsidRPr="00A0022F">
              <w:rPr>
                <w:rFonts w:eastAsia="Times New Roman"/>
                <w:b/>
              </w:rPr>
              <w:t>1 x</w:t>
            </w:r>
            <w:r w:rsidR="00A0022F">
              <w:rPr>
                <w:rFonts w:eastAsia="Times New Roman"/>
              </w:rPr>
              <w:t xml:space="preserve"> </w:t>
            </w:r>
            <w:r>
              <w:rPr>
                <w:b/>
                <w:bCs/>
              </w:rPr>
              <w:t xml:space="preserve">Oczy samoprzylepne - 1200 sztuk. </w:t>
            </w:r>
            <w:r>
              <w:t>Oczy ożywiają tworzone figurki i można je naklejać na papier, tekturę, folię piankową i tkaninę.</w:t>
            </w:r>
            <w:r>
              <w:br/>
              <w:t>1200 sztuk - 6 różnych motywów</w:t>
            </w:r>
          </w:p>
          <w:p w:rsidR="00E31AB1" w:rsidRPr="00E31AB1" w:rsidRDefault="00E31AB1" w:rsidP="006D41D0">
            <w:pPr>
              <w:rPr>
                <w:b/>
                <w:bCs/>
              </w:rPr>
            </w:pPr>
            <w:r w:rsidRPr="00A0022F">
              <w:rPr>
                <w:b/>
              </w:rPr>
              <w:t xml:space="preserve">- </w:t>
            </w:r>
            <w:r w:rsidR="00A0022F" w:rsidRPr="00A0022F">
              <w:rPr>
                <w:b/>
              </w:rPr>
              <w:t>1 x</w:t>
            </w:r>
            <w:r w:rsidR="00A0022F">
              <w:t xml:space="preserve"> </w:t>
            </w:r>
            <w:r>
              <w:rPr>
                <w:b/>
                <w:bCs/>
              </w:rPr>
              <w:t xml:space="preserve">Muzyczne emocje na moim rysunku. </w:t>
            </w:r>
            <w:r>
              <w:t>W komplecie znajdują się płyta z nagraniem 24 melodii reprezentującym osiem różnych emocji. Na drugiej płycie znajduje się zbiór 100 kart z konturami różnych kształtów pogrupowanych według wspomnianych emocji. Zawartość: płyta CD z nagraniami muzycznymi - 36 kartonów z tłoczonymi wzorami w 12 motywach (wym. 20 x 23 cm) - płyta CD z kartami do wydrukowania - instrukcja metodyczna</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8370E" w:rsidP="00BF4247">
            <w:pPr>
              <w:jc w:val="both"/>
            </w:pPr>
            <w:r>
              <w:lastRenderedPageBreak/>
              <w:t>2 zestawy</w:t>
            </w:r>
          </w:p>
        </w:tc>
      </w:tr>
      <w:tr w:rsidR="00F22468" w:rsidRPr="00E31AB1" w:rsidTr="000F0937">
        <w:tc>
          <w:tcPr>
            <w:tcW w:w="11482" w:type="dxa"/>
            <w:tcBorders>
              <w:top w:val="single" w:sz="4" w:space="0" w:color="auto"/>
              <w:left w:val="single" w:sz="4" w:space="0" w:color="auto"/>
              <w:bottom w:val="single" w:sz="4" w:space="0" w:color="auto"/>
              <w:right w:val="single" w:sz="4" w:space="0" w:color="auto"/>
            </w:tcBorders>
          </w:tcPr>
          <w:p w:rsidR="00F22468" w:rsidRPr="003205EC" w:rsidRDefault="00E31AB1" w:rsidP="00E246B9">
            <w:pPr>
              <w:rPr>
                <w:b/>
                <w:bCs/>
              </w:rPr>
            </w:pPr>
            <w:r w:rsidRPr="003205EC">
              <w:rPr>
                <w:b/>
                <w:bCs/>
              </w:rPr>
              <w:lastRenderedPageBreak/>
              <w:t>Zestaw IV:</w:t>
            </w:r>
          </w:p>
          <w:p w:rsidR="00E31AB1" w:rsidRDefault="00E31AB1" w:rsidP="00E246B9">
            <w:r w:rsidRPr="00915BEE">
              <w:rPr>
                <w:b/>
                <w:bCs/>
              </w:rPr>
              <w:t xml:space="preserve">- </w:t>
            </w:r>
            <w:r w:rsidR="00A0022F" w:rsidRPr="00915BEE">
              <w:rPr>
                <w:b/>
                <w:bCs/>
              </w:rPr>
              <w:t xml:space="preserve">1 x </w:t>
            </w:r>
            <w:proofErr w:type="spellStart"/>
            <w:r w:rsidRPr="00915BEE">
              <w:rPr>
                <w:b/>
                <w:bCs/>
              </w:rPr>
              <w:t>Tip</w:t>
            </w:r>
            <w:proofErr w:type="spellEnd"/>
            <w:r w:rsidRPr="00915BEE">
              <w:rPr>
                <w:b/>
                <w:bCs/>
              </w:rPr>
              <w:t xml:space="preserve"> Top Klap </w:t>
            </w:r>
            <w:r w:rsidR="00A0022F" w:rsidRPr="00915BEE">
              <w:rPr>
                <w:b/>
                <w:bCs/>
              </w:rPr>
              <w:t>–</w:t>
            </w:r>
            <w:r w:rsidRPr="00915BEE">
              <w:rPr>
                <w:b/>
                <w:bCs/>
              </w:rPr>
              <w:t xml:space="preserve"> </w:t>
            </w:r>
            <w:r w:rsidR="00A0022F" w:rsidRPr="00915BEE">
              <w:rPr>
                <w:b/>
                <w:bCs/>
              </w:rPr>
              <w:t xml:space="preserve">gra. </w:t>
            </w:r>
            <w:r>
              <w:t xml:space="preserve">Gracze kolejno odkrywają karty ilustrujące odpowiedni gest lub odgłos. Należy zapamiętać i odtworzyć sekwencję wszystkich tych kart - od pierwszej karty do własnej. Zawartość: 32 karty (7 x 10,5 cm) </w:t>
            </w:r>
            <w:r w:rsidR="0001744F">
              <w:t>–</w:t>
            </w:r>
            <w:r>
              <w:t xml:space="preserve"> instrukcja</w:t>
            </w:r>
          </w:p>
          <w:p w:rsidR="0001744F" w:rsidRDefault="0001744F" w:rsidP="0001744F">
            <w:pPr>
              <w:rPr>
                <w:rFonts w:eastAsia="Times New Roman"/>
              </w:rPr>
            </w:pPr>
            <w:r w:rsidRPr="00A0022F">
              <w:rPr>
                <w:b/>
              </w:rPr>
              <w:t xml:space="preserve">- </w:t>
            </w:r>
            <w:r w:rsidR="00A0022F" w:rsidRPr="00A0022F">
              <w:rPr>
                <w:b/>
              </w:rPr>
              <w:t>1 x</w:t>
            </w:r>
            <w:r w:rsidR="00A0022F">
              <w:t xml:space="preserve"> </w:t>
            </w:r>
            <w:r>
              <w:rPr>
                <w:b/>
                <w:bCs/>
              </w:rPr>
              <w:t xml:space="preserve">Wielki pirat – gra. </w:t>
            </w:r>
            <w:r>
              <w:t xml:space="preserve">Strategiczna gra zespołowa. Zawartość: </w:t>
            </w:r>
            <w:r w:rsidRPr="0001744F">
              <w:rPr>
                <w:rFonts w:eastAsia="Times New Roman"/>
              </w:rPr>
              <w:t xml:space="preserve">  1 plansza 40 x 40 cm</w:t>
            </w:r>
            <w:r>
              <w:rPr>
                <w:rFonts w:eastAsia="Times New Roman"/>
              </w:rPr>
              <w:t xml:space="preserve"> </w:t>
            </w:r>
            <w:r w:rsidRPr="0001744F">
              <w:rPr>
                <w:rFonts w:eastAsia="Times New Roman" w:hAnsi="Symbol"/>
              </w:rPr>
              <w:t></w:t>
            </w:r>
            <w:r w:rsidRPr="0001744F">
              <w:rPr>
                <w:rFonts w:eastAsia="Times New Roman"/>
              </w:rPr>
              <w:t xml:space="preserve">  1 wielki pirat (wys. 14 cm)</w:t>
            </w:r>
            <w:r>
              <w:rPr>
                <w:rFonts w:eastAsia="Times New Roman"/>
              </w:rPr>
              <w:t xml:space="preserve"> </w:t>
            </w:r>
            <w:r w:rsidRPr="0001744F">
              <w:rPr>
                <w:rFonts w:eastAsia="Times New Roman" w:hAnsi="Symbol"/>
              </w:rPr>
              <w:t></w:t>
            </w:r>
            <w:r w:rsidRPr="0001744F">
              <w:rPr>
                <w:rFonts w:eastAsia="Times New Roman"/>
              </w:rPr>
              <w:t xml:space="preserve">  3 marynarzy</w:t>
            </w:r>
            <w:r>
              <w:rPr>
                <w:rFonts w:eastAsia="Times New Roman"/>
              </w:rPr>
              <w:t xml:space="preserve"> </w:t>
            </w:r>
            <w:r w:rsidRPr="0001744F">
              <w:rPr>
                <w:rFonts w:eastAsia="Times New Roman" w:hAnsi="Symbol"/>
              </w:rPr>
              <w:t></w:t>
            </w:r>
            <w:r w:rsidRPr="0001744F">
              <w:rPr>
                <w:rFonts w:eastAsia="Times New Roman"/>
              </w:rPr>
              <w:t xml:space="preserve">  3 skrzynie skarbów</w:t>
            </w:r>
            <w:r>
              <w:rPr>
                <w:rFonts w:eastAsia="Times New Roman"/>
              </w:rPr>
              <w:t xml:space="preserve"> </w:t>
            </w:r>
            <w:r w:rsidRPr="0001744F">
              <w:rPr>
                <w:rFonts w:eastAsia="Times New Roman" w:hAnsi="Symbol"/>
              </w:rPr>
              <w:t></w:t>
            </w:r>
            <w:r w:rsidRPr="0001744F">
              <w:rPr>
                <w:rFonts w:eastAsia="Times New Roman"/>
              </w:rPr>
              <w:t xml:space="preserve">  7 palm</w:t>
            </w:r>
            <w:r>
              <w:rPr>
                <w:rFonts w:eastAsia="Times New Roman"/>
              </w:rPr>
              <w:t xml:space="preserve"> </w:t>
            </w:r>
            <w:r w:rsidRPr="0001744F">
              <w:rPr>
                <w:rFonts w:eastAsia="Times New Roman" w:hAnsi="Symbol"/>
              </w:rPr>
              <w:t></w:t>
            </w:r>
            <w:r w:rsidRPr="0001744F">
              <w:rPr>
                <w:rFonts w:eastAsia="Times New Roman"/>
              </w:rPr>
              <w:t xml:space="preserve">  </w:t>
            </w:r>
            <w:r>
              <w:rPr>
                <w:rFonts w:eastAsia="Times New Roman"/>
              </w:rPr>
              <w:t xml:space="preserve">1 duża kostka piracka (bok 4 cm </w:t>
            </w:r>
            <w:r w:rsidRPr="0001744F">
              <w:rPr>
                <w:rFonts w:eastAsia="Times New Roman" w:hAnsi="Symbol"/>
              </w:rPr>
              <w:t></w:t>
            </w:r>
            <w:r w:rsidRPr="0001744F">
              <w:rPr>
                <w:rFonts w:eastAsia="Times New Roman"/>
              </w:rPr>
              <w:t xml:space="preserve">  1 drewniana kostka</w:t>
            </w:r>
            <w:r>
              <w:rPr>
                <w:rFonts w:eastAsia="Times New Roman"/>
              </w:rPr>
              <w:t xml:space="preserve"> </w:t>
            </w:r>
            <w:r w:rsidRPr="0001744F">
              <w:rPr>
                <w:rFonts w:eastAsia="Times New Roman" w:hAnsi="Symbol"/>
              </w:rPr>
              <w:t></w:t>
            </w:r>
            <w:r w:rsidRPr="0001744F">
              <w:rPr>
                <w:rFonts w:eastAsia="Times New Roman"/>
              </w:rPr>
              <w:t xml:space="preserve">  13 kart bonusowych</w:t>
            </w:r>
            <w:r>
              <w:rPr>
                <w:rFonts w:eastAsia="Times New Roman"/>
              </w:rPr>
              <w:t xml:space="preserve"> </w:t>
            </w:r>
            <w:r w:rsidRPr="0001744F">
              <w:rPr>
                <w:rFonts w:eastAsia="Times New Roman" w:hAnsi="Symbol"/>
              </w:rPr>
              <w:t></w:t>
            </w:r>
            <w:r w:rsidRPr="0001744F">
              <w:rPr>
                <w:rFonts w:eastAsia="Times New Roman"/>
              </w:rPr>
              <w:t xml:space="preserve">  trwałe pudełko</w:t>
            </w:r>
          </w:p>
          <w:p w:rsidR="0001744F" w:rsidRDefault="0001744F" w:rsidP="0001744F">
            <w:r>
              <w:rPr>
                <w:rFonts w:eastAsia="Times New Roman"/>
              </w:rPr>
              <w:t xml:space="preserve">- </w:t>
            </w:r>
            <w:r w:rsidR="00A0022F" w:rsidRPr="00A0022F">
              <w:rPr>
                <w:rFonts w:eastAsia="Times New Roman"/>
                <w:b/>
              </w:rPr>
              <w:t>1 x</w:t>
            </w:r>
            <w:r w:rsidR="00A0022F">
              <w:rPr>
                <w:rFonts w:eastAsia="Times New Roman"/>
              </w:rPr>
              <w:t xml:space="preserve"> </w:t>
            </w:r>
            <w:r>
              <w:rPr>
                <w:b/>
                <w:bCs/>
              </w:rPr>
              <w:t xml:space="preserve">Piłeczki "Emocje", 6 sztuk. </w:t>
            </w:r>
            <w:r>
              <w:t>Zawartość: 6 piłek do napompowania - średnica 20 cm</w:t>
            </w:r>
          </w:p>
          <w:p w:rsidR="0001744F" w:rsidRDefault="0001744F" w:rsidP="0001744F">
            <w:pPr>
              <w:rPr>
                <w:rFonts w:eastAsia="Times New Roman"/>
              </w:rPr>
            </w:pPr>
            <w:r>
              <w:t xml:space="preserve">- </w:t>
            </w:r>
            <w:r w:rsidR="00A0022F" w:rsidRPr="00A0022F">
              <w:rPr>
                <w:b/>
              </w:rPr>
              <w:t>1 x</w:t>
            </w:r>
            <w:r w:rsidR="00A0022F">
              <w:t xml:space="preserve"> </w:t>
            </w:r>
            <w:r>
              <w:rPr>
                <w:b/>
                <w:bCs/>
              </w:rPr>
              <w:t xml:space="preserve">Nazywamy emocje - materiał obrazkowy. </w:t>
            </w:r>
            <w:r w:rsidRPr="0001744F">
              <w:rPr>
                <w:bCs/>
              </w:rPr>
              <w:t>Kolorowe karty ukazujące p</w:t>
            </w:r>
            <w:r w:rsidRPr="0001744F">
              <w:t xml:space="preserve">aletę </w:t>
            </w:r>
            <w:r>
              <w:t>uczuć od wszystkich odcieni radości, smutku i strachu, aż po zdziwienie i nudę</w:t>
            </w:r>
            <w:r w:rsidRPr="0001744F">
              <w:t xml:space="preserve">. </w:t>
            </w:r>
            <w:r>
              <w:t>Zawartość:  70 kolorowych kart  o wymiarach</w:t>
            </w:r>
            <w:r w:rsidRPr="0001744F">
              <w:rPr>
                <w:rFonts w:eastAsia="Times New Roman"/>
              </w:rPr>
              <w:t>: 9 x 9 cm</w:t>
            </w:r>
            <w:r>
              <w:rPr>
                <w:rFonts w:eastAsia="Times New Roman"/>
              </w:rPr>
              <w:t>.</w:t>
            </w:r>
            <w:r w:rsidRPr="0001744F">
              <w:rPr>
                <w:rFonts w:eastAsia="Times New Roman"/>
              </w:rPr>
              <w:t xml:space="preserve">  </w:t>
            </w:r>
            <w:r>
              <w:rPr>
                <w:rFonts w:eastAsia="Times New Roman"/>
              </w:rPr>
              <w:t>K</w:t>
            </w:r>
            <w:r w:rsidRPr="0001744F">
              <w:rPr>
                <w:rFonts w:eastAsia="Times New Roman"/>
              </w:rPr>
              <w:t>arty wykona</w:t>
            </w:r>
            <w:r>
              <w:rPr>
                <w:rFonts w:eastAsia="Times New Roman"/>
              </w:rPr>
              <w:t xml:space="preserve">ne z grubej, laminowanej tektur </w:t>
            </w:r>
            <w:r w:rsidRPr="0001744F">
              <w:rPr>
                <w:rFonts w:eastAsia="Times New Roman" w:hAnsi="Symbol"/>
              </w:rPr>
              <w:t></w:t>
            </w:r>
            <w:r w:rsidRPr="0001744F">
              <w:rPr>
                <w:rFonts w:eastAsia="Times New Roman"/>
              </w:rPr>
              <w:t xml:space="preserve">  opakowanie: kartonowe, zamykane pudełko</w:t>
            </w:r>
          </w:p>
          <w:p w:rsidR="0001744F" w:rsidRPr="0001744F" w:rsidRDefault="0001744F" w:rsidP="0001744F">
            <w:pPr>
              <w:rPr>
                <w:rFonts w:eastAsia="Times New Roman"/>
              </w:rPr>
            </w:pPr>
            <w:r>
              <w:rPr>
                <w:rFonts w:eastAsia="Times New Roman"/>
              </w:rPr>
              <w:t xml:space="preserve">- </w:t>
            </w:r>
            <w:r w:rsidR="00A0022F" w:rsidRPr="00A0022F">
              <w:rPr>
                <w:rFonts w:eastAsia="Times New Roman"/>
                <w:b/>
              </w:rPr>
              <w:t>1 x</w:t>
            </w:r>
            <w:r w:rsidR="00A0022F">
              <w:rPr>
                <w:rFonts w:eastAsia="Times New Roman"/>
              </w:rPr>
              <w:t xml:space="preserve"> </w:t>
            </w:r>
            <w:r>
              <w:rPr>
                <w:b/>
                <w:bCs/>
              </w:rPr>
              <w:t xml:space="preserve">Powiedz mi, co odczuwasz. </w:t>
            </w:r>
            <w:r w:rsidRPr="0001744F">
              <w:rPr>
                <w:rFonts w:eastAsia="Times New Roman"/>
              </w:rPr>
              <w:t>Seria schematycznych obrazków pozwala dzieciom poznać podstawowe emocje i uczucia - radość, smutek i złość, a także nauczyć się o nich mówić.</w:t>
            </w:r>
            <w:r>
              <w:rPr>
                <w:rFonts w:eastAsia="Times New Roman"/>
              </w:rPr>
              <w:t xml:space="preserve"> </w:t>
            </w:r>
            <w:r>
              <w:t>Zawartość: 14 kart z sytuacją  • 12 kart z twarzą (3 emocje, 4 postacie) •  12 kart z "buźką" (po 4 do każdej emocji)  •  wym. kart 10,5 x 15 cm • komentarz metodyczny</w:t>
            </w:r>
          </w:p>
          <w:p w:rsidR="0001744F" w:rsidRPr="0001744F" w:rsidRDefault="0001744F" w:rsidP="0001744F">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F22468" w:rsidRPr="00E31AB1" w:rsidRDefault="00C8370E" w:rsidP="00BF4247">
            <w:pPr>
              <w:jc w:val="both"/>
            </w:pPr>
            <w:r>
              <w:t>3 zestawy</w:t>
            </w:r>
          </w:p>
        </w:tc>
      </w:tr>
      <w:tr w:rsidR="00F22468" w:rsidRPr="00E31AB1" w:rsidTr="000F0937">
        <w:tc>
          <w:tcPr>
            <w:tcW w:w="11482" w:type="dxa"/>
            <w:tcBorders>
              <w:top w:val="single" w:sz="4" w:space="0" w:color="auto"/>
              <w:left w:val="single" w:sz="4" w:space="0" w:color="auto"/>
              <w:bottom w:val="single" w:sz="4" w:space="0" w:color="auto"/>
              <w:right w:val="single" w:sz="4" w:space="0" w:color="auto"/>
            </w:tcBorders>
          </w:tcPr>
          <w:p w:rsidR="00F22468" w:rsidRPr="00B21F64" w:rsidRDefault="00B21F64" w:rsidP="00925623">
            <w:pPr>
              <w:tabs>
                <w:tab w:val="num" w:pos="2340"/>
              </w:tabs>
              <w:rPr>
                <w:b/>
              </w:rPr>
            </w:pPr>
            <w:r w:rsidRPr="00B21F64">
              <w:rPr>
                <w:b/>
              </w:rPr>
              <w:t>Zestaw V:</w:t>
            </w:r>
          </w:p>
          <w:p w:rsidR="00B21F64" w:rsidRDefault="00B21F64" w:rsidP="00B21F64">
            <w:pPr>
              <w:rPr>
                <w:rFonts w:eastAsia="Times New Roman"/>
              </w:rPr>
            </w:pPr>
            <w:r>
              <w:t xml:space="preserve">- </w:t>
            </w:r>
            <w:r w:rsidR="00A0022F" w:rsidRPr="00A0022F">
              <w:rPr>
                <w:b/>
              </w:rPr>
              <w:t>1 x</w:t>
            </w:r>
            <w:r w:rsidR="00A0022F">
              <w:t xml:space="preserve"> </w:t>
            </w:r>
            <w:r>
              <w:rPr>
                <w:b/>
                <w:bCs/>
              </w:rPr>
              <w:t xml:space="preserve">Rozwiązujemy konflikty - w domu. </w:t>
            </w:r>
            <w:r>
              <w:t xml:space="preserve">Kolorowe ilustracje opisują sytuacje konfliktowe. Dla każdej historyjki przewidziane są dwa zakończenia - pozytywne (pożądane) i negatywne (prowadzące do konfliktu). Zawartość: </w:t>
            </w:r>
            <w:r w:rsidRPr="00B21F64">
              <w:rPr>
                <w:rFonts w:eastAsia="Times New Roman"/>
              </w:rPr>
              <w:t xml:space="preserve"> 30 kolorowych kart (16,5 x 13,5 cm)</w:t>
            </w:r>
            <w:r>
              <w:rPr>
                <w:rFonts w:eastAsia="Times New Roman"/>
              </w:rPr>
              <w:t xml:space="preserve"> </w:t>
            </w:r>
            <w:r w:rsidRPr="00B21F64">
              <w:rPr>
                <w:rFonts w:eastAsia="Times New Roman"/>
              </w:rPr>
              <w:t xml:space="preserve"> tworzą</w:t>
            </w:r>
            <w:r>
              <w:rPr>
                <w:rFonts w:eastAsia="Times New Roman"/>
              </w:rPr>
              <w:t>cych</w:t>
            </w:r>
            <w:r w:rsidRPr="00B21F64">
              <w:rPr>
                <w:rFonts w:eastAsia="Times New Roman"/>
              </w:rPr>
              <w:t xml:space="preserve"> 7 historyjek</w:t>
            </w:r>
            <w:r>
              <w:rPr>
                <w:rFonts w:eastAsia="Times New Roman"/>
              </w:rPr>
              <w:t xml:space="preserve"> </w:t>
            </w:r>
            <w:r w:rsidRPr="00B21F64">
              <w:rPr>
                <w:rFonts w:eastAsia="Times New Roman" w:hAnsi="Symbol"/>
              </w:rPr>
              <w:t></w:t>
            </w:r>
            <w:r w:rsidRPr="00B21F64">
              <w:rPr>
                <w:rFonts w:eastAsia="Times New Roman"/>
              </w:rPr>
              <w:t xml:space="preserve">  CD z nagraniem w języku polskim </w:t>
            </w:r>
            <w:r>
              <w:rPr>
                <w:rFonts w:eastAsia="Times New Roman"/>
              </w:rPr>
              <w:t xml:space="preserve"> </w:t>
            </w:r>
            <w:r w:rsidRPr="00B21F64">
              <w:rPr>
                <w:rFonts w:eastAsia="Times New Roman" w:hAnsi="Symbol"/>
              </w:rPr>
              <w:t></w:t>
            </w:r>
            <w:r w:rsidRPr="00B21F64">
              <w:rPr>
                <w:rFonts w:eastAsia="Times New Roman"/>
              </w:rPr>
              <w:t xml:space="preserve">  instrukcja</w:t>
            </w:r>
          </w:p>
          <w:p w:rsidR="00B21F64" w:rsidRDefault="00B21F64" w:rsidP="00B21F64">
            <w:pPr>
              <w:rPr>
                <w:rFonts w:eastAsia="Times New Roman"/>
              </w:rPr>
            </w:pPr>
            <w:r>
              <w:rPr>
                <w:rFonts w:eastAsia="Times New Roman"/>
              </w:rPr>
              <w:t xml:space="preserve">- </w:t>
            </w:r>
            <w:r w:rsidR="00A0022F" w:rsidRPr="00A0022F">
              <w:rPr>
                <w:rFonts w:eastAsia="Times New Roman"/>
                <w:b/>
              </w:rPr>
              <w:t>1 x</w:t>
            </w:r>
            <w:r w:rsidR="00A0022F">
              <w:rPr>
                <w:rFonts w:eastAsia="Times New Roman"/>
              </w:rPr>
              <w:t xml:space="preserve"> </w:t>
            </w:r>
            <w:r>
              <w:rPr>
                <w:b/>
                <w:bCs/>
              </w:rPr>
              <w:t xml:space="preserve">Rozwiązujemy konflikty - w szkole. </w:t>
            </w:r>
            <w:r>
              <w:t xml:space="preserve">Kolorowe ilustracje opisują sytuacje konfliktowe. Dla każdej historyjki przewidziane są dwa zakończenia - pozytywne (pożądane) i negatywne (prowadzące do konfliktu). Zawartość: </w:t>
            </w:r>
            <w:r w:rsidRPr="00B21F64">
              <w:rPr>
                <w:rFonts w:eastAsia="Times New Roman"/>
              </w:rPr>
              <w:t xml:space="preserve"> 30 kolorowych kart (16,5 x 13,5 cm)</w:t>
            </w:r>
            <w:r>
              <w:rPr>
                <w:rFonts w:eastAsia="Times New Roman"/>
              </w:rPr>
              <w:t xml:space="preserve"> </w:t>
            </w:r>
            <w:r w:rsidRPr="00B21F64">
              <w:rPr>
                <w:rFonts w:eastAsia="Times New Roman"/>
              </w:rPr>
              <w:t xml:space="preserve"> tworzą</w:t>
            </w:r>
            <w:r>
              <w:rPr>
                <w:rFonts w:eastAsia="Times New Roman"/>
              </w:rPr>
              <w:t>cych</w:t>
            </w:r>
            <w:r w:rsidRPr="00B21F64">
              <w:rPr>
                <w:rFonts w:eastAsia="Times New Roman"/>
              </w:rPr>
              <w:t xml:space="preserve"> 7 historyjek</w:t>
            </w:r>
            <w:r>
              <w:rPr>
                <w:rFonts w:eastAsia="Times New Roman"/>
              </w:rPr>
              <w:t xml:space="preserve"> </w:t>
            </w:r>
            <w:r w:rsidRPr="00B21F64">
              <w:rPr>
                <w:rFonts w:eastAsia="Times New Roman" w:hAnsi="Symbol"/>
              </w:rPr>
              <w:t></w:t>
            </w:r>
            <w:r w:rsidRPr="00B21F64">
              <w:rPr>
                <w:rFonts w:eastAsia="Times New Roman"/>
              </w:rPr>
              <w:t xml:space="preserve">  CD z nagraniem w języku polskim </w:t>
            </w:r>
            <w:r>
              <w:rPr>
                <w:rFonts w:eastAsia="Times New Roman"/>
              </w:rPr>
              <w:t xml:space="preserve"> </w:t>
            </w:r>
            <w:r w:rsidRPr="00B21F64">
              <w:rPr>
                <w:rFonts w:eastAsia="Times New Roman" w:hAnsi="Symbol"/>
              </w:rPr>
              <w:t></w:t>
            </w:r>
            <w:r w:rsidRPr="00B21F64">
              <w:rPr>
                <w:rFonts w:eastAsia="Times New Roman"/>
              </w:rPr>
              <w:t xml:space="preserve">  instrukcja</w:t>
            </w:r>
          </w:p>
          <w:p w:rsidR="00B21F64" w:rsidRPr="00B21F64" w:rsidRDefault="00B21F64" w:rsidP="00B21F64">
            <w:pPr>
              <w:rPr>
                <w:rFonts w:eastAsia="Times New Roman"/>
              </w:rPr>
            </w:pPr>
            <w:r w:rsidRPr="00A0022F">
              <w:rPr>
                <w:rFonts w:eastAsia="Times New Roman"/>
                <w:b/>
              </w:rPr>
              <w:t xml:space="preserve">- </w:t>
            </w:r>
            <w:r w:rsidR="00A0022F" w:rsidRPr="00A0022F">
              <w:rPr>
                <w:rFonts w:eastAsia="Times New Roman"/>
                <w:b/>
              </w:rPr>
              <w:t>1 x</w:t>
            </w:r>
            <w:r w:rsidR="00A0022F">
              <w:rPr>
                <w:rFonts w:eastAsia="Times New Roman"/>
              </w:rPr>
              <w:t xml:space="preserve"> </w:t>
            </w:r>
            <w:r>
              <w:rPr>
                <w:b/>
                <w:bCs/>
              </w:rPr>
              <w:t xml:space="preserve">Dobre i złe zachowanie - w grupie. </w:t>
            </w:r>
            <w:r>
              <w:t>Na zasadzie przeciwieństw karty ukazują dobre i złe zachowanie się wobec innych w grupie. Zawartość:</w:t>
            </w:r>
            <w:r w:rsidRPr="00B21F64">
              <w:rPr>
                <w:rFonts w:eastAsia="Times New Roman"/>
                <w:sz w:val="24"/>
                <w:szCs w:val="24"/>
              </w:rPr>
              <w:t xml:space="preserve">  </w:t>
            </w:r>
            <w:r w:rsidRPr="00B21F64">
              <w:rPr>
                <w:rFonts w:eastAsia="Times New Roman"/>
              </w:rPr>
              <w:t>34 karty (9x9cm)</w:t>
            </w:r>
            <w:r>
              <w:rPr>
                <w:rFonts w:eastAsia="Times New Roman"/>
              </w:rPr>
              <w:t xml:space="preserve">  </w:t>
            </w:r>
            <w:r w:rsidRPr="00B21F64">
              <w:rPr>
                <w:rFonts w:eastAsia="Times New Roman"/>
              </w:rPr>
              <w:t>grub. 2.5 mm</w:t>
            </w:r>
            <w:r>
              <w:rPr>
                <w:rFonts w:eastAsia="Times New Roman"/>
              </w:rPr>
              <w:t xml:space="preserve"> </w:t>
            </w:r>
            <w:r w:rsidRPr="00B21F64">
              <w:rPr>
                <w:rFonts w:eastAsia="Times New Roman" w:hAnsi="Symbol"/>
              </w:rPr>
              <w:t></w:t>
            </w:r>
            <w:r w:rsidRPr="00B21F64">
              <w:rPr>
                <w:rFonts w:eastAsia="Times New Roman"/>
              </w:rPr>
              <w:t xml:space="preserve">  instrukcja</w:t>
            </w:r>
          </w:p>
        </w:tc>
        <w:tc>
          <w:tcPr>
            <w:tcW w:w="2410" w:type="dxa"/>
            <w:tcBorders>
              <w:top w:val="single" w:sz="4" w:space="0" w:color="auto"/>
              <w:left w:val="single" w:sz="4" w:space="0" w:color="auto"/>
              <w:bottom w:val="single" w:sz="4" w:space="0" w:color="auto"/>
              <w:right w:val="single" w:sz="4" w:space="0" w:color="auto"/>
            </w:tcBorders>
          </w:tcPr>
          <w:p w:rsidR="00F22468" w:rsidRPr="00E31AB1" w:rsidRDefault="00C8370E" w:rsidP="00BF4247">
            <w:pPr>
              <w:jc w:val="both"/>
            </w:pPr>
            <w:r>
              <w:t>3 zestawy</w:t>
            </w:r>
          </w:p>
        </w:tc>
      </w:tr>
      <w:tr w:rsidR="00B21F64" w:rsidRPr="00E31AB1" w:rsidTr="000F0937">
        <w:tc>
          <w:tcPr>
            <w:tcW w:w="11482" w:type="dxa"/>
            <w:tcBorders>
              <w:top w:val="single" w:sz="4" w:space="0" w:color="auto"/>
              <w:left w:val="single" w:sz="4" w:space="0" w:color="auto"/>
              <w:bottom w:val="single" w:sz="4" w:space="0" w:color="auto"/>
              <w:right w:val="single" w:sz="4" w:space="0" w:color="auto"/>
            </w:tcBorders>
          </w:tcPr>
          <w:p w:rsidR="00B21F64" w:rsidRPr="00C8370E" w:rsidRDefault="00B21F64" w:rsidP="004D7699">
            <w:pPr>
              <w:rPr>
                <w:b/>
              </w:rPr>
            </w:pPr>
            <w:r w:rsidRPr="00C8370E">
              <w:rPr>
                <w:b/>
              </w:rPr>
              <w:t>Zestaw VI:</w:t>
            </w:r>
          </w:p>
          <w:p w:rsidR="007E470F" w:rsidRDefault="00B21F64" w:rsidP="007E470F">
            <w:pPr>
              <w:rPr>
                <w:rFonts w:eastAsia="Times New Roman"/>
              </w:rPr>
            </w:pPr>
            <w:r>
              <w:t xml:space="preserve">- </w:t>
            </w:r>
            <w:r w:rsidR="00A0022F" w:rsidRPr="00A0022F">
              <w:rPr>
                <w:b/>
              </w:rPr>
              <w:t>1 x</w:t>
            </w:r>
            <w:r w:rsidR="00A0022F">
              <w:t xml:space="preserve"> </w:t>
            </w:r>
            <w:r>
              <w:rPr>
                <w:b/>
                <w:bCs/>
              </w:rPr>
              <w:t xml:space="preserve">Rozwiązujemy konflikty – kłamstwa. </w:t>
            </w:r>
            <w:r>
              <w:t>Kolorowe ilustracje opisują sytuacje konfliktowe. Dla każdej historyjki przewidziane są dwa zakończenia - pozytywne (pożądane) i negatywne (prowadzące do konfliktu)</w:t>
            </w:r>
            <w:r w:rsidR="007E470F">
              <w:t xml:space="preserve">. Zawartość: </w:t>
            </w:r>
            <w:r w:rsidR="007E470F" w:rsidRPr="00B21F64">
              <w:rPr>
                <w:rFonts w:eastAsia="Times New Roman"/>
              </w:rPr>
              <w:t xml:space="preserve"> 30 kolorowych kart (16,5 x 13,5 cm)</w:t>
            </w:r>
            <w:r w:rsidR="007E470F">
              <w:rPr>
                <w:rFonts w:eastAsia="Times New Roman"/>
              </w:rPr>
              <w:t xml:space="preserve"> </w:t>
            </w:r>
            <w:r w:rsidR="007E470F" w:rsidRPr="00B21F64">
              <w:rPr>
                <w:rFonts w:eastAsia="Times New Roman"/>
              </w:rPr>
              <w:t xml:space="preserve"> tworzą</w:t>
            </w:r>
            <w:r w:rsidR="007E470F">
              <w:rPr>
                <w:rFonts w:eastAsia="Times New Roman"/>
              </w:rPr>
              <w:t>cych</w:t>
            </w:r>
            <w:r w:rsidR="007E470F" w:rsidRPr="00B21F64">
              <w:rPr>
                <w:rFonts w:eastAsia="Times New Roman"/>
              </w:rPr>
              <w:t xml:space="preserve"> 7 historyjek</w:t>
            </w:r>
            <w:r w:rsidR="007E470F">
              <w:rPr>
                <w:rFonts w:eastAsia="Times New Roman"/>
              </w:rPr>
              <w:t xml:space="preserve"> </w:t>
            </w:r>
            <w:r w:rsidR="007E470F" w:rsidRPr="00B21F64">
              <w:rPr>
                <w:rFonts w:eastAsia="Times New Roman" w:hAnsi="Symbol"/>
              </w:rPr>
              <w:t></w:t>
            </w:r>
            <w:r w:rsidR="007E470F" w:rsidRPr="00B21F64">
              <w:rPr>
                <w:rFonts w:eastAsia="Times New Roman"/>
              </w:rPr>
              <w:t xml:space="preserve">  CD z nagraniem w języku polskim </w:t>
            </w:r>
            <w:r w:rsidR="007E470F">
              <w:rPr>
                <w:rFonts w:eastAsia="Times New Roman"/>
              </w:rPr>
              <w:t xml:space="preserve"> </w:t>
            </w:r>
            <w:r w:rsidR="007E470F" w:rsidRPr="00B21F64">
              <w:rPr>
                <w:rFonts w:eastAsia="Times New Roman" w:hAnsi="Symbol"/>
              </w:rPr>
              <w:t></w:t>
            </w:r>
            <w:r w:rsidR="007E470F" w:rsidRPr="00B21F64">
              <w:rPr>
                <w:rFonts w:eastAsia="Times New Roman"/>
              </w:rPr>
              <w:t xml:space="preserve">  instrukcja</w:t>
            </w:r>
          </w:p>
          <w:p w:rsidR="00B21F64" w:rsidRDefault="007E470F" w:rsidP="004D7699">
            <w:pPr>
              <w:rPr>
                <w:rFonts w:eastAsia="Times New Roman"/>
              </w:rPr>
            </w:pPr>
            <w:r>
              <w:t xml:space="preserve">- </w:t>
            </w:r>
            <w:r w:rsidR="00A0022F" w:rsidRPr="00A0022F">
              <w:rPr>
                <w:b/>
              </w:rPr>
              <w:t>1 x</w:t>
            </w:r>
            <w:r w:rsidR="00A0022F">
              <w:t xml:space="preserve"> </w:t>
            </w:r>
            <w:r>
              <w:rPr>
                <w:b/>
                <w:bCs/>
              </w:rPr>
              <w:t xml:space="preserve">Dobre i złe zachowanie - w domu. </w:t>
            </w:r>
            <w:r>
              <w:t>Na zasadzie przeciwieństw karty ukazują dobre i złe zachowanie się wobec innych w domu. Zawartość:</w:t>
            </w:r>
            <w:r w:rsidRPr="00B21F64">
              <w:rPr>
                <w:rFonts w:eastAsia="Times New Roman"/>
                <w:sz w:val="24"/>
                <w:szCs w:val="24"/>
              </w:rPr>
              <w:t xml:space="preserve">  </w:t>
            </w:r>
            <w:r w:rsidRPr="00B21F64">
              <w:rPr>
                <w:rFonts w:eastAsia="Times New Roman"/>
              </w:rPr>
              <w:t>34 karty (9x9cm)</w:t>
            </w:r>
            <w:r>
              <w:rPr>
                <w:rFonts w:eastAsia="Times New Roman"/>
              </w:rPr>
              <w:t xml:space="preserve">  </w:t>
            </w:r>
            <w:r w:rsidRPr="00B21F64">
              <w:rPr>
                <w:rFonts w:eastAsia="Times New Roman"/>
              </w:rPr>
              <w:t>grub. 2.5 mm</w:t>
            </w:r>
            <w:r>
              <w:rPr>
                <w:rFonts w:eastAsia="Times New Roman"/>
              </w:rPr>
              <w:t xml:space="preserve"> </w:t>
            </w:r>
            <w:r w:rsidRPr="00B21F64">
              <w:rPr>
                <w:rFonts w:eastAsia="Times New Roman" w:hAnsi="Symbol"/>
              </w:rPr>
              <w:t></w:t>
            </w:r>
            <w:r w:rsidRPr="00B21F64">
              <w:rPr>
                <w:rFonts w:eastAsia="Times New Roman"/>
              </w:rPr>
              <w:t xml:space="preserve">  instrukcja</w:t>
            </w:r>
          </w:p>
          <w:p w:rsidR="007E470F" w:rsidRDefault="007E470F" w:rsidP="007E470F">
            <w:pPr>
              <w:rPr>
                <w:rFonts w:eastAsia="Times New Roman"/>
              </w:rPr>
            </w:pPr>
            <w:r w:rsidRPr="00A0022F">
              <w:rPr>
                <w:rFonts w:eastAsia="Times New Roman"/>
                <w:b/>
              </w:rPr>
              <w:t xml:space="preserve">- </w:t>
            </w:r>
            <w:r w:rsidR="00A0022F" w:rsidRPr="00A0022F">
              <w:rPr>
                <w:rFonts w:eastAsia="Times New Roman"/>
                <w:b/>
              </w:rPr>
              <w:t>1 x</w:t>
            </w:r>
            <w:r w:rsidR="00A0022F">
              <w:rPr>
                <w:rFonts w:eastAsia="Times New Roman"/>
              </w:rPr>
              <w:t xml:space="preserve"> </w:t>
            </w:r>
            <w:r>
              <w:rPr>
                <w:b/>
                <w:bCs/>
              </w:rPr>
              <w:t xml:space="preserve">Narzucamy pierścieni. </w:t>
            </w:r>
            <w:r>
              <w:t>Gra, która rozwija celność rzutu</w:t>
            </w:r>
            <w:r>
              <w:rPr>
                <w:b/>
                <w:bCs/>
              </w:rPr>
              <w:t xml:space="preserve"> e.  </w:t>
            </w:r>
            <w:r w:rsidRPr="007E470F">
              <w:rPr>
                <w:rFonts w:eastAsia="Times New Roman"/>
              </w:rPr>
              <w:t>Zawartość:</w:t>
            </w:r>
            <w:r>
              <w:rPr>
                <w:rFonts w:eastAsia="Times New Roman"/>
              </w:rPr>
              <w:t xml:space="preserve"> </w:t>
            </w:r>
            <w:r w:rsidRPr="007E470F">
              <w:rPr>
                <w:rFonts w:eastAsia="Times New Roman"/>
              </w:rPr>
              <w:t xml:space="preserve"> 1 krzyżak 42 x 42 x 13 cm</w:t>
            </w:r>
            <w:r>
              <w:rPr>
                <w:rFonts w:eastAsia="Times New Roman"/>
              </w:rPr>
              <w:t xml:space="preserve"> </w:t>
            </w:r>
            <w:r w:rsidRPr="007E470F">
              <w:rPr>
                <w:rFonts w:eastAsia="Times New Roman" w:hAnsi="Symbol"/>
              </w:rPr>
              <w:t></w:t>
            </w:r>
            <w:r w:rsidRPr="007E470F">
              <w:rPr>
                <w:rFonts w:eastAsia="Times New Roman"/>
              </w:rPr>
              <w:t xml:space="preserve">  6 pierścieni o śr. 12 cm</w:t>
            </w:r>
          </w:p>
          <w:p w:rsidR="007E470F" w:rsidRPr="007E470F" w:rsidRDefault="007E470F" w:rsidP="007E470F">
            <w:pPr>
              <w:rPr>
                <w:rFonts w:eastAsia="Times New Roman"/>
              </w:rPr>
            </w:pPr>
            <w:r>
              <w:rPr>
                <w:rFonts w:eastAsia="Times New Roman"/>
              </w:rPr>
              <w:t xml:space="preserve">- </w:t>
            </w:r>
            <w:r w:rsidR="00A0022F" w:rsidRPr="00A0022F">
              <w:rPr>
                <w:rFonts w:eastAsia="Times New Roman"/>
                <w:b/>
              </w:rPr>
              <w:t>1 x</w:t>
            </w:r>
            <w:r w:rsidR="00A0022F">
              <w:rPr>
                <w:rFonts w:eastAsia="Times New Roman"/>
              </w:rPr>
              <w:t xml:space="preserve"> </w:t>
            </w:r>
            <w:r>
              <w:rPr>
                <w:b/>
                <w:bCs/>
              </w:rPr>
              <w:t xml:space="preserve">Ćwicz z nami - gra ruchowa na współpracę. </w:t>
            </w:r>
            <w:r>
              <w:t>Liczba graczy: 4-12. Zawartość: drewniana pałeczka dł. 10, 5 cm • drewniana kulka • 12 kart • bawełniany woreczek • instrukcja</w:t>
            </w:r>
          </w:p>
        </w:tc>
        <w:tc>
          <w:tcPr>
            <w:tcW w:w="2410" w:type="dxa"/>
            <w:tcBorders>
              <w:top w:val="single" w:sz="4" w:space="0" w:color="auto"/>
              <w:left w:val="single" w:sz="4" w:space="0" w:color="auto"/>
              <w:bottom w:val="single" w:sz="4" w:space="0" w:color="auto"/>
              <w:right w:val="single" w:sz="4" w:space="0" w:color="auto"/>
            </w:tcBorders>
          </w:tcPr>
          <w:p w:rsidR="00B21F64" w:rsidRPr="00E31AB1" w:rsidRDefault="00C8370E" w:rsidP="004D7699">
            <w:r>
              <w:t>3 zestawy</w:t>
            </w:r>
          </w:p>
        </w:tc>
      </w:tr>
      <w:tr w:rsidR="00F22468" w:rsidRPr="00E31AB1" w:rsidTr="000F0937">
        <w:tc>
          <w:tcPr>
            <w:tcW w:w="11482" w:type="dxa"/>
            <w:tcBorders>
              <w:top w:val="single" w:sz="4" w:space="0" w:color="auto"/>
              <w:left w:val="single" w:sz="4" w:space="0" w:color="auto"/>
              <w:bottom w:val="single" w:sz="4" w:space="0" w:color="auto"/>
              <w:right w:val="single" w:sz="4" w:space="0" w:color="auto"/>
            </w:tcBorders>
          </w:tcPr>
          <w:p w:rsidR="00F22468" w:rsidRPr="00C8370E" w:rsidRDefault="007E470F" w:rsidP="004D7699">
            <w:pPr>
              <w:rPr>
                <w:b/>
              </w:rPr>
            </w:pPr>
            <w:r w:rsidRPr="00C8370E">
              <w:rPr>
                <w:b/>
              </w:rPr>
              <w:t>Zestaw VII:</w:t>
            </w:r>
          </w:p>
          <w:p w:rsidR="007E470F" w:rsidRDefault="007E470F" w:rsidP="007E470F">
            <w:pPr>
              <w:rPr>
                <w:rFonts w:eastAsia="Times New Roman"/>
              </w:rPr>
            </w:pPr>
            <w:r>
              <w:lastRenderedPageBreak/>
              <w:t>-</w:t>
            </w:r>
            <w:r w:rsidR="00A0022F">
              <w:t xml:space="preserve"> </w:t>
            </w:r>
            <w:r w:rsidR="00A0022F" w:rsidRPr="00A0022F">
              <w:rPr>
                <w:b/>
              </w:rPr>
              <w:t>1 x</w:t>
            </w:r>
            <w:r w:rsidR="00A0022F">
              <w:t xml:space="preserve"> </w:t>
            </w:r>
            <w:r>
              <w:t xml:space="preserve"> </w:t>
            </w:r>
            <w:r>
              <w:rPr>
                <w:b/>
                <w:bCs/>
              </w:rPr>
              <w:t xml:space="preserve">Zmienne maski emocji. </w:t>
            </w:r>
            <w:r>
              <w:rPr>
                <w:rFonts w:eastAsia="Times New Roman"/>
              </w:rPr>
              <w:t xml:space="preserve"> </w:t>
            </w:r>
            <w:r w:rsidRPr="001F17B7">
              <w:rPr>
                <w:rFonts w:eastAsia="Times New Roman"/>
              </w:rPr>
              <w:t>Zawartość: 15 części maski "oczy" - 15 części maski "usta" - wykonane z laminowanego papieru (wym. 10 x 20 cm) - obszerna instrukcja metodyczna</w:t>
            </w:r>
          </w:p>
          <w:p w:rsidR="007E470F" w:rsidRDefault="007E470F" w:rsidP="00C8370E">
            <w:pPr>
              <w:rPr>
                <w:rFonts w:eastAsia="Times New Roman"/>
              </w:rPr>
            </w:pPr>
            <w:r>
              <w:t xml:space="preserve">- </w:t>
            </w:r>
            <w:r w:rsidR="00A0022F" w:rsidRPr="00A0022F">
              <w:rPr>
                <w:b/>
              </w:rPr>
              <w:t>1 x</w:t>
            </w:r>
            <w:r w:rsidR="00A0022F">
              <w:t xml:space="preserve"> </w:t>
            </w:r>
            <w:r>
              <w:rPr>
                <w:b/>
                <w:bCs/>
              </w:rPr>
              <w:t>Jak mogę to naprawić? Wyrzuty sumienia w sytuacjach codziennych</w:t>
            </w:r>
            <w:r w:rsidR="00C8370E">
              <w:rPr>
                <w:b/>
                <w:bCs/>
              </w:rPr>
              <w:t xml:space="preserve">. </w:t>
            </w:r>
            <w:r w:rsidR="00C8370E">
              <w:t xml:space="preserve">9 historyjek obrazkowych. Każda historyjka jest przedstawiona w taki sposób, że może zostać przerwana w pewnym momencie - w chwili pojawienia się "symbolu wyrzutu sumienia" (w formie znaku zapytania). Każdy obrazek zawiera jest oznaczony na odwrocie numerem serii (duża liczba) oraz numerem kolejnym (mała liczba), co stanowi element samokontroli i ułatwia sortowanie serii. Zawartość: </w:t>
            </w:r>
            <w:r w:rsidR="00C8370E" w:rsidRPr="00C8370E">
              <w:rPr>
                <w:rFonts w:eastAsia="Times New Roman"/>
              </w:rPr>
              <w:t xml:space="preserve"> 9 historyjek po 5-9 kart każda</w:t>
            </w:r>
            <w:r w:rsidR="00C8370E">
              <w:rPr>
                <w:rFonts w:eastAsia="Times New Roman"/>
              </w:rPr>
              <w:t xml:space="preserve"> </w:t>
            </w:r>
            <w:r w:rsidR="00C8370E" w:rsidRPr="00C8370E">
              <w:rPr>
                <w:rFonts w:eastAsia="Times New Roman" w:hAnsi="Symbol"/>
              </w:rPr>
              <w:t></w:t>
            </w:r>
            <w:r w:rsidR="00C8370E" w:rsidRPr="00C8370E">
              <w:rPr>
                <w:rFonts w:eastAsia="Times New Roman"/>
              </w:rPr>
              <w:t xml:space="preserve">  16 kart z symbolami</w:t>
            </w:r>
            <w:r w:rsidR="00C8370E">
              <w:rPr>
                <w:rFonts w:eastAsia="Times New Roman"/>
              </w:rPr>
              <w:t xml:space="preserve"> </w:t>
            </w:r>
            <w:r w:rsidR="00C8370E" w:rsidRPr="00C8370E">
              <w:rPr>
                <w:rFonts w:eastAsia="Times New Roman" w:hAnsi="Symbol"/>
              </w:rPr>
              <w:t></w:t>
            </w:r>
            <w:r w:rsidR="00C8370E" w:rsidRPr="00C8370E">
              <w:rPr>
                <w:rFonts w:eastAsia="Times New Roman"/>
              </w:rPr>
              <w:t xml:space="preserve">  łącznie 74 karty z twardej, laminowanej tektury</w:t>
            </w:r>
            <w:r w:rsidR="00C8370E">
              <w:rPr>
                <w:rFonts w:eastAsia="Times New Roman"/>
              </w:rPr>
              <w:t xml:space="preserve"> </w:t>
            </w:r>
            <w:r w:rsidR="00C8370E" w:rsidRPr="00C8370E">
              <w:rPr>
                <w:rFonts w:eastAsia="Times New Roman" w:hAnsi="Symbol"/>
              </w:rPr>
              <w:t></w:t>
            </w:r>
            <w:r w:rsidR="00C8370E" w:rsidRPr="00C8370E">
              <w:rPr>
                <w:rFonts w:eastAsia="Times New Roman"/>
              </w:rPr>
              <w:t xml:space="preserve">  wymiar karty 9 x 9 cm</w:t>
            </w:r>
            <w:r w:rsidR="00C8370E">
              <w:rPr>
                <w:rFonts w:eastAsia="Times New Roman"/>
              </w:rPr>
              <w:t xml:space="preserve"> </w:t>
            </w:r>
            <w:r w:rsidR="00C8370E" w:rsidRPr="00C8370E">
              <w:rPr>
                <w:rFonts w:eastAsia="Times New Roman" w:hAnsi="Symbol"/>
              </w:rPr>
              <w:t></w:t>
            </w:r>
            <w:r w:rsidR="00C8370E" w:rsidRPr="00C8370E">
              <w:rPr>
                <w:rFonts w:eastAsia="Times New Roman"/>
              </w:rPr>
              <w:t xml:space="preserve">  instrukcja</w:t>
            </w:r>
            <w:r w:rsidR="00C8370E">
              <w:rPr>
                <w:rFonts w:eastAsia="Times New Roman"/>
              </w:rPr>
              <w:t xml:space="preserve"> </w:t>
            </w:r>
            <w:r w:rsidR="00C8370E" w:rsidRPr="00C8370E">
              <w:rPr>
                <w:rFonts w:eastAsia="Times New Roman" w:hAnsi="Symbol"/>
              </w:rPr>
              <w:t></w:t>
            </w:r>
            <w:r w:rsidR="00C8370E" w:rsidRPr="00C8370E">
              <w:rPr>
                <w:rFonts w:eastAsia="Times New Roman"/>
              </w:rPr>
              <w:t xml:space="preserve">  opakowanie: zamykane, kartonowe pu</w:t>
            </w:r>
            <w:r w:rsidR="00C8370E">
              <w:rPr>
                <w:rFonts w:eastAsia="Times New Roman"/>
              </w:rPr>
              <w:t>dełko</w:t>
            </w:r>
          </w:p>
          <w:p w:rsidR="00C8370E" w:rsidRDefault="00C8370E" w:rsidP="00C8370E">
            <w:r>
              <w:rPr>
                <w:rFonts w:eastAsia="Times New Roman"/>
              </w:rPr>
              <w:t xml:space="preserve">- </w:t>
            </w:r>
            <w:r w:rsidR="00A0022F" w:rsidRPr="00A0022F">
              <w:rPr>
                <w:rFonts w:eastAsia="Times New Roman"/>
                <w:b/>
              </w:rPr>
              <w:t>1x</w:t>
            </w:r>
            <w:r w:rsidR="00A0022F">
              <w:rPr>
                <w:rFonts w:eastAsia="Times New Roman"/>
              </w:rPr>
              <w:t xml:space="preserve"> </w:t>
            </w:r>
            <w:r>
              <w:rPr>
                <w:b/>
                <w:bCs/>
              </w:rPr>
              <w:t xml:space="preserve">Genialne rozwiązanie - historyjki obrazkowe. </w:t>
            </w:r>
            <w:r>
              <w:t>Historyjki poruszają ważną w rozwoju emocjonalnym dziecka kwestię obchodzenia się ze swoimi mocnymi stronami i słabościami. Bohaterami opowieści są dzieci, które wpadają na genialne rozwiązania i dokonuję niespodziewanych odkryć. Zawartość: 8 historyjek po 9 kart każda - łącznie 72 kolorowe karty 9 x 9 cm • instrukcja</w:t>
            </w:r>
          </w:p>
          <w:p w:rsidR="00C8370E" w:rsidRPr="0001744F" w:rsidRDefault="00C8370E" w:rsidP="00C8370E">
            <w:pPr>
              <w:rPr>
                <w:rFonts w:eastAsia="Times New Roman"/>
              </w:rPr>
            </w:pPr>
            <w:r>
              <w:t>-</w:t>
            </w:r>
            <w:r w:rsidR="00A0022F">
              <w:t xml:space="preserve"> </w:t>
            </w:r>
            <w:r w:rsidR="00A0022F" w:rsidRPr="00A0022F">
              <w:rPr>
                <w:b/>
              </w:rPr>
              <w:t>1 x</w:t>
            </w:r>
            <w:r w:rsidR="00A0022F">
              <w:t xml:space="preserve"> </w:t>
            </w:r>
            <w:r>
              <w:t xml:space="preserve"> </w:t>
            </w:r>
            <w:r>
              <w:rPr>
                <w:b/>
                <w:bCs/>
              </w:rPr>
              <w:t xml:space="preserve">Powiedz mi, co odczuwasz. </w:t>
            </w:r>
            <w:r w:rsidRPr="0001744F">
              <w:rPr>
                <w:rFonts w:eastAsia="Times New Roman"/>
              </w:rPr>
              <w:t>Seria schematycznych obrazków pozwala dzieciom poznać podstawowe emocje i uczucia - radość, smutek i złość, a także nauczyć się o nich mówić.</w:t>
            </w:r>
            <w:r>
              <w:rPr>
                <w:rFonts w:eastAsia="Times New Roman"/>
              </w:rPr>
              <w:t xml:space="preserve"> </w:t>
            </w:r>
            <w:r>
              <w:t>Zawartość: 14 kart z sytuacją  • 12 kart z twarzą (3 emocje, 4 postacie) •  12 kart z "buźką" (po 4 do każdej emocji)  •  wym. kart 10,5 x 15 cm • komentarz metodyczny</w:t>
            </w:r>
          </w:p>
          <w:p w:rsidR="00C8370E" w:rsidRPr="00C8370E" w:rsidRDefault="00C8370E" w:rsidP="00C8370E">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F22468" w:rsidRPr="00E31AB1" w:rsidRDefault="00C8370E" w:rsidP="004D7699">
            <w:r>
              <w:lastRenderedPageBreak/>
              <w:t>3 zestawy</w:t>
            </w:r>
          </w:p>
        </w:tc>
      </w:tr>
      <w:tr w:rsidR="00C8370E" w:rsidRPr="00E31AB1" w:rsidTr="000F0937">
        <w:tc>
          <w:tcPr>
            <w:tcW w:w="11482" w:type="dxa"/>
            <w:tcBorders>
              <w:top w:val="single" w:sz="4" w:space="0" w:color="auto"/>
              <w:left w:val="single" w:sz="4" w:space="0" w:color="auto"/>
              <w:bottom w:val="single" w:sz="4" w:space="0" w:color="auto"/>
              <w:right w:val="single" w:sz="4" w:space="0" w:color="auto"/>
            </w:tcBorders>
          </w:tcPr>
          <w:p w:rsidR="00C8370E" w:rsidRPr="003205EC" w:rsidRDefault="00C8370E" w:rsidP="004D7699">
            <w:pPr>
              <w:rPr>
                <w:highlight w:val="yellow"/>
              </w:rPr>
            </w:pPr>
            <w:r w:rsidRPr="006338CD">
              <w:rPr>
                <w:b/>
              </w:rPr>
              <w:lastRenderedPageBreak/>
              <w:t>Łezki relaksacyjne</w:t>
            </w:r>
            <w:r w:rsidRPr="006338CD">
              <w:t xml:space="preserve"> – miękkie siedziska wykonanie z kolorowej tkaniny i wypełnione granulatem. Wymiary : 100x 49 cm</w:t>
            </w:r>
          </w:p>
        </w:tc>
        <w:tc>
          <w:tcPr>
            <w:tcW w:w="2410" w:type="dxa"/>
            <w:tcBorders>
              <w:top w:val="single" w:sz="4" w:space="0" w:color="auto"/>
              <w:left w:val="single" w:sz="4" w:space="0" w:color="auto"/>
              <w:bottom w:val="single" w:sz="4" w:space="0" w:color="auto"/>
              <w:right w:val="single" w:sz="4" w:space="0" w:color="auto"/>
            </w:tcBorders>
          </w:tcPr>
          <w:p w:rsidR="00C8370E" w:rsidRPr="00E31AB1" w:rsidRDefault="00C8370E" w:rsidP="004D7699">
            <w:r>
              <w:t>10 szt.</w:t>
            </w:r>
          </w:p>
        </w:tc>
      </w:tr>
      <w:tr w:rsidR="00C8370E" w:rsidRPr="006C3E2C" w:rsidTr="000F0937">
        <w:tc>
          <w:tcPr>
            <w:tcW w:w="11482" w:type="dxa"/>
            <w:tcBorders>
              <w:top w:val="single" w:sz="4" w:space="0" w:color="auto"/>
              <w:left w:val="single" w:sz="4" w:space="0" w:color="auto"/>
              <w:bottom w:val="single" w:sz="4" w:space="0" w:color="auto"/>
              <w:right w:val="single" w:sz="4" w:space="0" w:color="auto"/>
            </w:tcBorders>
            <w:shd w:val="clear" w:color="auto" w:fill="BFBFBF"/>
          </w:tcPr>
          <w:p w:rsidR="003205EC" w:rsidRPr="003205EC" w:rsidRDefault="003205EC" w:rsidP="00BF4247">
            <w:pPr>
              <w:jc w:val="both"/>
              <w:rPr>
                <w:b/>
                <w:highlight w:val="yellow"/>
              </w:rPr>
            </w:pPr>
          </w:p>
          <w:p w:rsidR="00C8370E" w:rsidRPr="003205EC" w:rsidRDefault="003205EC" w:rsidP="00FE3FA1">
            <w:pPr>
              <w:shd w:val="clear" w:color="auto" w:fill="BFBFBF"/>
              <w:jc w:val="both"/>
              <w:rPr>
                <w:b/>
                <w:highlight w:val="yellow"/>
              </w:rPr>
            </w:pPr>
            <w:r w:rsidRPr="006338CD">
              <w:rPr>
                <w:b/>
              </w:rPr>
              <w:t>Szkoła Podstawowa Nr 3 z Oddziałami Integracyjnymi w Gubinie</w:t>
            </w:r>
          </w:p>
          <w:p w:rsidR="003205EC" w:rsidRPr="003205EC" w:rsidRDefault="003205EC" w:rsidP="00FE3FA1">
            <w:pPr>
              <w:shd w:val="clear" w:color="auto" w:fill="BFBFBF"/>
              <w:jc w:val="both"/>
              <w:rPr>
                <w:b/>
                <w:color w:val="008000"/>
                <w:highlight w:val="yellow"/>
              </w:rPr>
            </w:pPr>
          </w:p>
          <w:p w:rsidR="003205EC" w:rsidRPr="003205EC" w:rsidRDefault="003205EC" w:rsidP="00BF4247">
            <w:pPr>
              <w:jc w:val="both"/>
              <w:rPr>
                <w:b/>
                <w:color w:val="00800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C8370E" w:rsidRPr="006C3E2C" w:rsidRDefault="00C8370E" w:rsidP="00BF4247">
            <w:pPr>
              <w:jc w:val="both"/>
              <w:rPr>
                <w:b/>
              </w:rPr>
            </w:pPr>
          </w:p>
        </w:tc>
      </w:tr>
      <w:tr w:rsidR="00C8370E" w:rsidRPr="006C3E2C" w:rsidTr="000F0937">
        <w:tc>
          <w:tcPr>
            <w:tcW w:w="11482" w:type="dxa"/>
            <w:tcBorders>
              <w:top w:val="single" w:sz="4" w:space="0" w:color="auto"/>
              <w:left w:val="single" w:sz="4" w:space="0" w:color="auto"/>
              <w:bottom w:val="single" w:sz="4" w:space="0" w:color="auto"/>
              <w:right w:val="single" w:sz="4" w:space="0" w:color="auto"/>
            </w:tcBorders>
          </w:tcPr>
          <w:p w:rsidR="00C8370E" w:rsidRPr="006C3E2C" w:rsidRDefault="006338CD" w:rsidP="00BF4247">
            <w:pPr>
              <w:jc w:val="both"/>
              <w:rPr>
                <w:b/>
                <w:color w:val="008000"/>
              </w:rPr>
            </w:pPr>
            <w:r w:rsidRPr="00B92BB5">
              <w:rPr>
                <w:b/>
                <w:color w:val="008000"/>
              </w:rPr>
              <w:t>Dostawa mate</w:t>
            </w:r>
            <w:r w:rsidR="00915BEE">
              <w:rPr>
                <w:b/>
                <w:color w:val="008000"/>
              </w:rPr>
              <w:t>riałów dydaktycznych</w:t>
            </w:r>
            <w:r w:rsidRPr="00B92BB5">
              <w:rPr>
                <w:b/>
                <w:color w:val="008000"/>
              </w:rPr>
              <w:t xml:space="preserve"> do prowadzenia zajęć dl</w:t>
            </w:r>
            <w:r>
              <w:rPr>
                <w:b/>
                <w:color w:val="008000"/>
              </w:rPr>
              <w:t xml:space="preserve">a </w:t>
            </w:r>
            <w:r w:rsidRPr="00B92BB5">
              <w:rPr>
                <w:b/>
                <w:color w:val="008000"/>
              </w:rPr>
              <w:t>dzieci ze specyficznymi trudnościami w czytaniu i pisaniu, w tym zagrożonych ryzykiem dysleksji</w:t>
            </w:r>
            <w:r w:rsidRPr="00B92BB5">
              <w:rPr>
                <w:color w:val="008000"/>
              </w:rPr>
              <w:t>:</w:t>
            </w:r>
          </w:p>
        </w:tc>
        <w:tc>
          <w:tcPr>
            <w:tcW w:w="2410" w:type="dxa"/>
            <w:tcBorders>
              <w:top w:val="single" w:sz="4" w:space="0" w:color="auto"/>
              <w:left w:val="single" w:sz="4" w:space="0" w:color="auto"/>
              <w:bottom w:val="single" w:sz="4" w:space="0" w:color="auto"/>
              <w:right w:val="single" w:sz="4" w:space="0" w:color="auto"/>
            </w:tcBorders>
          </w:tcPr>
          <w:p w:rsidR="00C8370E" w:rsidRPr="006C3E2C" w:rsidRDefault="00C8370E" w:rsidP="00BF4247">
            <w:pPr>
              <w:jc w:val="both"/>
              <w:rPr>
                <w:b/>
              </w:rPr>
            </w:pP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EE1773" w:rsidRDefault="00EE1773" w:rsidP="00BF4247">
            <w:pPr>
              <w:jc w:val="both"/>
              <w:rPr>
                <w:b/>
              </w:rPr>
            </w:pPr>
            <w:r w:rsidRPr="00EE1773">
              <w:rPr>
                <w:b/>
              </w:rPr>
              <w:t>Specjalistyczne oprogramowanie:</w:t>
            </w:r>
          </w:p>
          <w:p w:rsidR="00EE1773" w:rsidRPr="00EE1773" w:rsidRDefault="00EE1773" w:rsidP="00EE1773">
            <w:pPr>
              <w:rPr>
                <w:lang w:eastAsia="en-US"/>
              </w:rPr>
            </w:pPr>
            <w:r w:rsidRPr="00EE1773">
              <w:rPr>
                <w:b/>
              </w:rPr>
              <w:t xml:space="preserve">- </w:t>
            </w:r>
            <w:r w:rsidR="00DB3BA2">
              <w:rPr>
                <w:b/>
              </w:rPr>
              <w:t xml:space="preserve">1 x </w:t>
            </w:r>
            <w:r w:rsidRPr="00EE1773">
              <w:rPr>
                <w:b/>
                <w:lang w:eastAsia="en-US"/>
              </w:rPr>
              <w:t>Porusz umysł PLUS</w:t>
            </w:r>
            <w:r w:rsidRPr="00EE1773">
              <w:rPr>
                <w:lang w:eastAsia="en-US"/>
              </w:rPr>
              <w:t xml:space="preserve"> - pakiet 3 programów. Realizacja jest treningiem zmysłowym, logicznego myślenia, pamięci, rozwoju języka. Program zawiera ćw. językowe, ćw. matematyczno-pamięciowe,  ćw. wzrokowo-słuchowe.  </w:t>
            </w:r>
          </w:p>
          <w:p w:rsidR="00EE1773" w:rsidRPr="00EE1773" w:rsidRDefault="00EE1773" w:rsidP="00EE1773">
            <w:pPr>
              <w:rPr>
                <w:lang w:eastAsia="en-US"/>
              </w:rPr>
            </w:pPr>
            <w:r w:rsidRPr="00EE1773">
              <w:rPr>
                <w:lang w:eastAsia="en-US"/>
              </w:rPr>
              <w:t xml:space="preserve">- </w:t>
            </w:r>
            <w:r w:rsidR="00DB3BA2" w:rsidRPr="00DB3BA2">
              <w:rPr>
                <w:b/>
                <w:lang w:eastAsia="en-US"/>
              </w:rPr>
              <w:t>1 x</w:t>
            </w:r>
            <w:r w:rsidR="00DB3BA2">
              <w:rPr>
                <w:lang w:eastAsia="en-US"/>
              </w:rPr>
              <w:t xml:space="preserve"> </w:t>
            </w:r>
            <w:r w:rsidRPr="00EE1773">
              <w:rPr>
                <w:b/>
                <w:lang w:eastAsia="en-US"/>
              </w:rPr>
              <w:t>Sposób na dysleksję.</w:t>
            </w:r>
            <w:r w:rsidRPr="00EE1773">
              <w:rPr>
                <w:lang w:eastAsia="en-US"/>
              </w:rPr>
              <w:t xml:space="preserve">  Ćwiczy takie umiejętności jak odróżnianie głosek i liter, wysłuchiwanie głosek, dzielenie wyrazów na sylaby, synteza wyrazów z sylab i głosek</w:t>
            </w:r>
          </w:p>
          <w:p w:rsidR="00EE1773" w:rsidRPr="00EE1773" w:rsidRDefault="00EE1773" w:rsidP="00EE1773">
            <w:pPr>
              <w:rPr>
                <w:lang w:eastAsia="en-US"/>
              </w:rPr>
            </w:pPr>
            <w:r w:rsidRPr="00DB3BA2">
              <w:rPr>
                <w:b/>
                <w:lang w:eastAsia="en-US"/>
              </w:rPr>
              <w:t xml:space="preserve">- </w:t>
            </w:r>
            <w:r w:rsidR="00DB3BA2" w:rsidRPr="00DB3BA2">
              <w:rPr>
                <w:b/>
                <w:lang w:eastAsia="en-US"/>
              </w:rPr>
              <w:t xml:space="preserve">1x </w:t>
            </w:r>
            <w:r w:rsidRPr="00EE1773">
              <w:rPr>
                <w:b/>
                <w:lang w:eastAsia="en-US"/>
              </w:rPr>
              <w:t>Dyslektyk 2.</w:t>
            </w:r>
            <w:r w:rsidRPr="00EE1773">
              <w:rPr>
                <w:lang w:eastAsia="en-US"/>
              </w:rPr>
              <w:t xml:space="preserve"> Program zawiera kilkanaście gier rozwijających analizę wzrokową i słuchową, ćwiczących koncentrację uwagi i sprawdzających znajomość ortografii.  </w:t>
            </w:r>
          </w:p>
          <w:p w:rsidR="00EE1773" w:rsidRPr="00EE1773" w:rsidRDefault="00EE1773" w:rsidP="00EE1773">
            <w:pPr>
              <w:rPr>
                <w:rFonts w:ascii="Calibri" w:hAnsi="Calibri"/>
                <w:sz w:val="22"/>
                <w:szCs w:val="21"/>
                <w:lang w:eastAsia="en-US"/>
              </w:rPr>
            </w:pPr>
            <w:r w:rsidRPr="00EE1773">
              <w:rPr>
                <w:lang w:eastAsia="en-US"/>
              </w:rPr>
              <w:t xml:space="preserve">- </w:t>
            </w:r>
            <w:r w:rsidR="00DB3BA2">
              <w:rPr>
                <w:lang w:eastAsia="en-US"/>
              </w:rPr>
              <w:t xml:space="preserve">1 x </w:t>
            </w:r>
            <w:r w:rsidRPr="00EE1773">
              <w:rPr>
                <w:b/>
                <w:lang w:eastAsia="en-US"/>
              </w:rPr>
              <w:t xml:space="preserve">Czytam płynnie 1.0 </w:t>
            </w:r>
            <w:proofErr w:type="spellStart"/>
            <w:r w:rsidRPr="00EE1773">
              <w:rPr>
                <w:b/>
                <w:lang w:eastAsia="en-US"/>
              </w:rPr>
              <w:t>std</w:t>
            </w:r>
            <w:proofErr w:type="spellEnd"/>
            <w:r w:rsidRPr="00EE1773">
              <w:rPr>
                <w:b/>
                <w:lang w:eastAsia="en-US"/>
              </w:rPr>
              <w:t xml:space="preserve">. </w:t>
            </w:r>
            <w:r w:rsidRPr="00EE1773">
              <w:rPr>
                <w:lang w:eastAsia="en-US"/>
              </w:rPr>
              <w:t>Program do terapii dysleksji. Uczy płynnego cichego i głośnego czytania</w:t>
            </w:r>
          </w:p>
        </w:tc>
        <w:tc>
          <w:tcPr>
            <w:tcW w:w="2410" w:type="dxa"/>
            <w:tcBorders>
              <w:top w:val="single" w:sz="4" w:space="0" w:color="auto"/>
              <w:left w:val="single" w:sz="4" w:space="0" w:color="auto"/>
              <w:bottom w:val="single" w:sz="4" w:space="0" w:color="auto"/>
              <w:right w:val="single" w:sz="4" w:space="0" w:color="auto"/>
            </w:tcBorders>
          </w:tcPr>
          <w:p w:rsidR="00F22468" w:rsidRPr="00EE1773" w:rsidRDefault="00EE1773" w:rsidP="00BF4247">
            <w:pPr>
              <w:jc w:val="both"/>
            </w:pPr>
            <w:r w:rsidRPr="00EE1773">
              <w:t xml:space="preserve">1 pakiet </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9E4CC7" w:rsidRDefault="009E4CC7" w:rsidP="00BF4247">
            <w:pPr>
              <w:jc w:val="both"/>
              <w:rPr>
                <w:b/>
              </w:rPr>
            </w:pPr>
            <w:r w:rsidRPr="009E4CC7">
              <w:rPr>
                <w:b/>
              </w:rPr>
              <w:t xml:space="preserve">Zestaw I: </w:t>
            </w:r>
          </w:p>
          <w:p w:rsidR="009E4CC7" w:rsidRPr="009E4CC7" w:rsidRDefault="009E4CC7" w:rsidP="009E4CC7">
            <w:pPr>
              <w:rPr>
                <w:lang w:eastAsia="en-US"/>
              </w:rPr>
            </w:pPr>
            <w:r w:rsidRPr="009E4CC7">
              <w:t xml:space="preserve">- </w:t>
            </w:r>
            <w:r w:rsidRPr="009E4CC7">
              <w:rPr>
                <w:b/>
              </w:rPr>
              <w:t xml:space="preserve">2 x </w:t>
            </w:r>
            <w:r w:rsidRPr="009E4CC7">
              <w:rPr>
                <w:b/>
                <w:lang w:eastAsia="en-US"/>
              </w:rPr>
              <w:t>Gra planszowa " Oko rysia"</w:t>
            </w:r>
            <w:r w:rsidRPr="009E4CC7">
              <w:rPr>
                <w:lang w:eastAsia="en-US"/>
              </w:rPr>
              <w:t xml:space="preserve"> . Gra ćwiczy pamięć, spostrzegawczość i refleks.  </w:t>
            </w:r>
          </w:p>
          <w:p w:rsidR="009E4CC7" w:rsidRPr="009E4CC7" w:rsidRDefault="009E4CC7" w:rsidP="009E4CC7">
            <w:pPr>
              <w:rPr>
                <w:rFonts w:ascii="Calibri" w:hAnsi="Calibri"/>
                <w:sz w:val="22"/>
                <w:szCs w:val="21"/>
                <w:lang w:eastAsia="en-US"/>
              </w:rPr>
            </w:pPr>
            <w:r w:rsidRPr="009E4CC7">
              <w:rPr>
                <w:lang w:eastAsia="en-US"/>
              </w:rPr>
              <w:t xml:space="preserve">- </w:t>
            </w:r>
            <w:r w:rsidRPr="009E4CC7">
              <w:rPr>
                <w:b/>
                <w:lang w:eastAsia="en-US"/>
              </w:rPr>
              <w:t>2 x Sylaby w dominie</w:t>
            </w:r>
            <w:r w:rsidRPr="009E4CC7">
              <w:rPr>
                <w:lang w:eastAsia="en-US"/>
              </w:rPr>
              <w:t>. Gra dydaktyczna polegająca na dopasowaniu  odpowiednich sylab w taki sposób, by powstały poprawne formy wyrazów dwusylabowych</w:t>
            </w:r>
            <w:r>
              <w:rPr>
                <w:rFonts w:ascii="Calibri" w:hAnsi="Calibri"/>
                <w:sz w:val="22"/>
                <w:szCs w:val="21"/>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AB682A" w:rsidP="00BF4247">
            <w:pPr>
              <w:jc w:val="both"/>
            </w:pPr>
            <w:r>
              <w:t>1 zestaw</w:t>
            </w:r>
          </w:p>
        </w:tc>
      </w:tr>
      <w:tr w:rsidR="00F22468" w:rsidRPr="006C3E2C" w:rsidTr="000F0937">
        <w:trPr>
          <w:trHeight w:val="195"/>
        </w:trPr>
        <w:tc>
          <w:tcPr>
            <w:tcW w:w="11482" w:type="dxa"/>
            <w:tcBorders>
              <w:top w:val="single" w:sz="4" w:space="0" w:color="auto"/>
              <w:left w:val="single" w:sz="4" w:space="0" w:color="auto"/>
              <w:bottom w:val="single" w:sz="4" w:space="0" w:color="auto"/>
              <w:right w:val="single" w:sz="4" w:space="0" w:color="auto"/>
            </w:tcBorders>
          </w:tcPr>
          <w:p w:rsidR="00F22468" w:rsidRPr="009E4CC7" w:rsidRDefault="009E4CC7" w:rsidP="0073093D">
            <w:pPr>
              <w:rPr>
                <w:b/>
              </w:rPr>
            </w:pPr>
            <w:r w:rsidRPr="009E4CC7">
              <w:rPr>
                <w:b/>
              </w:rPr>
              <w:t>Zestaw II:</w:t>
            </w:r>
          </w:p>
          <w:p w:rsidR="009E4CC7" w:rsidRPr="0073093D" w:rsidRDefault="009E4CC7" w:rsidP="0073093D">
            <w:r>
              <w:t xml:space="preserve">- </w:t>
            </w:r>
            <w:r w:rsidR="00A0022F" w:rsidRPr="00A0022F">
              <w:rPr>
                <w:b/>
              </w:rPr>
              <w:t>1 x</w:t>
            </w:r>
            <w:r w:rsidR="00A0022F">
              <w:t xml:space="preserve"> </w:t>
            </w:r>
            <w:r w:rsidRPr="009E4CC7">
              <w:rPr>
                <w:b/>
              </w:rPr>
              <w:t>Torba z pacynkami</w:t>
            </w:r>
            <w:r>
              <w:t>. Zestaw 14 kolorowych, bajkowych pacynek</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AB682A" w:rsidP="00BF4247">
            <w:pPr>
              <w:jc w:val="both"/>
            </w:pPr>
            <w:r>
              <w:t>1 zestaw</w:t>
            </w:r>
          </w:p>
        </w:tc>
      </w:tr>
      <w:tr w:rsidR="00F22468" w:rsidRPr="00B92BB5" w:rsidTr="000F0937">
        <w:tc>
          <w:tcPr>
            <w:tcW w:w="11482" w:type="dxa"/>
            <w:tcBorders>
              <w:top w:val="single" w:sz="4" w:space="0" w:color="auto"/>
              <w:left w:val="single" w:sz="4" w:space="0" w:color="auto"/>
              <w:bottom w:val="single" w:sz="4" w:space="0" w:color="auto"/>
              <w:right w:val="single" w:sz="4" w:space="0" w:color="auto"/>
            </w:tcBorders>
          </w:tcPr>
          <w:p w:rsidR="00F22468" w:rsidRPr="009E4CC7" w:rsidRDefault="009E4CC7" w:rsidP="00BF4247">
            <w:pPr>
              <w:jc w:val="both"/>
              <w:rPr>
                <w:b/>
              </w:rPr>
            </w:pPr>
            <w:r w:rsidRPr="009E4CC7">
              <w:rPr>
                <w:b/>
              </w:rPr>
              <w:t xml:space="preserve">Zestaw III: </w:t>
            </w:r>
          </w:p>
          <w:p w:rsidR="009E4CC7" w:rsidRDefault="009E4CC7" w:rsidP="009E4CC7">
            <w:pPr>
              <w:rPr>
                <w:rFonts w:ascii="Calibri" w:hAnsi="Calibri"/>
                <w:sz w:val="22"/>
                <w:szCs w:val="21"/>
                <w:lang w:eastAsia="en-US"/>
              </w:rPr>
            </w:pPr>
            <w:r>
              <w:t>-</w:t>
            </w:r>
            <w:r w:rsidRPr="009E4CC7">
              <w:rPr>
                <w:b/>
              </w:rPr>
              <w:t xml:space="preserve"> </w:t>
            </w:r>
            <w:r w:rsidRPr="009600D1">
              <w:rPr>
                <w:b/>
              </w:rPr>
              <w:t xml:space="preserve">2 x </w:t>
            </w:r>
            <w:r w:rsidRPr="009600D1">
              <w:rPr>
                <w:b/>
                <w:lang w:eastAsia="en-US"/>
              </w:rPr>
              <w:t>7 walizek- Inteligencje wielorakie w nauczaniu ortografii.</w:t>
            </w:r>
            <w:r w:rsidRPr="009600D1">
              <w:rPr>
                <w:lang w:eastAsia="en-US"/>
              </w:rPr>
              <w:t xml:space="preserve">  Zestaw zawiera ćwiczenia i scenariusze zajęć. Do książki dołączono teczki, w których znajdują się teksty, karty do kopiowania oraz 700 wyrazów z  - </w:t>
            </w:r>
            <w:proofErr w:type="spellStart"/>
            <w:r w:rsidRPr="009600D1">
              <w:rPr>
                <w:lang w:eastAsia="en-US"/>
              </w:rPr>
              <w:t>rz</w:t>
            </w:r>
            <w:proofErr w:type="spellEnd"/>
            <w:r w:rsidRPr="009600D1">
              <w:rPr>
                <w:lang w:eastAsia="en-US"/>
              </w:rPr>
              <w:t xml:space="preserve">, ż, </w:t>
            </w:r>
            <w:proofErr w:type="spellStart"/>
            <w:r w:rsidRPr="009600D1">
              <w:rPr>
                <w:lang w:eastAsia="en-US"/>
              </w:rPr>
              <w:t>ó,u</w:t>
            </w:r>
            <w:proofErr w:type="spellEnd"/>
            <w:r w:rsidRPr="009600D1">
              <w:rPr>
                <w:lang w:eastAsia="en-US"/>
              </w:rPr>
              <w:t xml:space="preserve">, h, </w:t>
            </w:r>
            <w:proofErr w:type="spellStart"/>
            <w:r w:rsidRPr="009600D1">
              <w:rPr>
                <w:lang w:eastAsia="en-US"/>
              </w:rPr>
              <w:t>ch</w:t>
            </w:r>
            <w:proofErr w:type="spellEnd"/>
            <w:r w:rsidRPr="009600D1">
              <w:rPr>
                <w:lang w:eastAsia="en-US"/>
              </w:rPr>
              <w:t xml:space="preserve"> do wycięcia.  Zawartość:  format A4•</w:t>
            </w:r>
            <w:r w:rsidR="00043110" w:rsidRPr="009600D1">
              <w:rPr>
                <w:lang w:eastAsia="en-US"/>
              </w:rPr>
              <w:t>18 kolorowych i czarno-białych kart • 2 teczki</w:t>
            </w:r>
          </w:p>
          <w:p w:rsidR="009600D1" w:rsidRDefault="009600D1" w:rsidP="009E4CC7">
            <w:r>
              <w:rPr>
                <w:rFonts w:ascii="Calibri" w:hAnsi="Calibri"/>
                <w:sz w:val="22"/>
                <w:szCs w:val="21"/>
                <w:lang w:eastAsia="en-US"/>
              </w:rPr>
              <w:t xml:space="preserve">- </w:t>
            </w:r>
            <w:r w:rsidR="00A0022F" w:rsidRPr="00A0022F">
              <w:rPr>
                <w:b/>
                <w:lang w:eastAsia="en-US"/>
              </w:rPr>
              <w:t>1 x</w:t>
            </w:r>
            <w:r w:rsidR="00A0022F">
              <w:rPr>
                <w:rFonts w:ascii="Calibri" w:hAnsi="Calibri"/>
                <w:sz w:val="22"/>
                <w:szCs w:val="21"/>
                <w:lang w:eastAsia="en-US"/>
              </w:rPr>
              <w:t xml:space="preserve"> </w:t>
            </w:r>
            <w:r w:rsidRPr="009600D1">
              <w:rPr>
                <w:b/>
              </w:rPr>
              <w:t>„Jaki? Przymiotnik”</w:t>
            </w:r>
            <w:r>
              <w:t xml:space="preserve">-  pomoc z serii „Poznajemy części mowy”. Pomoc składa się z:  4 plansz kontrolnych (format A4 z kwadratami </w:t>
            </w:r>
            <w:r>
              <w:lastRenderedPageBreak/>
              <w:t xml:space="preserve">5 x 5 cm czerwona ramka po lewej stronie i zielonymi w drugiej kolumnie) • 20 </w:t>
            </w:r>
            <w:proofErr w:type="spellStart"/>
            <w:r>
              <w:t>tafelków</w:t>
            </w:r>
            <w:proofErr w:type="spellEnd"/>
            <w:r>
              <w:t xml:space="preserve"> z rysunkami w ramce czerwonej  • 20 </w:t>
            </w:r>
            <w:proofErr w:type="spellStart"/>
            <w:r>
              <w:t>tafelków</w:t>
            </w:r>
            <w:proofErr w:type="spellEnd"/>
            <w:r>
              <w:t xml:space="preserve"> z rysunkami w ramce zielonej • 20 kart – 7 x 7 cm  • 20 kart – A5 do ćw. określania rzeczownika • planszy prezentującej stopniowanie przymiotnika • planszy prezentującej odmianę przymiotnika przez liczby i rodzaje  • żetony • instrukcja</w:t>
            </w:r>
          </w:p>
          <w:p w:rsidR="009E4CC7" w:rsidRPr="009600D1" w:rsidRDefault="009600D1" w:rsidP="009600D1">
            <w:pPr>
              <w:pStyle w:val="Nagwek1"/>
              <w:rPr>
                <w:rFonts w:ascii="Times New Roman" w:hAnsi="Times New Roman"/>
                <w:b w:val="0"/>
                <w:kern w:val="36"/>
                <w:sz w:val="20"/>
                <w:szCs w:val="20"/>
              </w:rPr>
            </w:pPr>
            <w:r w:rsidRPr="007425BA">
              <w:rPr>
                <w:sz w:val="20"/>
                <w:szCs w:val="20"/>
              </w:rPr>
              <w:t xml:space="preserve">- </w:t>
            </w:r>
            <w:r w:rsidR="00A0022F">
              <w:rPr>
                <w:sz w:val="20"/>
                <w:szCs w:val="20"/>
              </w:rPr>
              <w:t xml:space="preserve">1 x </w:t>
            </w:r>
            <w:r w:rsidRPr="009600D1">
              <w:rPr>
                <w:rFonts w:ascii="Times New Roman" w:hAnsi="Times New Roman"/>
                <w:kern w:val="36"/>
                <w:sz w:val="20"/>
                <w:szCs w:val="20"/>
              </w:rPr>
              <w:t>Czasownik - Co robi? Co się z nim dzieje</w:t>
            </w:r>
            <w:r w:rsidRPr="009600D1">
              <w:rPr>
                <w:rFonts w:ascii="Times New Roman" w:hAnsi="Times New Roman"/>
                <w:b w:val="0"/>
                <w:kern w:val="36"/>
                <w:sz w:val="20"/>
                <w:szCs w:val="20"/>
              </w:rPr>
              <w:t>?</w:t>
            </w:r>
            <w:r w:rsidRPr="007425BA">
              <w:rPr>
                <w:b w:val="0"/>
                <w:sz w:val="20"/>
                <w:szCs w:val="20"/>
              </w:rPr>
              <w:t xml:space="preserve"> Pomoc przeznaczona dla dzieci w młodszym wieku szkolnym i starszych, u których należy wspomagać rozwój mowy, a także dla uczniów: z opóźnionym rozwojem mowy, z SLI (specyficznymi zaburzeniami rozwoju językowego szczególnie z deficytem gramatycznym), z afazją dziecięcą, z dysleksją. Zawartość: 136 kartoników z obrazkami czynności (wym. 6 x 6 cm), • plansza czasu A4,  • 2 plansze do ćw. odmiany czasownika przez osoby (A4), • 5 kontrolnych kart pracy do kserowania (A4). </w:t>
            </w:r>
            <w:r w:rsidRPr="009600D1">
              <w:rPr>
                <w:rFonts w:ascii="Times New Roman" w:hAnsi="Times New Roman"/>
                <w:b w:val="0"/>
                <w:kern w:val="36"/>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22468" w:rsidRPr="00B92BB5" w:rsidRDefault="00AB682A" w:rsidP="00BF4247">
            <w:pPr>
              <w:jc w:val="both"/>
              <w:rPr>
                <w:color w:val="008000"/>
              </w:rPr>
            </w:pPr>
            <w:r>
              <w:lastRenderedPageBreak/>
              <w:t>1 zestaw</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9600D1" w:rsidRPr="00104AD2" w:rsidRDefault="009600D1" w:rsidP="009600D1">
            <w:pPr>
              <w:rPr>
                <w:b/>
              </w:rPr>
            </w:pPr>
            <w:r w:rsidRPr="00104AD2">
              <w:rPr>
                <w:b/>
              </w:rPr>
              <w:lastRenderedPageBreak/>
              <w:t>Zestaw IV:</w:t>
            </w:r>
          </w:p>
          <w:p w:rsidR="009600D1" w:rsidRPr="009600D1" w:rsidRDefault="009600D1" w:rsidP="009600D1">
            <w:r>
              <w:t xml:space="preserve">- </w:t>
            </w:r>
            <w:r w:rsidR="00A0022F" w:rsidRPr="00A0022F">
              <w:rPr>
                <w:b/>
              </w:rPr>
              <w:t>1 x</w:t>
            </w:r>
            <w:r w:rsidR="00A0022F">
              <w:t xml:space="preserve"> </w:t>
            </w:r>
            <w:r w:rsidRPr="009600D1">
              <w:rPr>
                <w:rFonts w:eastAsia="Times New Roman"/>
                <w:b/>
                <w:bCs/>
                <w:kern w:val="36"/>
              </w:rPr>
              <w:t>Kto to? Co to? Rzeczownik</w:t>
            </w:r>
            <w:r w:rsidR="00104AD2">
              <w:rPr>
                <w:rFonts w:eastAsia="Times New Roman"/>
                <w:b/>
                <w:bCs/>
                <w:kern w:val="36"/>
              </w:rPr>
              <w:t xml:space="preserve">. </w:t>
            </w:r>
            <w:r w:rsidR="00104AD2">
              <w:t>Pomoc wprowadza dziecko w świat gramatyki języka polskiego. Wspomaga rozumienie mowy, wzbogacanie słownictwa, stymuluje rozwój umiejętności zadawania pytań i budowania zdań poprawnych pod względem gramatycznym, uczy kreatywności, stymuluje logiczne myślenie. Składa się z 5 plansz A4, 30 kartoników z obrazkami (6 x 6 cm) oraz 5 kart pracy A4 (do kserowania</w:t>
            </w:r>
          </w:p>
          <w:p w:rsidR="009600D1" w:rsidRDefault="00104AD2" w:rsidP="00BF4247">
            <w:r w:rsidRPr="00AA6BB2">
              <w:rPr>
                <w:b/>
              </w:rPr>
              <w:t>- 2 x Słowa i zdania</w:t>
            </w:r>
            <w:r>
              <w:t xml:space="preserve"> . </w:t>
            </w:r>
            <w:r w:rsidR="00AA6BB2">
              <w:t>Pomoc składa się z 22 kart A4 i wzorów do budowy zdań o różnej długości. Karty mają na celu wzbogacanie słownictwa dziecka. Materiał językowy został podzielony na kategorie nadrzędne. Każda karta podzielona jest na dwie części: pierwsza to rysunki przykładowych desygnatów należących do danej kategorii nadrzędnej, druga to miejsce, w którym dzieci samodzielnie mogą dorysować lub wkleić inne rysunki przedstawiające przedmioty z omawianej kategorii.</w:t>
            </w:r>
          </w:p>
          <w:p w:rsidR="00AA6BB2" w:rsidRPr="006C3E2C" w:rsidRDefault="00AA6BB2" w:rsidP="00AA6BB2">
            <w:pPr>
              <w:rPr>
                <w:lang w:eastAsia="en-US"/>
              </w:rPr>
            </w:pPr>
            <w:r>
              <w:t xml:space="preserve">- </w:t>
            </w:r>
            <w:r w:rsidR="00A0022F" w:rsidRPr="00A0022F">
              <w:rPr>
                <w:b/>
              </w:rPr>
              <w:t>1 x</w:t>
            </w:r>
            <w:r w:rsidR="00A0022F">
              <w:t xml:space="preserve"> </w:t>
            </w:r>
            <w:r w:rsidRPr="00AA6BB2">
              <w:rPr>
                <w:b/>
                <w:lang w:eastAsia="en-US"/>
              </w:rPr>
              <w:t>Gumowe ucho - ćwiczenia percepcji słuchowej.</w:t>
            </w:r>
            <w:r w:rsidRPr="00AA6BB2">
              <w:rPr>
                <w:lang w:eastAsia="en-US"/>
              </w:rPr>
              <w:t xml:space="preserve">  Gra zawiera 17</w:t>
            </w:r>
            <w:r>
              <w:rPr>
                <w:lang w:eastAsia="en-US"/>
              </w:rPr>
              <w:t xml:space="preserve"> </w:t>
            </w:r>
            <w:r w:rsidRPr="00AA6BB2">
              <w:rPr>
                <w:lang w:eastAsia="en-US"/>
              </w:rPr>
              <w:t>dwustronnych kolorowych kart oraz zeszyt 8 stron A 4.</w:t>
            </w:r>
            <w:r w:rsidRPr="00AA6BB2">
              <w:rPr>
                <w:rFonts w:ascii="Calibri" w:hAnsi="Calibri"/>
                <w:sz w:val="22"/>
                <w:szCs w:val="21"/>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F22468" w:rsidP="00BF4247">
            <w:r w:rsidRPr="006C3E2C">
              <w:t>1 zestaw</w:t>
            </w:r>
          </w:p>
        </w:tc>
      </w:tr>
      <w:tr w:rsidR="00F22468" w:rsidRPr="006C3E2C" w:rsidTr="000F0937">
        <w:trPr>
          <w:trHeight w:val="910"/>
        </w:trPr>
        <w:tc>
          <w:tcPr>
            <w:tcW w:w="11482" w:type="dxa"/>
            <w:tcBorders>
              <w:top w:val="single" w:sz="4" w:space="0" w:color="auto"/>
              <w:left w:val="single" w:sz="4" w:space="0" w:color="auto"/>
              <w:bottom w:val="single" w:sz="4" w:space="0" w:color="auto"/>
              <w:right w:val="single" w:sz="4" w:space="0" w:color="auto"/>
            </w:tcBorders>
          </w:tcPr>
          <w:p w:rsidR="00F22468" w:rsidRPr="00E766D6" w:rsidRDefault="00AA6BB2" w:rsidP="00BF4247">
            <w:pPr>
              <w:rPr>
                <w:b/>
              </w:rPr>
            </w:pPr>
            <w:r w:rsidRPr="00E766D6">
              <w:rPr>
                <w:b/>
              </w:rPr>
              <w:t>Zestaw V:</w:t>
            </w:r>
          </w:p>
          <w:p w:rsidR="00AA6BB2" w:rsidRDefault="00AA6BB2" w:rsidP="00AA6BB2">
            <w:pPr>
              <w:rPr>
                <w:rFonts w:ascii="Calibri" w:hAnsi="Calibri"/>
                <w:sz w:val="22"/>
                <w:szCs w:val="21"/>
                <w:lang w:eastAsia="en-US"/>
              </w:rPr>
            </w:pPr>
            <w:r>
              <w:t xml:space="preserve">- </w:t>
            </w:r>
            <w:r w:rsidRPr="00AA6BB2">
              <w:rPr>
                <w:b/>
              </w:rPr>
              <w:t xml:space="preserve">2 x </w:t>
            </w:r>
            <w:r w:rsidRPr="00AA6BB2">
              <w:rPr>
                <w:b/>
                <w:lang w:eastAsia="en-US"/>
              </w:rPr>
              <w:t>Trening słuchu.</w:t>
            </w:r>
            <w:r w:rsidRPr="00AA6BB2">
              <w:rPr>
                <w:lang w:eastAsia="en-US"/>
              </w:rPr>
              <w:t xml:space="preserve"> Płyta CD, gry zawierające 200 zabaw kształtujących</w:t>
            </w:r>
            <w:r>
              <w:rPr>
                <w:lang w:eastAsia="en-US"/>
              </w:rPr>
              <w:t xml:space="preserve"> </w:t>
            </w:r>
            <w:r w:rsidRPr="00AA6BB2">
              <w:rPr>
                <w:lang w:eastAsia="en-US"/>
              </w:rPr>
              <w:t>percepcję słuchową w zakresie wszystkich funkcji.</w:t>
            </w:r>
            <w:r w:rsidRPr="00AA6BB2">
              <w:rPr>
                <w:rFonts w:ascii="Calibri" w:hAnsi="Calibri"/>
                <w:sz w:val="22"/>
                <w:szCs w:val="21"/>
                <w:lang w:eastAsia="en-US"/>
              </w:rPr>
              <w:t xml:space="preserve">  </w:t>
            </w:r>
          </w:p>
          <w:p w:rsidR="00AA6BB2" w:rsidRPr="00AA6BB2" w:rsidRDefault="00AA6BB2" w:rsidP="00AA6BB2">
            <w:pPr>
              <w:rPr>
                <w:rFonts w:ascii="Calibri" w:hAnsi="Calibri"/>
                <w:sz w:val="22"/>
                <w:szCs w:val="21"/>
                <w:lang w:eastAsia="en-US"/>
              </w:rPr>
            </w:pPr>
            <w:r>
              <w:rPr>
                <w:rFonts w:ascii="Calibri" w:hAnsi="Calibri"/>
                <w:sz w:val="22"/>
                <w:szCs w:val="21"/>
                <w:lang w:eastAsia="en-US"/>
              </w:rPr>
              <w:t xml:space="preserve">- </w:t>
            </w:r>
            <w:r w:rsidR="00A0022F" w:rsidRPr="00A0022F">
              <w:rPr>
                <w:b/>
                <w:lang w:eastAsia="en-US"/>
              </w:rPr>
              <w:t>1 x</w:t>
            </w:r>
            <w:r w:rsidR="00A0022F">
              <w:rPr>
                <w:rFonts w:ascii="Calibri" w:hAnsi="Calibri"/>
                <w:sz w:val="22"/>
                <w:szCs w:val="21"/>
                <w:lang w:eastAsia="en-US"/>
              </w:rPr>
              <w:t xml:space="preserve"> </w:t>
            </w:r>
            <w:r w:rsidRPr="00E06C17">
              <w:rPr>
                <w:b/>
                <w:kern w:val="36"/>
              </w:rPr>
              <w:t>Posłuchaj historii.</w:t>
            </w:r>
            <w:r>
              <w:rPr>
                <w:kern w:val="36"/>
              </w:rPr>
              <w:t xml:space="preserve"> </w:t>
            </w:r>
            <w:r>
              <w:t xml:space="preserve">8 krótkich historyjek z życia Spłasza i jego psa ukazanych na dużych ilustracjach i małych kartach ilustrujących oddzielne dźwięki. Każda sekwencja nagrana jest 2 razy w całości i 2 razy jako odrębne dźwięki. </w:t>
            </w:r>
            <w:r w:rsidR="00E06C17">
              <w:t xml:space="preserve">Zawartość:  CD </w:t>
            </w:r>
            <w:r>
              <w:t>• 32 ilustrowane karty o wym. 18 x 24 cm</w:t>
            </w:r>
          </w:p>
          <w:p w:rsidR="00AA6BB2" w:rsidRPr="006C3E2C" w:rsidRDefault="00E766D6" w:rsidP="00E766D6">
            <w:pPr>
              <w:rPr>
                <w:lang w:eastAsia="en-US"/>
              </w:rPr>
            </w:pPr>
            <w:r w:rsidRPr="00A0022F">
              <w:rPr>
                <w:b/>
                <w:lang w:eastAsia="en-US"/>
              </w:rPr>
              <w:t xml:space="preserve">- </w:t>
            </w:r>
            <w:r w:rsidR="00A0022F" w:rsidRPr="00A0022F">
              <w:rPr>
                <w:b/>
                <w:lang w:eastAsia="en-US"/>
              </w:rPr>
              <w:t>1 x</w:t>
            </w:r>
            <w:r w:rsidR="00A0022F">
              <w:rPr>
                <w:lang w:eastAsia="en-US"/>
              </w:rPr>
              <w:t xml:space="preserve"> </w:t>
            </w:r>
            <w:r w:rsidRPr="00E766D6">
              <w:rPr>
                <w:b/>
                <w:lang w:eastAsia="en-US"/>
              </w:rPr>
              <w:t>Gdzie jest taki sam?</w:t>
            </w:r>
            <w:r w:rsidRPr="00E766D6">
              <w:rPr>
                <w:lang w:eastAsia="en-US"/>
              </w:rPr>
              <w:t xml:space="preserve"> Ćwiczenia percepcji wzrokowej dla dzieci i</w:t>
            </w:r>
            <w:r>
              <w:rPr>
                <w:lang w:eastAsia="en-US"/>
              </w:rPr>
              <w:t xml:space="preserve"> </w:t>
            </w:r>
            <w:r w:rsidRPr="00E766D6">
              <w:rPr>
                <w:lang w:eastAsia="en-US"/>
              </w:rPr>
              <w:t>młodzieży z dysleksją.  Zestaw zawiera 54 dwustronne plansze A 4</w:t>
            </w:r>
            <w:r>
              <w:rPr>
                <w:lang w:eastAsia="en-US"/>
              </w:rPr>
              <w:t xml:space="preserve">        </w:t>
            </w:r>
            <w:r w:rsidRPr="00E766D6">
              <w:rPr>
                <w:lang w:eastAsia="en-US"/>
              </w:rPr>
              <w:t>( łącznie 216 sekwencji), 7 dwustronnych plansz z kartonikami.</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AB682A" w:rsidP="00BF4247">
            <w:r>
              <w:t>1 zestaw</w:t>
            </w:r>
          </w:p>
        </w:tc>
      </w:tr>
      <w:tr w:rsidR="00E766D6" w:rsidRPr="006C3E2C" w:rsidTr="000F0937">
        <w:trPr>
          <w:trHeight w:val="2193"/>
        </w:trPr>
        <w:tc>
          <w:tcPr>
            <w:tcW w:w="11482" w:type="dxa"/>
            <w:tcBorders>
              <w:top w:val="single" w:sz="4" w:space="0" w:color="auto"/>
              <w:left w:val="single" w:sz="4" w:space="0" w:color="auto"/>
              <w:bottom w:val="single" w:sz="4" w:space="0" w:color="auto"/>
              <w:right w:val="single" w:sz="4" w:space="0" w:color="auto"/>
            </w:tcBorders>
          </w:tcPr>
          <w:p w:rsidR="00E766D6" w:rsidRDefault="00E766D6" w:rsidP="00BF4247">
            <w:pPr>
              <w:rPr>
                <w:b/>
              </w:rPr>
            </w:pPr>
            <w:r>
              <w:rPr>
                <w:b/>
              </w:rPr>
              <w:t>Zestaw VI:</w:t>
            </w:r>
          </w:p>
          <w:p w:rsidR="00E766D6" w:rsidRDefault="00E766D6" w:rsidP="00E766D6">
            <w:pPr>
              <w:rPr>
                <w:lang w:eastAsia="en-US"/>
              </w:rPr>
            </w:pPr>
            <w:r w:rsidRPr="00E766D6">
              <w:rPr>
                <w:b/>
              </w:rPr>
              <w:t xml:space="preserve">- 2 x </w:t>
            </w:r>
            <w:r w:rsidRPr="00E766D6">
              <w:rPr>
                <w:b/>
                <w:lang w:eastAsia="en-US"/>
              </w:rPr>
              <w:t>Pytam i odpowiadam</w:t>
            </w:r>
            <w:r w:rsidRPr="00E766D6">
              <w:rPr>
                <w:lang w:eastAsia="en-US"/>
              </w:rPr>
              <w:t>. Zestaw ćwiczeniowy. 20 plansz zadaniowych, 80</w:t>
            </w:r>
            <w:r>
              <w:rPr>
                <w:lang w:eastAsia="en-US"/>
              </w:rPr>
              <w:t xml:space="preserve"> </w:t>
            </w:r>
            <w:r w:rsidRPr="00E766D6">
              <w:rPr>
                <w:lang w:eastAsia="en-US"/>
              </w:rPr>
              <w:t>etykietek wyrazowych</w:t>
            </w:r>
          </w:p>
          <w:p w:rsidR="004E65DC" w:rsidRDefault="005E03F5" w:rsidP="004E65DC">
            <w:pPr>
              <w:rPr>
                <w:lang w:eastAsia="en-US"/>
              </w:rPr>
            </w:pPr>
            <w:r>
              <w:rPr>
                <w:lang w:eastAsia="en-US"/>
              </w:rPr>
              <w:t xml:space="preserve">- </w:t>
            </w:r>
            <w:r w:rsidR="00BC4F4F" w:rsidRPr="00BC4F4F">
              <w:rPr>
                <w:b/>
                <w:lang w:eastAsia="en-US"/>
              </w:rPr>
              <w:t>1 x</w:t>
            </w:r>
            <w:r w:rsidR="00BC4F4F">
              <w:rPr>
                <w:lang w:eastAsia="en-US"/>
              </w:rPr>
              <w:t xml:space="preserve"> </w:t>
            </w:r>
            <w:r w:rsidRPr="00E766D6">
              <w:rPr>
                <w:b/>
                <w:lang w:eastAsia="en-US"/>
              </w:rPr>
              <w:t>Gdzie jest taki sam?</w:t>
            </w:r>
            <w:r w:rsidRPr="00E766D6">
              <w:rPr>
                <w:lang w:eastAsia="en-US"/>
              </w:rPr>
              <w:t xml:space="preserve"> Ćwiczenia percepcji wzrokowej dla dzieci i</w:t>
            </w:r>
            <w:r>
              <w:rPr>
                <w:lang w:eastAsia="en-US"/>
              </w:rPr>
              <w:t xml:space="preserve"> </w:t>
            </w:r>
            <w:r w:rsidRPr="00E766D6">
              <w:rPr>
                <w:lang w:eastAsia="en-US"/>
              </w:rPr>
              <w:t>młodzieży z dysleksją.  Zestaw zawiera 54 dwustronne plansze A 4</w:t>
            </w:r>
            <w:r>
              <w:rPr>
                <w:lang w:eastAsia="en-US"/>
              </w:rPr>
              <w:t xml:space="preserve">        </w:t>
            </w:r>
            <w:r w:rsidRPr="00E766D6">
              <w:rPr>
                <w:lang w:eastAsia="en-US"/>
              </w:rPr>
              <w:t>( łącznie 216 sekwencji), 7 dwustronnych plansz z kartonikami.</w:t>
            </w:r>
          </w:p>
          <w:p w:rsidR="005E03F5" w:rsidRPr="00E766D6" w:rsidRDefault="004E65DC" w:rsidP="00E766D6">
            <w:pPr>
              <w:rPr>
                <w:lang w:eastAsia="en-US"/>
              </w:rPr>
            </w:pPr>
            <w:r w:rsidRPr="00D244FD">
              <w:rPr>
                <w:b/>
                <w:lang w:eastAsia="en-US"/>
              </w:rPr>
              <w:t xml:space="preserve">- 2 x </w:t>
            </w:r>
            <w:r w:rsidRPr="00D244FD">
              <w:rPr>
                <w:b/>
                <w:kern w:val="36"/>
              </w:rPr>
              <w:t>Terapia dzieci zagrożonych dysleksją. Stymulacja lewej półkuli mózgu</w:t>
            </w:r>
            <w:r>
              <w:rPr>
                <w:kern w:val="36"/>
              </w:rPr>
              <w:t xml:space="preserve">. </w:t>
            </w:r>
            <w:r>
              <w:t xml:space="preserve">Pozycja zawiera ćwiczenie na materiale tematycznym i atematycznym z w/w obszarów przeznaczone są dla dzieci z trudnościami w nauce języka, a przede wszystkim zagrożonych dysleksją, niesłyszących, z zespołem </w:t>
            </w:r>
            <w:proofErr w:type="spellStart"/>
            <w:r>
              <w:t>Aspergera</w:t>
            </w:r>
            <w:proofErr w:type="spellEnd"/>
            <w:r>
              <w:t xml:space="preserve">, z dysleksją i innymi dysfunkcjami rozwojowymi. </w:t>
            </w:r>
            <w:r>
              <w:br/>
              <w:t xml:space="preserve">• format: 15,5 x 21,5 cm, </w:t>
            </w:r>
            <w:r>
              <w:br/>
              <w:t>• 37 str.</w:t>
            </w:r>
          </w:p>
        </w:tc>
        <w:tc>
          <w:tcPr>
            <w:tcW w:w="2410" w:type="dxa"/>
            <w:tcBorders>
              <w:top w:val="single" w:sz="4" w:space="0" w:color="auto"/>
              <w:left w:val="single" w:sz="4" w:space="0" w:color="auto"/>
              <w:bottom w:val="single" w:sz="4" w:space="0" w:color="auto"/>
              <w:right w:val="single" w:sz="4" w:space="0" w:color="auto"/>
            </w:tcBorders>
          </w:tcPr>
          <w:p w:rsidR="00E766D6" w:rsidRPr="006C3E2C" w:rsidRDefault="00AB682A" w:rsidP="00BF4247">
            <w:r>
              <w:t>1 zestaw</w:t>
            </w:r>
          </w:p>
        </w:tc>
      </w:tr>
      <w:tr w:rsidR="00AB682A" w:rsidRPr="006C3E2C" w:rsidTr="000F0937">
        <w:trPr>
          <w:trHeight w:val="699"/>
        </w:trPr>
        <w:tc>
          <w:tcPr>
            <w:tcW w:w="11482" w:type="dxa"/>
            <w:tcBorders>
              <w:top w:val="single" w:sz="4" w:space="0" w:color="auto"/>
              <w:left w:val="single" w:sz="4" w:space="0" w:color="auto"/>
              <w:bottom w:val="single" w:sz="4" w:space="0" w:color="auto"/>
              <w:right w:val="single" w:sz="4" w:space="0" w:color="auto"/>
            </w:tcBorders>
          </w:tcPr>
          <w:p w:rsidR="00AB682A" w:rsidRDefault="00AB682A">
            <w:r w:rsidRPr="008C7498">
              <w:rPr>
                <w:b/>
                <w:color w:val="008000"/>
              </w:rPr>
              <w:t>Dostawa mater</w:t>
            </w:r>
            <w:r w:rsidR="00915BEE">
              <w:rPr>
                <w:b/>
                <w:color w:val="008000"/>
              </w:rPr>
              <w:t xml:space="preserve">iałów dydaktycznych </w:t>
            </w:r>
            <w:r w:rsidRPr="008C7498">
              <w:rPr>
                <w:b/>
                <w:color w:val="008000"/>
              </w:rPr>
              <w:t xml:space="preserve">do prowadzenia </w:t>
            </w:r>
            <w:r w:rsidRPr="008C7498">
              <w:rPr>
                <w:b/>
                <w:bCs/>
                <w:color w:val="008000"/>
              </w:rPr>
              <w:t>zajęć dla dzieci z trudnościami w zdobywaniu umiejętności matematycznych</w:t>
            </w:r>
            <w:r w:rsidRPr="008C7498">
              <w:rPr>
                <w:bCs/>
                <w:color w:val="008000"/>
              </w:rPr>
              <w:t>:</w:t>
            </w:r>
          </w:p>
        </w:tc>
        <w:tc>
          <w:tcPr>
            <w:tcW w:w="2410" w:type="dxa"/>
            <w:tcBorders>
              <w:top w:val="single" w:sz="4" w:space="0" w:color="auto"/>
              <w:left w:val="single" w:sz="4" w:space="0" w:color="auto"/>
              <w:bottom w:val="single" w:sz="4" w:space="0" w:color="auto"/>
              <w:right w:val="single" w:sz="4" w:space="0" w:color="auto"/>
            </w:tcBorders>
          </w:tcPr>
          <w:p w:rsidR="00AB682A" w:rsidRDefault="00AB682A">
            <w:r w:rsidRPr="008C7498">
              <w:rPr>
                <w:bCs/>
                <w:color w:val="008000"/>
              </w:rPr>
              <w:t>:</w:t>
            </w:r>
          </w:p>
        </w:tc>
      </w:tr>
      <w:tr w:rsidR="00F22468" w:rsidRPr="006C3E2C" w:rsidTr="000F0937">
        <w:trPr>
          <w:trHeight w:val="265"/>
        </w:trPr>
        <w:tc>
          <w:tcPr>
            <w:tcW w:w="11482" w:type="dxa"/>
            <w:tcBorders>
              <w:top w:val="single" w:sz="4" w:space="0" w:color="auto"/>
              <w:left w:val="single" w:sz="4" w:space="0" w:color="auto"/>
              <w:bottom w:val="single" w:sz="4" w:space="0" w:color="auto"/>
              <w:right w:val="single" w:sz="4" w:space="0" w:color="auto"/>
            </w:tcBorders>
          </w:tcPr>
          <w:p w:rsidR="00AB682A" w:rsidRPr="00EE1773" w:rsidRDefault="00AB682A" w:rsidP="00AB682A">
            <w:pPr>
              <w:jc w:val="both"/>
              <w:rPr>
                <w:b/>
              </w:rPr>
            </w:pPr>
            <w:r w:rsidRPr="00EE1773">
              <w:rPr>
                <w:b/>
              </w:rPr>
              <w:t>Specjalistyczne oprogramowanie:</w:t>
            </w:r>
          </w:p>
          <w:p w:rsidR="00AB682A" w:rsidRPr="00AB23EF" w:rsidRDefault="00AB682A" w:rsidP="00AB23EF">
            <w:r>
              <w:lastRenderedPageBreak/>
              <w:t xml:space="preserve">- </w:t>
            </w:r>
            <w:r w:rsidRPr="00AB23EF">
              <w:t>Program komputerowy składający się z kilkudziesięciu plansz interaktywnych. Zawarte w nim treści edukacyjne muszą być przygotowane zgodnie z podstawą programową do nauczania matematyki w szkole podstawowej.</w:t>
            </w:r>
          </w:p>
          <w:p w:rsidR="00AB682A" w:rsidRPr="00AB23EF" w:rsidRDefault="00AB682A" w:rsidP="00AB23EF">
            <w:r w:rsidRPr="00AB23EF">
              <w:t>Zakres materiału podzielony na następujące działy: Liczby naturalne, Liczby całkowite, Ułamki zwykłe, Ułamki dziesiętne, Procenty,</w:t>
            </w:r>
            <w:r w:rsidR="006D14C6">
              <w:rPr>
                <w:shd w:val="clear" w:color="auto" w:fill="E9F0FA"/>
              </w:rPr>
              <w:t xml:space="preserve"> </w:t>
            </w:r>
            <w:r w:rsidRPr="00AB23EF">
              <w:t>Algebra, Figury płaskie, Bryły, Obliczenia praktyczne.</w:t>
            </w:r>
          </w:p>
          <w:p w:rsidR="00AB682A" w:rsidRPr="00AB23EF" w:rsidRDefault="00AB682A" w:rsidP="00AB23EF">
            <w:r w:rsidRPr="00AB23EF">
              <w:t>Plansze powinny zawierać animacje, dźwiękowe komentarze oraz  testy. Dopisywanie komentarzy, możliwość podkreślania wybranych treści oraz zaznaczania lub zakrywania dowolnych elementów znajdujących się na planszy. Narzędzie testowe, zawierające około 150 pytań jednokrotnego wyboru i pozwalają na jednoczesne rozwiązywanie testu przez całą klasę.</w:t>
            </w:r>
          </w:p>
          <w:p w:rsidR="006D14C6" w:rsidRPr="00AB23EF" w:rsidRDefault="006D14C6" w:rsidP="00AB23EF">
            <w:r w:rsidRPr="00AB23EF">
              <w:t>- Interaktywny program komputerowy do nauki tabliczki mnożenia dla klas 2-3 szkoły podstawowej.  Powinien zawierać: interaktywne narzędzia nauczania, ćwiczenia na 3 poziomach trudności. Stosowany do tablic interaktywnych.</w:t>
            </w:r>
          </w:p>
          <w:p w:rsidR="00F22468" w:rsidRPr="00D750A3" w:rsidRDefault="00F22468" w:rsidP="004954C2"/>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6D14C6" w:rsidP="00BF4247">
            <w:r>
              <w:lastRenderedPageBreak/>
              <w:t>1 pakiet</w:t>
            </w:r>
          </w:p>
        </w:tc>
      </w:tr>
      <w:tr w:rsidR="00F22468" w:rsidRPr="006C3E2C" w:rsidTr="000F0937">
        <w:trPr>
          <w:trHeight w:val="1204"/>
        </w:trPr>
        <w:tc>
          <w:tcPr>
            <w:tcW w:w="11482" w:type="dxa"/>
            <w:tcBorders>
              <w:top w:val="single" w:sz="4" w:space="0" w:color="auto"/>
              <w:left w:val="single" w:sz="4" w:space="0" w:color="auto"/>
              <w:bottom w:val="single" w:sz="4" w:space="0" w:color="auto"/>
              <w:right w:val="single" w:sz="4" w:space="0" w:color="auto"/>
            </w:tcBorders>
          </w:tcPr>
          <w:p w:rsidR="00F22468" w:rsidRDefault="006D14C6" w:rsidP="00BF4247">
            <w:pPr>
              <w:rPr>
                <w:b/>
              </w:rPr>
            </w:pPr>
            <w:r w:rsidRPr="006D14C6">
              <w:rPr>
                <w:b/>
              </w:rPr>
              <w:lastRenderedPageBreak/>
              <w:t>Zestaw I:</w:t>
            </w:r>
          </w:p>
          <w:p w:rsidR="006D14C6" w:rsidRDefault="006D14C6" w:rsidP="00BF4247">
            <w:r>
              <w:rPr>
                <w:b/>
              </w:rPr>
              <w:t xml:space="preserve">- </w:t>
            </w:r>
            <w:r w:rsidR="00BC4F4F">
              <w:rPr>
                <w:b/>
              </w:rPr>
              <w:t xml:space="preserve">1 x </w:t>
            </w:r>
            <w:r w:rsidRPr="006D14C6">
              <w:rPr>
                <w:b/>
              </w:rPr>
              <w:t>Duży magnetyczny zegar demonstracyjny</w:t>
            </w:r>
            <w:r w:rsidRPr="006D14C6">
              <w:t>. Składający się z 13 elementów umożliwiających zbudowanie zegara na dowolnej tablicy magnetycznej. Centralna częś</w:t>
            </w:r>
            <w:r>
              <w:t xml:space="preserve">ć posiadająca ruchome wskazówki </w:t>
            </w:r>
            <w:r w:rsidRPr="006D14C6">
              <w:t>o długości 28cm. Średnica plansz z nadrukowanymi godzinami 6cm</w:t>
            </w:r>
          </w:p>
          <w:p w:rsidR="006D14C6" w:rsidRPr="006D14C6" w:rsidRDefault="006D14C6" w:rsidP="006D14C6">
            <w:pPr>
              <w:rPr>
                <w:b/>
              </w:rPr>
            </w:pPr>
            <w:r w:rsidRPr="006D14C6">
              <w:rPr>
                <w:b/>
              </w:rPr>
              <w:t xml:space="preserve">- </w:t>
            </w:r>
            <w:r w:rsidR="00BC4F4F">
              <w:rPr>
                <w:b/>
              </w:rPr>
              <w:t xml:space="preserve">1 x </w:t>
            </w:r>
            <w:r w:rsidRPr="006D14C6">
              <w:rPr>
                <w:rFonts w:eastAsia="Times New Roman"/>
                <w:b/>
              </w:rPr>
              <w:t>Domino matematyczne – zabawa z mnożeniem</w:t>
            </w:r>
            <w:r w:rsidRPr="006D14C6">
              <w:rPr>
                <w:rFonts w:eastAsia="Times New Roman"/>
              </w:rPr>
              <w:t>.</w:t>
            </w:r>
            <w:r>
              <w:rPr>
                <w:b/>
              </w:rPr>
              <w:t xml:space="preserve"> </w:t>
            </w:r>
            <w:r w:rsidRPr="006D14C6">
              <w:rPr>
                <w:rFonts w:eastAsia="Times New Roman"/>
              </w:rPr>
              <w:t>Gra składająca się z 36 plastikowych kart do gry. Na kostkach znajdują się działania z tabliczki mnożenia.</w:t>
            </w:r>
          </w:p>
          <w:p w:rsidR="006D14C6" w:rsidRPr="006C3E2C" w:rsidRDefault="006D14C6" w:rsidP="00BF4247">
            <w:pPr>
              <w:rPr>
                <w:color w:val="008000"/>
              </w:rPr>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AB23EF" w:rsidP="00BF4247">
            <w:r>
              <w:t>1 zestaw</w:t>
            </w:r>
          </w:p>
        </w:tc>
      </w:tr>
      <w:tr w:rsidR="00F22468" w:rsidRPr="006C3E2C" w:rsidTr="000F0937">
        <w:trPr>
          <w:trHeight w:val="386"/>
        </w:trPr>
        <w:tc>
          <w:tcPr>
            <w:tcW w:w="11482" w:type="dxa"/>
            <w:tcBorders>
              <w:top w:val="single" w:sz="4" w:space="0" w:color="auto"/>
              <w:left w:val="single" w:sz="4" w:space="0" w:color="auto"/>
              <w:right w:val="single" w:sz="4" w:space="0" w:color="auto"/>
            </w:tcBorders>
          </w:tcPr>
          <w:p w:rsidR="00F22468" w:rsidRPr="00AB23EF" w:rsidRDefault="006D14C6" w:rsidP="00BA384C">
            <w:pPr>
              <w:rPr>
                <w:b/>
              </w:rPr>
            </w:pPr>
            <w:r w:rsidRPr="00AB23EF">
              <w:rPr>
                <w:b/>
              </w:rPr>
              <w:t>Zestaw II:</w:t>
            </w:r>
          </w:p>
          <w:p w:rsidR="006D14C6" w:rsidRDefault="006D14C6" w:rsidP="00BA384C">
            <w:pPr>
              <w:rPr>
                <w:sz w:val="32"/>
              </w:rPr>
            </w:pPr>
            <w:r w:rsidRPr="00BC4F4F">
              <w:rPr>
                <w:b/>
                <w:color w:val="323232"/>
              </w:rPr>
              <w:t xml:space="preserve">- </w:t>
            </w:r>
            <w:r w:rsidR="00BC4F4F" w:rsidRPr="00BC4F4F">
              <w:rPr>
                <w:b/>
                <w:color w:val="323232"/>
              </w:rPr>
              <w:t>1 x</w:t>
            </w:r>
            <w:r w:rsidR="00BC4F4F">
              <w:rPr>
                <w:color w:val="323232"/>
              </w:rPr>
              <w:t xml:space="preserve"> </w:t>
            </w:r>
            <w:r w:rsidRPr="0014130B">
              <w:rPr>
                <w:b/>
              </w:rPr>
              <w:t>Magnetyczna oś liczbowa</w:t>
            </w:r>
            <w:r w:rsidRPr="006D14C6">
              <w:t xml:space="preserve">.  Wykonana z tworzywa i podklejona folią magnetyczną. Wymiary 200 x 12cm, podzielona na 100 sektorów przemiennie 10 czerwonych na 10 białych. Przystosowana do zapisu </w:t>
            </w:r>
            <w:proofErr w:type="spellStart"/>
            <w:r w:rsidRPr="006D14C6">
              <w:t>suchościeralnego</w:t>
            </w:r>
            <w:proofErr w:type="spellEnd"/>
            <w:r w:rsidRPr="006D14C6">
              <w:t>.</w:t>
            </w:r>
            <w:r>
              <w:rPr>
                <w:sz w:val="32"/>
              </w:rPr>
              <w:tab/>
            </w:r>
            <w:r>
              <w:rPr>
                <w:sz w:val="32"/>
              </w:rPr>
              <w:tab/>
            </w:r>
          </w:p>
          <w:p w:rsidR="0014130B" w:rsidRDefault="0014130B" w:rsidP="0014130B">
            <w:pPr>
              <w:rPr>
                <w:rFonts w:eastAsia="Times New Roman"/>
              </w:rPr>
            </w:pPr>
            <w:r>
              <w:rPr>
                <w:color w:val="323232"/>
              </w:rPr>
              <w:t xml:space="preserve">- </w:t>
            </w:r>
            <w:r w:rsidRPr="0014130B">
              <w:rPr>
                <w:b/>
                <w:color w:val="323232"/>
              </w:rPr>
              <w:t xml:space="preserve">2 x </w:t>
            </w:r>
            <w:r w:rsidRPr="0014130B">
              <w:rPr>
                <w:rFonts w:eastAsia="Times New Roman"/>
                <w:b/>
              </w:rPr>
              <w:t>Zestaw piankowych brył geometrycznych</w:t>
            </w:r>
            <w:r w:rsidRPr="0014130B">
              <w:rPr>
                <w:rFonts w:eastAsia="Times New Roman"/>
              </w:rPr>
              <w:t>. Kolorowe elementy pokryte są 6 różnymi fakturami. W zestawie 10szt brył o wymiarach 30cm</w:t>
            </w:r>
          </w:p>
          <w:p w:rsidR="0014130B" w:rsidRPr="0014130B" w:rsidRDefault="0014130B" w:rsidP="0014130B">
            <w:pPr>
              <w:rPr>
                <w:rFonts w:eastAsia="Times New Roman"/>
              </w:rPr>
            </w:pPr>
            <w:r>
              <w:rPr>
                <w:rFonts w:eastAsia="Times New Roman"/>
              </w:rPr>
              <w:t xml:space="preserve">- </w:t>
            </w:r>
            <w:r w:rsidR="00BC4F4F" w:rsidRPr="00BC4F4F">
              <w:rPr>
                <w:rFonts w:eastAsia="Times New Roman"/>
                <w:b/>
              </w:rPr>
              <w:t>1 x</w:t>
            </w:r>
            <w:r w:rsidR="00BC4F4F">
              <w:rPr>
                <w:rFonts w:eastAsia="Times New Roman"/>
              </w:rPr>
              <w:t xml:space="preserve"> </w:t>
            </w:r>
            <w:r w:rsidRPr="00BC4F4F">
              <w:rPr>
                <w:rFonts w:eastAsia="Times New Roman"/>
                <w:b/>
              </w:rPr>
              <w:t>Szalkowa Waga matematyczna ułatwiająca liczenie do 10</w:t>
            </w:r>
            <w:r w:rsidRPr="0014130B">
              <w:rPr>
                <w:rFonts w:eastAsia="Times New Roman"/>
              </w:rPr>
              <w:t>. Waga o wymiarze 22 x 66cm, posiadająca na ramionach ponumerowane haczyki. W zestawie 20 szt. odważników o ciężarze 10g. Możliwość wieszania ciężarków na ramionach wagi pod poszczególnymi liczbami.</w:t>
            </w:r>
          </w:p>
          <w:p w:rsidR="0014130B" w:rsidRPr="0014130B" w:rsidRDefault="0014130B" w:rsidP="0014130B">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AB23EF" w:rsidP="00BF4247">
            <w:pPr>
              <w:jc w:val="both"/>
            </w:pPr>
            <w:r>
              <w:t>1 zestaw</w:t>
            </w:r>
          </w:p>
        </w:tc>
      </w:tr>
      <w:tr w:rsidR="0014130B"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14130B" w:rsidRDefault="0014130B" w:rsidP="00BF4247">
            <w:pPr>
              <w:rPr>
                <w:b/>
              </w:rPr>
            </w:pPr>
            <w:r w:rsidRPr="0014130B">
              <w:rPr>
                <w:b/>
              </w:rPr>
              <w:t xml:space="preserve">Zestaw </w:t>
            </w:r>
            <w:r>
              <w:rPr>
                <w:b/>
              </w:rPr>
              <w:t>III:</w:t>
            </w:r>
          </w:p>
          <w:p w:rsidR="0014130B" w:rsidRDefault="0014130B" w:rsidP="00BF4247">
            <w:r>
              <w:rPr>
                <w:b/>
              </w:rPr>
              <w:t xml:space="preserve">- </w:t>
            </w:r>
            <w:r w:rsidR="00BC4F4F">
              <w:rPr>
                <w:b/>
              </w:rPr>
              <w:t xml:space="preserve">1 x </w:t>
            </w:r>
            <w:r w:rsidRPr="0014130B">
              <w:rPr>
                <w:b/>
              </w:rPr>
              <w:t>Nauka mnożenia w formie kart</w:t>
            </w:r>
            <w:r w:rsidRPr="0014130B">
              <w:t>. W zestaw zawiera 100 zalaminowanych kartoników wykonanych z niełamliwego materiału. Kartoniki mają wymiary 3,5 x 6cm. Karty są dwustronne, z jednej strony są działania, a z drugiej wyniki. Zestaw zapakowany w pudełko o wym. 18 x 15 x 6cm</w:t>
            </w:r>
          </w:p>
          <w:p w:rsidR="0014130B" w:rsidRDefault="0014130B" w:rsidP="00BF4247">
            <w:r w:rsidRPr="0014130B">
              <w:rPr>
                <w:b/>
              </w:rPr>
              <w:t xml:space="preserve">- </w:t>
            </w:r>
            <w:r w:rsidR="00BC4F4F">
              <w:rPr>
                <w:b/>
              </w:rPr>
              <w:t xml:space="preserve">1 x </w:t>
            </w:r>
            <w:r w:rsidRPr="0014130B">
              <w:rPr>
                <w:b/>
              </w:rPr>
              <w:t>Zestaw kości matematycznych.</w:t>
            </w:r>
            <w:r w:rsidRPr="0014130B">
              <w:t xml:space="preserve"> Składa się z 162 kości do gier matematycznych, 14 różnych rodzajów kostek. Wszystko zamknięte w plastikową walizkę.</w:t>
            </w:r>
            <w:r w:rsidRPr="0014130B">
              <w:tab/>
            </w:r>
          </w:p>
          <w:p w:rsidR="0014130B" w:rsidRPr="0014130B" w:rsidRDefault="0014130B" w:rsidP="00BF4247">
            <w:pPr>
              <w:rPr>
                <w:rFonts w:eastAsia="Times New Roman"/>
                <w:sz w:val="32"/>
                <w:szCs w:val="24"/>
              </w:rPr>
            </w:pPr>
            <w:r>
              <w:t xml:space="preserve">- </w:t>
            </w:r>
            <w:r w:rsidR="00BC4F4F" w:rsidRPr="00BC4F4F">
              <w:rPr>
                <w:b/>
              </w:rPr>
              <w:t>1 x</w:t>
            </w:r>
            <w:r w:rsidR="00BC4F4F">
              <w:t xml:space="preserve"> </w:t>
            </w:r>
            <w:r w:rsidRPr="0014130B">
              <w:rPr>
                <w:rFonts w:eastAsia="Times New Roman"/>
                <w:b/>
              </w:rPr>
              <w:t>Domino - pierwsze ułamki</w:t>
            </w:r>
            <w:r w:rsidRPr="0014130B">
              <w:rPr>
                <w:rFonts w:eastAsia="Times New Roman"/>
              </w:rPr>
              <w:t>. Na kostkach domina znajdują się ułamki wyrażone cyframi oraz obrazkiem. 24 elementy o wymiarach 6 x 12cm.</w:t>
            </w:r>
          </w:p>
        </w:tc>
        <w:tc>
          <w:tcPr>
            <w:tcW w:w="2410" w:type="dxa"/>
            <w:tcBorders>
              <w:top w:val="single" w:sz="4" w:space="0" w:color="auto"/>
              <w:left w:val="single" w:sz="4" w:space="0" w:color="auto"/>
              <w:bottom w:val="single" w:sz="4" w:space="0" w:color="auto"/>
              <w:right w:val="single" w:sz="4" w:space="0" w:color="auto"/>
            </w:tcBorders>
          </w:tcPr>
          <w:p w:rsidR="0014130B" w:rsidRPr="006C3E2C" w:rsidRDefault="00AB23EF" w:rsidP="00BF4247">
            <w:r>
              <w:t>1 zestaw</w:t>
            </w:r>
          </w:p>
        </w:tc>
      </w:tr>
      <w:tr w:rsidR="00F22468"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F22468" w:rsidRDefault="0014130B" w:rsidP="00BF4247">
            <w:pPr>
              <w:rPr>
                <w:b/>
              </w:rPr>
            </w:pPr>
            <w:r>
              <w:rPr>
                <w:b/>
              </w:rPr>
              <w:t>Zestaw IV:</w:t>
            </w:r>
          </w:p>
          <w:p w:rsidR="0014130B" w:rsidRDefault="0014130B" w:rsidP="00BF4247">
            <w:r>
              <w:rPr>
                <w:b/>
              </w:rPr>
              <w:t xml:space="preserve">- </w:t>
            </w:r>
            <w:r w:rsidR="00BC4F4F">
              <w:rPr>
                <w:b/>
              </w:rPr>
              <w:t xml:space="preserve">1 x </w:t>
            </w:r>
            <w:r>
              <w:rPr>
                <w:b/>
                <w:bCs/>
              </w:rPr>
              <w:t xml:space="preserve">Ułamkowe listwy - magnetyczne - wąskie 4,5 cm. </w:t>
            </w:r>
            <w:r>
              <w:t>Zestaw demonstracyjny i do ćwiczeń klasowych. Ułamkowe listwy wykonane są z folii magnetycznej w 9 różnych kolorach. Każda część ułamkowa wyrażona jest innym kolorem i oznaczona nadrukiem ułamka zwykłego: 1, 1/2, 1/3, 1/4,1/5, 1/6, 1/8, 1/10 i 1/12. Dla każdego ułamka w komplecie znajduje się tyle części, aby można złożyć z niego całość. Zawartość: 51 elementów z f</w:t>
            </w:r>
            <w:r w:rsidR="00A12172">
              <w:t xml:space="preserve">olii magnetycznej - 9 kolorów  • </w:t>
            </w:r>
            <w:r>
              <w:t xml:space="preserve">listwa "całość" ma </w:t>
            </w:r>
            <w:r w:rsidR="00A12172">
              <w:t xml:space="preserve">dł. 100 cm i szerokość 4,5 cm  • </w:t>
            </w:r>
            <w:r>
              <w:t>wszystkie elementy uporządkowane na tablicy dają wymiar 100 x 40,5 cm</w:t>
            </w:r>
          </w:p>
          <w:p w:rsidR="00A12172" w:rsidRPr="00A12172" w:rsidRDefault="00A12172" w:rsidP="00A12172">
            <w:pPr>
              <w:rPr>
                <w:rFonts w:eastAsia="Times New Roman"/>
              </w:rPr>
            </w:pPr>
            <w:r>
              <w:t xml:space="preserve">- </w:t>
            </w:r>
            <w:r w:rsidR="00BC4F4F" w:rsidRPr="00BC4F4F">
              <w:rPr>
                <w:b/>
              </w:rPr>
              <w:t>1 x</w:t>
            </w:r>
            <w:r w:rsidR="00BC4F4F">
              <w:t xml:space="preserve"> </w:t>
            </w:r>
            <w:r>
              <w:rPr>
                <w:b/>
                <w:bCs/>
              </w:rPr>
              <w:t xml:space="preserve">Układanka </w:t>
            </w:r>
            <w:proofErr w:type="spellStart"/>
            <w:r>
              <w:rPr>
                <w:b/>
                <w:bCs/>
              </w:rPr>
              <w:t>Schubitrix</w:t>
            </w:r>
            <w:proofErr w:type="spellEnd"/>
            <w:r>
              <w:rPr>
                <w:b/>
                <w:bCs/>
              </w:rPr>
              <w:t xml:space="preserve"> - dzielenie do 100.  U</w:t>
            </w:r>
            <w:r>
              <w:t xml:space="preserve">kładanką. w której obowiązują reguły podobne do gry w domino. Elementy układanki są jednak trójkątne - na każdym z boków zapisane są zadania lub odpowiedzi. </w:t>
            </w:r>
            <w:r>
              <w:rPr>
                <w:rFonts w:eastAsia="Times New Roman" w:hAnsi="Symbol"/>
              </w:rPr>
              <w:t xml:space="preserve"> Zawarto</w:t>
            </w:r>
            <w:r>
              <w:rPr>
                <w:rFonts w:eastAsia="Times New Roman"/>
              </w:rPr>
              <w:t xml:space="preserve">ść: </w:t>
            </w:r>
            <w:r w:rsidRPr="00A12172">
              <w:rPr>
                <w:rFonts w:eastAsia="Times New Roman"/>
              </w:rPr>
              <w:t xml:space="preserve"> 2 układanki po 24 elementy każda</w:t>
            </w:r>
            <w:r>
              <w:rPr>
                <w:rFonts w:eastAsia="Times New Roman"/>
              </w:rPr>
              <w:t xml:space="preserve"> </w:t>
            </w:r>
            <w:r w:rsidRPr="00A12172">
              <w:rPr>
                <w:rFonts w:eastAsia="Times New Roman" w:hAnsi="Symbol"/>
              </w:rPr>
              <w:t></w:t>
            </w:r>
            <w:r w:rsidRPr="00A12172">
              <w:rPr>
                <w:rFonts w:eastAsia="Times New Roman"/>
              </w:rPr>
              <w:t xml:space="preserve"> </w:t>
            </w:r>
            <w:r>
              <w:rPr>
                <w:rFonts w:eastAsia="Times New Roman"/>
              </w:rPr>
              <w:t xml:space="preserve">wszystkie </w:t>
            </w:r>
            <w:r>
              <w:rPr>
                <w:rFonts w:eastAsia="Times New Roman"/>
              </w:rPr>
              <w:lastRenderedPageBreak/>
              <w:t>elementy mają</w:t>
            </w:r>
            <w:r w:rsidRPr="00A12172">
              <w:rPr>
                <w:rFonts w:eastAsia="Times New Roman"/>
              </w:rPr>
              <w:t xml:space="preserve"> kształ</w:t>
            </w:r>
            <w:r>
              <w:rPr>
                <w:rFonts w:eastAsia="Times New Roman"/>
              </w:rPr>
              <w:t xml:space="preserve">t </w:t>
            </w:r>
            <w:r w:rsidRPr="00A12172">
              <w:rPr>
                <w:rFonts w:eastAsia="Times New Roman"/>
              </w:rPr>
              <w:t xml:space="preserve"> trójkąta o boku 6 cm, wykonane są ze sztywnego, lakierowanego kartony</w:t>
            </w:r>
            <w:r>
              <w:rPr>
                <w:rFonts w:eastAsia="Times New Roman"/>
              </w:rPr>
              <w:t xml:space="preserve"> </w:t>
            </w:r>
            <w:r w:rsidRPr="00A12172">
              <w:rPr>
                <w:rFonts w:eastAsia="Times New Roman" w:hAnsi="Symbol"/>
              </w:rPr>
              <w:t></w:t>
            </w:r>
            <w:r w:rsidRPr="00A12172">
              <w:rPr>
                <w:rFonts w:eastAsia="Times New Roman"/>
              </w:rPr>
              <w:t xml:space="preserve">  całość umieszczona w tekturowym pudełku ze specjalną wkładką do sortowania elementów</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AB23EF" w:rsidP="00BF4247">
            <w:r>
              <w:lastRenderedPageBreak/>
              <w:t>1 zestaw</w:t>
            </w:r>
          </w:p>
        </w:tc>
      </w:tr>
      <w:tr w:rsidR="00A12172" w:rsidRPr="006C3E2C" w:rsidTr="000F0937">
        <w:trPr>
          <w:trHeight w:val="1266"/>
        </w:trPr>
        <w:tc>
          <w:tcPr>
            <w:tcW w:w="11482" w:type="dxa"/>
            <w:tcBorders>
              <w:top w:val="single" w:sz="4" w:space="0" w:color="auto"/>
              <w:left w:val="single" w:sz="4" w:space="0" w:color="auto"/>
              <w:bottom w:val="single" w:sz="4" w:space="0" w:color="auto"/>
              <w:right w:val="single" w:sz="4" w:space="0" w:color="auto"/>
            </w:tcBorders>
          </w:tcPr>
          <w:p w:rsidR="00A12172" w:rsidRDefault="00A12172" w:rsidP="00BF4247">
            <w:pPr>
              <w:rPr>
                <w:b/>
              </w:rPr>
            </w:pPr>
            <w:r>
              <w:rPr>
                <w:b/>
              </w:rPr>
              <w:lastRenderedPageBreak/>
              <w:t>Zestaw V:</w:t>
            </w:r>
          </w:p>
          <w:p w:rsidR="00A12172" w:rsidRDefault="00A12172" w:rsidP="00A12172">
            <w:pPr>
              <w:rPr>
                <w:rFonts w:eastAsia="Times New Roman"/>
              </w:rPr>
            </w:pPr>
            <w:r w:rsidRPr="00A12172">
              <w:rPr>
                <w:b/>
              </w:rPr>
              <w:t xml:space="preserve">- </w:t>
            </w:r>
            <w:r w:rsidR="00BC4F4F">
              <w:rPr>
                <w:b/>
              </w:rPr>
              <w:t xml:space="preserve">1 x </w:t>
            </w:r>
            <w:r w:rsidRPr="00A12172">
              <w:rPr>
                <w:rFonts w:eastAsia="Times New Roman"/>
                <w:b/>
              </w:rPr>
              <w:t>Zestaw klocków geometrycznych do tworzenia brył przestrzennych</w:t>
            </w:r>
            <w:r>
              <w:rPr>
                <w:rFonts w:eastAsia="Times New Roman"/>
              </w:rPr>
              <w:t xml:space="preserve">. </w:t>
            </w:r>
            <w:r w:rsidRPr="00A12172">
              <w:rPr>
                <w:rFonts w:eastAsia="Times New Roman"/>
              </w:rPr>
              <w:t>W skład wchodzą 144 elementy wykonane z tworzywa oraz pojemnik. Klocki są w kształcie kwadratów z ząbkowanymi brzegami którymi elementy się ze sobą łączy tworząc na przykład sześciany lub siatki sześcianów.</w:t>
            </w:r>
          </w:p>
          <w:p w:rsidR="00874C2B" w:rsidRPr="00874C2B" w:rsidRDefault="00874C2B" w:rsidP="00A12172">
            <w:pPr>
              <w:rPr>
                <w:rFonts w:eastAsia="Times New Roman"/>
              </w:rPr>
            </w:pPr>
            <w:r>
              <w:rPr>
                <w:rFonts w:eastAsia="Times New Roman"/>
              </w:rPr>
              <w:t xml:space="preserve">- </w:t>
            </w:r>
            <w:r w:rsidR="00BC4F4F" w:rsidRPr="00BC4F4F">
              <w:rPr>
                <w:rFonts w:eastAsia="Times New Roman"/>
                <w:b/>
              </w:rPr>
              <w:t>1 x</w:t>
            </w:r>
            <w:r w:rsidR="00BC4F4F">
              <w:rPr>
                <w:rFonts w:eastAsia="Times New Roman"/>
              </w:rPr>
              <w:t xml:space="preserve"> </w:t>
            </w:r>
            <w:r w:rsidRPr="00874C2B">
              <w:rPr>
                <w:rFonts w:eastAsia="Times New Roman"/>
                <w:b/>
              </w:rPr>
              <w:t>Domino – dodawanie do 20</w:t>
            </w:r>
            <w:r w:rsidRPr="00874C2B">
              <w:rPr>
                <w:rFonts w:eastAsia="Times New Roman"/>
              </w:rPr>
              <w:t>. Skład</w:t>
            </w:r>
            <w:r>
              <w:rPr>
                <w:rFonts w:eastAsia="Times New Roman"/>
              </w:rPr>
              <w:t xml:space="preserve">: </w:t>
            </w:r>
            <w:r w:rsidRPr="00874C2B">
              <w:rPr>
                <w:rFonts w:eastAsia="Times New Roman"/>
              </w:rPr>
              <w:t xml:space="preserve"> 24 klocki o wymiarach 4 x 8cm. Na tabliczkach widoczne są działania oznaczone czarnym kolorem i wynik oznaczony na czerwono.</w:t>
            </w:r>
          </w:p>
        </w:tc>
        <w:tc>
          <w:tcPr>
            <w:tcW w:w="2410" w:type="dxa"/>
            <w:tcBorders>
              <w:top w:val="single" w:sz="4" w:space="0" w:color="auto"/>
              <w:left w:val="single" w:sz="4" w:space="0" w:color="auto"/>
              <w:bottom w:val="single" w:sz="4" w:space="0" w:color="auto"/>
              <w:right w:val="single" w:sz="4" w:space="0" w:color="auto"/>
            </w:tcBorders>
          </w:tcPr>
          <w:p w:rsidR="00A12172" w:rsidRPr="006C3E2C" w:rsidRDefault="00AB23EF" w:rsidP="00BF4247">
            <w:r>
              <w:t>1 zestaw</w:t>
            </w:r>
          </w:p>
        </w:tc>
      </w:tr>
      <w:tr w:rsidR="0014130B"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14130B" w:rsidRDefault="00874C2B" w:rsidP="00BF4247">
            <w:pPr>
              <w:rPr>
                <w:b/>
              </w:rPr>
            </w:pPr>
            <w:r>
              <w:rPr>
                <w:b/>
              </w:rPr>
              <w:t>Zestaw VI:</w:t>
            </w:r>
          </w:p>
          <w:p w:rsidR="00874C2B" w:rsidRPr="00874C2B" w:rsidRDefault="00874C2B" w:rsidP="00874C2B">
            <w:pPr>
              <w:rPr>
                <w:rFonts w:eastAsia="Times New Roman"/>
              </w:rPr>
            </w:pPr>
            <w:r>
              <w:rPr>
                <w:b/>
              </w:rPr>
              <w:t xml:space="preserve">- </w:t>
            </w:r>
            <w:r w:rsidR="00BC4F4F">
              <w:rPr>
                <w:b/>
              </w:rPr>
              <w:t xml:space="preserve">1 x </w:t>
            </w:r>
            <w:r>
              <w:rPr>
                <w:b/>
                <w:bCs/>
              </w:rPr>
              <w:t xml:space="preserve">Ułamkowe koła 20 cm – magnetyczne. </w:t>
            </w:r>
            <w:r>
              <w:t xml:space="preserve">Zestaw 9 kół wykonanych z kolorowej folii magnetycznej pozwala nauczycielowi demonstrować właściwości ułamków, ilustrować zadania ułamkowe, a uczniom rozwiązywać przy tablicy obliczenia ułamkowe na konkretnych materiale manipulacyjnym. Koła reprezentują ułamki: 1, 1/2, 1/3, 1/4, 1/5/, 1/6, 1/8, 1/10, 1/12. </w:t>
            </w:r>
            <w:r>
              <w:rPr>
                <w:rFonts w:eastAsia="Times New Roman" w:hAnsi="Symbol"/>
                <w:sz w:val="24"/>
                <w:szCs w:val="24"/>
              </w:rPr>
              <w:t xml:space="preserve"> </w:t>
            </w:r>
            <w:r w:rsidRPr="00874C2B">
              <w:rPr>
                <w:rFonts w:eastAsia="Times New Roman" w:hAnsi="Symbol"/>
              </w:rPr>
              <w:t>Zawarto</w:t>
            </w:r>
            <w:r w:rsidRPr="00874C2B">
              <w:rPr>
                <w:rFonts w:eastAsia="Times New Roman"/>
              </w:rPr>
              <w:t>ść: 9 kół o średnicy 20 cm (łącznie 51 elementów)</w:t>
            </w:r>
            <w:r>
              <w:rPr>
                <w:rFonts w:eastAsia="Times New Roman"/>
              </w:rPr>
              <w:t xml:space="preserve"> </w:t>
            </w:r>
            <w:r w:rsidRPr="00874C2B">
              <w:rPr>
                <w:rFonts w:eastAsia="Times New Roman" w:hAnsi="Symbol"/>
              </w:rPr>
              <w:t></w:t>
            </w:r>
            <w:r w:rsidRPr="00874C2B">
              <w:rPr>
                <w:rFonts w:eastAsia="Times New Roman"/>
              </w:rPr>
              <w:t xml:space="preserve">  wykonane z folii magnetycznej</w:t>
            </w:r>
          </w:p>
        </w:tc>
        <w:tc>
          <w:tcPr>
            <w:tcW w:w="2410" w:type="dxa"/>
            <w:tcBorders>
              <w:top w:val="single" w:sz="4" w:space="0" w:color="auto"/>
              <w:left w:val="single" w:sz="4" w:space="0" w:color="auto"/>
              <w:bottom w:val="single" w:sz="4" w:space="0" w:color="auto"/>
              <w:right w:val="single" w:sz="4" w:space="0" w:color="auto"/>
            </w:tcBorders>
          </w:tcPr>
          <w:p w:rsidR="0014130B" w:rsidRPr="006C3E2C" w:rsidRDefault="00AB23E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Default="00860B60" w:rsidP="00BF4247">
            <w:pPr>
              <w:rPr>
                <w:b/>
              </w:rPr>
            </w:pPr>
            <w:r w:rsidRPr="006C3E2C">
              <w:rPr>
                <w:b/>
                <w:color w:val="008000"/>
              </w:rPr>
              <w:t>Dostawa mate</w:t>
            </w:r>
            <w:r w:rsidR="00915BEE">
              <w:rPr>
                <w:b/>
                <w:color w:val="008000"/>
              </w:rPr>
              <w:t xml:space="preserve">riałów dydaktycznych </w:t>
            </w:r>
            <w:r w:rsidRPr="006C3E2C">
              <w:rPr>
                <w:b/>
                <w:color w:val="008000"/>
              </w:rPr>
              <w:t xml:space="preserve"> do prowadzenia</w:t>
            </w:r>
            <w:r w:rsidRPr="006C3E2C">
              <w:rPr>
                <w:b/>
                <w:bCs/>
                <w:color w:val="008000"/>
              </w:rPr>
              <w:t xml:space="preserve"> gimnastyki korekcyjnej dla dzieci  z wadami postawy:</w:t>
            </w: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860B60" w:rsidP="00BF4247"/>
        </w:tc>
      </w:tr>
      <w:tr w:rsidR="00AB23EF"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AB23EF" w:rsidRPr="006E3921" w:rsidRDefault="00AB23EF" w:rsidP="00AB23EF">
            <w:pPr>
              <w:tabs>
                <w:tab w:val="left" w:pos="1440"/>
              </w:tabs>
              <w:rPr>
                <w:b/>
              </w:rPr>
            </w:pPr>
            <w:r w:rsidRPr="006E3921">
              <w:rPr>
                <w:b/>
              </w:rPr>
              <w:t>Zestaw I:</w:t>
            </w:r>
          </w:p>
          <w:p w:rsidR="00AB23EF" w:rsidRDefault="00AB23EF" w:rsidP="00AB23EF">
            <w:pPr>
              <w:rPr>
                <w:rFonts w:eastAsia="Times New Roman"/>
              </w:rPr>
            </w:pPr>
            <w:r>
              <w:t xml:space="preserve">- </w:t>
            </w:r>
            <w:r w:rsidR="00BC4F4F" w:rsidRPr="00BC4F4F">
              <w:rPr>
                <w:b/>
              </w:rPr>
              <w:t>1 x</w:t>
            </w:r>
            <w:r w:rsidR="00BC4F4F">
              <w:t xml:space="preserve"> </w:t>
            </w:r>
            <w:r>
              <w:rPr>
                <w:b/>
                <w:bCs/>
              </w:rPr>
              <w:t xml:space="preserve">Tunel krótki 180 cm- </w:t>
            </w:r>
            <w:r w:rsidRPr="00D96CC2">
              <w:rPr>
                <w:bCs/>
              </w:rPr>
              <w:t xml:space="preserve">tunel do </w:t>
            </w:r>
            <w:proofErr w:type="spellStart"/>
            <w:r w:rsidRPr="00D96CC2">
              <w:rPr>
                <w:bCs/>
              </w:rPr>
              <w:t>czworakowania</w:t>
            </w:r>
            <w:proofErr w:type="spellEnd"/>
            <w:r w:rsidRPr="00D96CC2">
              <w:rPr>
                <w:bCs/>
              </w:rPr>
              <w:t xml:space="preserve"> i czołgania się</w:t>
            </w:r>
            <w:r>
              <w:rPr>
                <w:bCs/>
              </w:rPr>
              <w:t xml:space="preserve"> o wymiarach:</w:t>
            </w:r>
            <w:r w:rsidRPr="00D96CC2">
              <w:rPr>
                <w:rFonts w:eastAsia="Times New Roman"/>
              </w:rPr>
              <w:t xml:space="preserve">  średnica 60 cm</w:t>
            </w:r>
            <w:r>
              <w:rPr>
                <w:rFonts w:eastAsia="Times New Roman"/>
              </w:rPr>
              <w:t xml:space="preserve"> </w:t>
            </w:r>
            <w:r w:rsidRPr="00D96CC2">
              <w:rPr>
                <w:rFonts w:eastAsia="Times New Roman" w:hAnsi="Symbol"/>
              </w:rPr>
              <w:t></w:t>
            </w:r>
            <w:r w:rsidRPr="00D96CC2">
              <w:rPr>
                <w:rFonts w:eastAsia="Times New Roman"/>
              </w:rPr>
              <w:t xml:space="preserve">  długość 180 cm</w:t>
            </w:r>
          </w:p>
          <w:p w:rsidR="00AB23EF" w:rsidRDefault="00AB23EF" w:rsidP="00AB23EF">
            <w:r>
              <w:rPr>
                <w:rFonts w:eastAsia="Times New Roman"/>
              </w:rPr>
              <w:t xml:space="preserve">- </w:t>
            </w:r>
            <w:r w:rsidRPr="00D96CC2">
              <w:rPr>
                <w:rFonts w:eastAsia="Times New Roman"/>
                <w:b/>
              </w:rPr>
              <w:t>10 par</w:t>
            </w:r>
            <w:r>
              <w:rPr>
                <w:rFonts w:eastAsia="Times New Roman"/>
              </w:rPr>
              <w:t xml:space="preserve">  </w:t>
            </w:r>
            <w:r>
              <w:rPr>
                <w:b/>
                <w:bCs/>
              </w:rPr>
              <w:t xml:space="preserve">Szczudeł 20 cm. </w:t>
            </w:r>
            <w:r>
              <w:t>Szczudła mocowane na sznurkach plastikowych, dla których możliwa jest regulacja długości. 1 para szczudeł: średnica 13,5 cm • wys. 20 cm • różne kolory</w:t>
            </w:r>
          </w:p>
          <w:p w:rsidR="00AB23EF" w:rsidRPr="00D96CC2" w:rsidRDefault="00AB23EF" w:rsidP="00AB23EF">
            <w:pPr>
              <w:rPr>
                <w:rFonts w:eastAsia="Times New Roman"/>
              </w:rPr>
            </w:pPr>
            <w:r>
              <w:t xml:space="preserve">- </w:t>
            </w:r>
            <w:r w:rsidR="00BC4F4F" w:rsidRPr="00BC4F4F">
              <w:rPr>
                <w:b/>
              </w:rPr>
              <w:t xml:space="preserve">1 x </w:t>
            </w:r>
            <w:r>
              <w:rPr>
                <w:b/>
                <w:bCs/>
              </w:rPr>
              <w:t xml:space="preserve">Piłka gimnastyczna  45 cm – kolor dowolny. </w:t>
            </w:r>
            <w:r>
              <w:rPr>
                <w:bCs/>
              </w:rPr>
              <w:t>P</w:t>
            </w:r>
            <w:r w:rsidRPr="00D96CC2">
              <w:rPr>
                <w:bCs/>
              </w:rPr>
              <w:t>iłka dmuchan</w:t>
            </w:r>
            <w:r>
              <w:rPr>
                <w:bCs/>
              </w:rPr>
              <w:t>a do różnorodnej aktywności ruchowej. Średnica 45 cm</w:t>
            </w:r>
          </w:p>
          <w:p w:rsidR="00AB23EF" w:rsidRPr="006E3921" w:rsidRDefault="00AB23EF" w:rsidP="00860B60">
            <w:pPr>
              <w:tabs>
                <w:tab w:val="left" w:pos="1440"/>
              </w:tabs>
              <w:rPr>
                <w:b/>
              </w:rPr>
            </w:pPr>
          </w:p>
        </w:tc>
        <w:tc>
          <w:tcPr>
            <w:tcW w:w="2410" w:type="dxa"/>
            <w:tcBorders>
              <w:top w:val="single" w:sz="4" w:space="0" w:color="auto"/>
              <w:left w:val="single" w:sz="4" w:space="0" w:color="auto"/>
              <w:bottom w:val="single" w:sz="4" w:space="0" w:color="auto"/>
              <w:right w:val="single" w:sz="4" w:space="0" w:color="auto"/>
            </w:tcBorders>
          </w:tcPr>
          <w:p w:rsidR="00AB23EF" w:rsidRPr="006C3E2C" w:rsidRDefault="00BC4F4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Pr="006E3921" w:rsidRDefault="00860B60" w:rsidP="00860B60">
            <w:pPr>
              <w:tabs>
                <w:tab w:val="left" w:pos="1440"/>
              </w:tabs>
              <w:rPr>
                <w:b/>
              </w:rPr>
            </w:pPr>
            <w:r w:rsidRPr="006E3921">
              <w:rPr>
                <w:b/>
              </w:rPr>
              <w:t>Zestaw II:</w:t>
            </w:r>
          </w:p>
          <w:p w:rsidR="00860B60" w:rsidRDefault="00860B60" w:rsidP="00860B60">
            <w:pPr>
              <w:rPr>
                <w:rFonts w:eastAsia="Times New Roman"/>
              </w:rPr>
            </w:pPr>
            <w:r>
              <w:t xml:space="preserve">- </w:t>
            </w:r>
            <w:r>
              <w:rPr>
                <w:b/>
                <w:bCs/>
              </w:rPr>
              <w:t xml:space="preserve">Tunel długi 300 cm. </w:t>
            </w:r>
            <w:r>
              <w:rPr>
                <w:bCs/>
              </w:rPr>
              <w:t>T</w:t>
            </w:r>
            <w:r w:rsidRPr="00D96CC2">
              <w:rPr>
                <w:bCs/>
              </w:rPr>
              <w:t xml:space="preserve">unel do </w:t>
            </w:r>
            <w:proofErr w:type="spellStart"/>
            <w:r w:rsidRPr="00D96CC2">
              <w:rPr>
                <w:bCs/>
              </w:rPr>
              <w:t>czworakowania</w:t>
            </w:r>
            <w:proofErr w:type="spellEnd"/>
            <w:r w:rsidRPr="00D96CC2">
              <w:rPr>
                <w:bCs/>
              </w:rPr>
              <w:t xml:space="preserve"> i czołgania się</w:t>
            </w:r>
            <w:r>
              <w:rPr>
                <w:bCs/>
              </w:rPr>
              <w:t xml:space="preserve"> o wymiarach:</w:t>
            </w:r>
            <w:r w:rsidRPr="00D96CC2">
              <w:rPr>
                <w:rFonts w:eastAsia="Times New Roman"/>
              </w:rPr>
              <w:t xml:space="preserve">  średnica 60 cm</w:t>
            </w:r>
            <w:r>
              <w:rPr>
                <w:rFonts w:eastAsia="Times New Roman"/>
              </w:rPr>
              <w:t xml:space="preserve"> </w:t>
            </w:r>
            <w:r w:rsidRPr="00D96CC2">
              <w:rPr>
                <w:rFonts w:eastAsia="Times New Roman" w:hAnsi="Symbol"/>
              </w:rPr>
              <w:t></w:t>
            </w:r>
            <w:r>
              <w:rPr>
                <w:rFonts w:eastAsia="Times New Roman"/>
              </w:rPr>
              <w:t xml:space="preserve">  długość 30</w:t>
            </w:r>
            <w:r w:rsidRPr="00D96CC2">
              <w:rPr>
                <w:rFonts w:eastAsia="Times New Roman"/>
              </w:rPr>
              <w:t>0 cm</w:t>
            </w:r>
          </w:p>
          <w:p w:rsidR="00860B60" w:rsidRDefault="00860B60" w:rsidP="00860B60">
            <w:pPr>
              <w:rPr>
                <w:b/>
                <w:bCs/>
              </w:rPr>
            </w:pPr>
            <w:r>
              <w:t xml:space="preserve">- </w:t>
            </w:r>
            <w:r>
              <w:rPr>
                <w:b/>
                <w:bCs/>
              </w:rPr>
              <w:t>Kolorowe kamienie rzeczne.</w:t>
            </w:r>
            <w:r>
              <w:t xml:space="preserve"> Pomoc do ćwiczenia koordynacji ruchowej i zmysłu równowagi, zdolności szacowania odległości. Zestaw zawiera: </w:t>
            </w:r>
            <w:r w:rsidRPr="006E3921">
              <w:rPr>
                <w:rFonts w:eastAsia="Times New Roman"/>
              </w:rPr>
              <w:t xml:space="preserve"> 3 duże wyspy o boku 36 cm i wys. 8,5 cm</w:t>
            </w:r>
            <w:r>
              <w:rPr>
                <w:rFonts w:eastAsia="Times New Roman"/>
              </w:rPr>
              <w:t xml:space="preserve"> • </w:t>
            </w:r>
            <w:r w:rsidRPr="006E3921">
              <w:rPr>
                <w:rFonts w:eastAsia="Times New Roman"/>
              </w:rPr>
              <w:t>3 małe wysepki o boku 25 cm i wys. 4,5 cm</w:t>
            </w:r>
            <w:r>
              <w:rPr>
                <w:rFonts w:eastAsia="Times New Roman"/>
              </w:rPr>
              <w:t xml:space="preserve"> • </w:t>
            </w:r>
            <w:r w:rsidRPr="006E3921">
              <w:rPr>
                <w:rFonts w:eastAsia="Times New Roman"/>
              </w:rPr>
              <w:t xml:space="preserve"> łącznie 6 elementów w 6 kolorach</w:t>
            </w:r>
            <w:r w:rsidRPr="006E3921">
              <w:t xml:space="preserve"> </w:t>
            </w:r>
            <w:r w:rsidRPr="006E3921">
              <w:rPr>
                <w:b/>
                <w:bCs/>
              </w:rPr>
              <w:t xml:space="preserve"> </w:t>
            </w:r>
          </w:p>
          <w:p w:rsidR="00860B60" w:rsidRDefault="00860B60" w:rsidP="00860B60">
            <w:r>
              <w:rPr>
                <w:b/>
                <w:bCs/>
              </w:rPr>
              <w:t xml:space="preserve">- Piłka ażurowa - 10 cm.  </w:t>
            </w:r>
            <w:r w:rsidRPr="006E3921">
              <w:rPr>
                <w:bCs/>
              </w:rPr>
              <w:t>Piłeczka w dowolnym kolorze o strukturze siateczkowej,</w:t>
            </w:r>
            <w:r>
              <w:t xml:space="preserve"> ułatwiającej  jej łapanie i rzucanie. Średnica – 10 cm.</w:t>
            </w:r>
          </w:p>
          <w:p w:rsidR="00860B60" w:rsidRPr="006C3E2C" w:rsidRDefault="00860B60" w:rsidP="00BF4247">
            <w:pPr>
              <w:rPr>
                <w:b/>
                <w:color w:val="008000"/>
              </w:rPr>
            </w:pP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Pr="0051218D" w:rsidRDefault="00860B60" w:rsidP="00860B60">
            <w:pPr>
              <w:rPr>
                <w:b/>
              </w:rPr>
            </w:pPr>
            <w:r w:rsidRPr="0051218D">
              <w:rPr>
                <w:b/>
              </w:rPr>
              <w:t>Zestaw III:</w:t>
            </w:r>
          </w:p>
          <w:p w:rsidR="00860B60" w:rsidRDefault="00860B60" w:rsidP="00860B60">
            <w:r>
              <w:t xml:space="preserve">- </w:t>
            </w:r>
            <w:proofErr w:type="spellStart"/>
            <w:r>
              <w:rPr>
                <w:b/>
                <w:bCs/>
              </w:rPr>
              <w:t>Airex</w:t>
            </w:r>
            <w:proofErr w:type="spellEnd"/>
            <w:r>
              <w:rPr>
                <w:b/>
                <w:bCs/>
              </w:rPr>
              <w:t xml:space="preserve"> </w:t>
            </w:r>
            <w:proofErr w:type="spellStart"/>
            <w:r>
              <w:rPr>
                <w:b/>
                <w:bCs/>
              </w:rPr>
              <w:t>Balance</w:t>
            </w:r>
            <w:proofErr w:type="spellEnd"/>
            <w:r>
              <w:rPr>
                <w:b/>
                <w:bCs/>
              </w:rPr>
              <w:t xml:space="preserve"> Pad Elite - poduszka równoważna. </w:t>
            </w:r>
            <w:r w:rsidRPr="006E3921">
              <w:rPr>
                <w:bCs/>
              </w:rPr>
              <w:t>P</w:t>
            </w:r>
            <w:r>
              <w:t>oduszkę wykorzystujemy do ćwiczeń kondycyjnych, rozluźniających, korekcyjnych i gimnastyki kręgosłupa. Wymiary 50 x 41 cm - grubość 6 cm</w:t>
            </w:r>
          </w:p>
          <w:p w:rsidR="00860B60" w:rsidRPr="006E3921" w:rsidRDefault="00860B60" w:rsidP="00860B60">
            <w:pPr>
              <w:tabs>
                <w:tab w:val="left" w:pos="1440"/>
              </w:tabs>
              <w:rPr>
                <w:b/>
              </w:rPr>
            </w:pPr>
            <w:r>
              <w:t xml:space="preserve">- </w:t>
            </w:r>
            <w:r>
              <w:rPr>
                <w:b/>
                <w:bCs/>
              </w:rPr>
              <w:t xml:space="preserve">Szczudła na kamiennych półkulach. </w:t>
            </w:r>
            <w:r>
              <w:t xml:space="preserve">Szczudła wymagają utrzymania równowagi w ruchu. Zestaw zawiera: </w:t>
            </w:r>
            <w:r>
              <w:rPr>
                <w:rFonts w:eastAsia="Times New Roman"/>
              </w:rPr>
              <w:t xml:space="preserve"> 3 pary w różnych </w:t>
            </w:r>
            <w:r w:rsidRPr="0051218D">
              <w:rPr>
                <w:rFonts w:eastAsia="Times New Roman"/>
              </w:rPr>
              <w:t xml:space="preserve"> kolorach</w:t>
            </w:r>
            <w:r>
              <w:rPr>
                <w:rFonts w:eastAsia="Times New Roman"/>
              </w:rPr>
              <w:t xml:space="preserve">  • </w:t>
            </w:r>
            <w:r w:rsidRPr="0051218D">
              <w:rPr>
                <w:rFonts w:eastAsia="Times New Roman"/>
              </w:rPr>
              <w:t xml:space="preserve">średnica każdej </w:t>
            </w:r>
            <w:proofErr w:type="spellStart"/>
            <w:r w:rsidRPr="0051218D">
              <w:rPr>
                <w:rFonts w:eastAsia="Times New Roman"/>
              </w:rPr>
              <w:t>pólkuli</w:t>
            </w:r>
            <w:proofErr w:type="spellEnd"/>
            <w:r w:rsidRPr="0051218D">
              <w:rPr>
                <w:rFonts w:eastAsia="Times New Roman"/>
              </w:rPr>
              <w:t xml:space="preserve"> 15 cm</w:t>
            </w:r>
            <w:r>
              <w:rPr>
                <w:rFonts w:eastAsia="Times New Roman"/>
              </w:rPr>
              <w:t xml:space="preserve"> • </w:t>
            </w:r>
            <w:r w:rsidRPr="0051218D">
              <w:rPr>
                <w:rFonts w:eastAsia="Times New Roman"/>
              </w:rPr>
              <w:t>wysokość 7 cm</w:t>
            </w: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Pr="00EE1BE6" w:rsidRDefault="00860B60" w:rsidP="00860B60">
            <w:pPr>
              <w:rPr>
                <w:b/>
              </w:rPr>
            </w:pPr>
            <w:r w:rsidRPr="00EE1BE6">
              <w:rPr>
                <w:b/>
              </w:rPr>
              <w:t>Zestaw IV:</w:t>
            </w:r>
          </w:p>
          <w:p w:rsidR="00860B60" w:rsidRDefault="00860B60" w:rsidP="00860B60">
            <w:pPr>
              <w:rPr>
                <w:rFonts w:eastAsia="Times New Roman"/>
              </w:rPr>
            </w:pPr>
            <w:r>
              <w:t xml:space="preserve">- </w:t>
            </w:r>
            <w:r>
              <w:rPr>
                <w:b/>
                <w:bCs/>
              </w:rPr>
              <w:t xml:space="preserve">Krążki sensoryczne. </w:t>
            </w:r>
            <w:r>
              <w:t xml:space="preserve">Materiał sensoryczny do odczuwania zarówno rękoma jak i nogami. Wykonane z kauczuku krążki w parach o tej samej fakturze - mały dla dłoni, duży dla stóp. Zestaw zawiera : </w:t>
            </w:r>
            <w:r w:rsidRPr="00EE1BE6">
              <w:rPr>
                <w:rFonts w:eastAsia="Times New Roman"/>
              </w:rPr>
              <w:t>5 par krążków (każda para posiada ten sam kolor)</w:t>
            </w:r>
            <w:r>
              <w:rPr>
                <w:rFonts w:eastAsia="Times New Roman"/>
              </w:rPr>
              <w:t xml:space="preserve"> • </w:t>
            </w:r>
            <w:r w:rsidRPr="00EE1BE6">
              <w:rPr>
                <w:rFonts w:eastAsia="Times New Roman"/>
              </w:rPr>
              <w:t xml:space="preserve"> </w:t>
            </w:r>
            <w:proofErr w:type="spellStart"/>
            <w:r w:rsidRPr="00EE1BE6">
              <w:rPr>
                <w:rFonts w:eastAsia="Times New Roman"/>
              </w:rPr>
              <w:t>śr.krążka</w:t>
            </w:r>
            <w:proofErr w:type="spellEnd"/>
            <w:r w:rsidRPr="00EE1BE6">
              <w:rPr>
                <w:rFonts w:eastAsia="Times New Roman"/>
              </w:rPr>
              <w:t xml:space="preserve"> 27 cm</w:t>
            </w:r>
            <w:r>
              <w:rPr>
                <w:rFonts w:eastAsia="Times New Roman"/>
              </w:rPr>
              <w:t xml:space="preserve"> • </w:t>
            </w:r>
            <w:r w:rsidRPr="00EE1BE6">
              <w:rPr>
                <w:rFonts w:eastAsia="Times New Roman"/>
              </w:rPr>
              <w:t xml:space="preserve"> śr. małego krążka 11 cm</w:t>
            </w:r>
            <w:r>
              <w:rPr>
                <w:rFonts w:eastAsia="Times New Roman"/>
              </w:rPr>
              <w:t xml:space="preserve"> • </w:t>
            </w:r>
            <w:r w:rsidRPr="00EE1BE6">
              <w:rPr>
                <w:rFonts w:eastAsia="Times New Roman"/>
              </w:rPr>
              <w:t>opaska na oczy</w:t>
            </w:r>
            <w:r>
              <w:rPr>
                <w:rFonts w:eastAsia="Times New Roman"/>
              </w:rPr>
              <w:t xml:space="preserve"> • </w:t>
            </w:r>
            <w:r w:rsidRPr="00EE1BE6">
              <w:rPr>
                <w:rFonts w:eastAsia="Times New Roman"/>
              </w:rPr>
              <w:t>worek</w:t>
            </w:r>
          </w:p>
          <w:p w:rsidR="00860B60" w:rsidRPr="0051218D" w:rsidRDefault="00860B60" w:rsidP="00860B60">
            <w:pPr>
              <w:rPr>
                <w:b/>
              </w:rPr>
            </w:pPr>
            <w:r>
              <w:rPr>
                <w:rFonts w:eastAsia="Times New Roman"/>
              </w:rPr>
              <w:t xml:space="preserve">- </w:t>
            </w:r>
            <w:r>
              <w:rPr>
                <w:b/>
                <w:bCs/>
              </w:rPr>
              <w:t xml:space="preserve">Piłka gimnastyczna Plus 75 cm. </w:t>
            </w:r>
            <w:r>
              <w:t>Piłka treningowa/rehabilitacyjna nadająca się również do siedzenia. Średnica 75 cm</w:t>
            </w: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Pr="00694B56" w:rsidRDefault="00860B60" w:rsidP="00860B60">
            <w:pPr>
              <w:rPr>
                <w:b/>
              </w:rPr>
            </w:pPr>
            <w:r w:rsidRPr="00694B56">
              <w:rPr>
                <w:b/>
              </w:rPr>
              <w:t>Zestaw V:</w:t>
            </w:r>
          </w:p>
          <w:p w:rsidR="00860B60" w:rsidRDefault="00860B60" w:rsidP="00860B60">
            <w:pPr>
              <w:rPr>
                <w:rFonts w:eastAsia="Times New Roman"/>
              </w:rPr>
            </w:pPr>
            <w:r>
              <w:t xml:space="preserve">- </w:t>
            </w:r>
            <w:r>
              <w:rPr>
                <w:b/>
                <w:bCs/>
              </w:rPr>
              <w:t xml:space="preserve">Tunel długi 300 cm. </w:t>
            </w:r>
            <w:r>
              <w:rPr>
                <w:bCs/>
              </w:rPr>
              <w:t>T</w:t>
            </w:r>
            <w:r w:rsidRPr="00D96CC2">
              <w:rPr>
                <w:bCs/>
              </w:rPr>
              <w:t xml:space="preserve">unel do </w:t>
            </w:r>
            <w:proofErr w:type="spellStart"/>
            <w:r w:rsidRPr="00D96CC2">
              <w:rPr>
                <w:bCs/>
              </w:rPr>
              <w:t>czworakowania</w:t>
            </w:r>
            <w:proofErr w:type="spellEnd"/>
            <w:r w:rsidRPr="00D96CC2">
              <w:rPr>
                <w:bCs/>
              </w:rPr>
              <w:t xml:space="preserve"> i czołgania się</w:t>
            </w:r>
            <w:r>
              <w:rPr>
                <w:bCs/>
              </w:rPr>
              <w:t xml:space="preserve"> o wymiarach:</w:t>
            </w:r>
            <w:r w:rsidRPr="00D96CC2">
              <w:rPr>
                <w:rFonts w:eastAsia="Times New Roman"/>
              </w:rPr>
              <w:t xml:space="preserve">  średnica 60 cm</w:t>
            </w:r>
            <w:r>
              <w:rPr>
                <w:rFonts w:eastAsia="Times New Roman"/>
              </w:rPr>
              <w:t xml:space="preserve"> </w:t>
            </w:r>
            <w:r w:rsidRPr="00D96CC2">
              <w:rPr>
                <w:rFonts w:eastAsia="Times New Roman" w:hAnsi="Symbol"/>
              </w:rPr>
              <w:t></w:t>
            </w:r>
            <w:r>
              <w:rPr>
                <w:rFonts w:eastAsia="Times New Roman"/>
              </w:rPr>
              <w:t xml:space="preserve">  długość 30</w:t>
            </w:r>
            <w:r w:rsidRPr="00D96CC2">
              <w:rPr>
                <w:rFonts w:eastAsia="Times New Roman"/>
              </w:rPr>
              <w:t>0 cm</w:t>
            </w:r>
          </w:p>
          <w:p w:rsidR="00860B60" w:rsidRDefault="00860B60" w:rsidP="00860B60">
            <w:r>
              <w:t xml:space="preserve">- </w:t>
            </w:r>
            <w:r>
              <w:rPr>
                <w:b/>
                <w:bCs/>
              </w:rPr>
              <w:t xml:space="preserve">Poduszki z regulacją grubości. </w:t>
            </w:r>
            <w:r>
              <w:t>Gumowe poduszki można napełniać powietrzem, regulując w ten sposób ich wysokość i twardość. Zawartość: 6 poduszek w różnych kolorach • wym. 12,5 x 12,5 cm • waga do 88 g</w:t>
            </w:r>
          </w:p>
          <w:p w:rsidR="00860B60" w:rsidRDefault="00860B60" w:rsidP="00860B60">
            <w:r>
              <w:lastRenderedPageBreak/>
              <w:t xml:space="preserve">- </w:t>
            </w:r>
            <w:r w:rsidRPr="00694B56">
              <w:rPr>
                <w:b/>
              </w:rPr>
              <w:t>4 x</w:t>
            </w:r>
            <w:r>
              <w:t xml:space="preserve"> </w:t>
            </w:r>
            <w:r>
              <w:rPr>
                <w:b/>
                <w:bCs/>
              </w:rPr>
              <w:t xml:space="preserve"> Piłka ażurowa - 10 cm.  </w:t>
            </w:r>
            <w:r w:rsidRPr="006E3921">
              <w:rPr>
                <w:bCs/>
              </w:rPr>
              <w:t>Piłeczka w dowolnym kolorze o strukturze siateczkowej,</w:t>
            </w:r>
            <w:r>
              <w:t xml:space="preserve"> ułatwiającej  jej łapanie i rzucanie. Średnica – 10 cm.</w:t>
            </w:r>
          </w:p>
          <w:p w:rsidR="00860B60" w:rsidRPr="00EE1BE6" w:rsidRDefault="00860B60" w:rsidP="00860B60">
            <w:pPr>
              <w:rPr>
                <w:b/>
              </w:rPr>
            </w:pP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lastRenderedPageBreak/>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Default="00860B60" w:rsidP="00860B60">
            <w:pPr>
              <w:rPr>
                <w:b/>
              </w:rPr>
            </w:pPr>
            <w:r>
              <w:rPr>
                <w:b/>
              </w:rPr>
              <w:lastRenderedPageBreak/>
              <w:t>Zestaw VI:</w:t>
            </w:r>
          </w:p>
          <w:p w:rsidR="00860B60" w:rsidRPr="00694B56" w:rsidRDefault="00860B60" w:rsidP="00860B60">
            <w:pPr>
              <w:rPr>
                <w:b/>
              </w:rPr>
            </w:pPr>
            <w:r>
              <w:rPr>
                <w:b/>
              </w:rPr>
              <w:t xml:space="preserve">- </w:t>
            </w:r>
            <w:r w:rsidRPr="00694B56">
              <w:rPr>
                <w:b/>
              </w:rPr>
              <w:t>4 x</w:t>
            </w:r>
            <w:r>
              <w:t xml:space="preserve"> </w:t>
            </w:r>
            <w:r>
              <w:rPr>
                <w:b/>
                <w:bCs/>
              </w:rPr>
              <w:t xml:space="preserve">Pędząca piłeczka.  </w:t>
            </w:r>
            <w:r>
              <w:t>Przyrząd do ćwiczenie koordynacji wzrokowo-ruchowej, mięśni ramion i refleksu. Dwie piłeczki poruszają się z różną prędkością. Wym. 15 x 15 x 30 cm - 2 piłeczki z różnych materiałów</w:t>
            </w: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Pr="008C19DC" w:rsidRDefault="00860B60" w:rsidP="00860B60">
            <w:pPr>
              <w:rPr>
                <w:b/>
              </w:rPr>
            </w:pPr>
            <w:r w:rsidRPr="008C19DC">
              <w:rPr>
                <w:b/>
              </w:rPr>
              <w:t>Zestaw VII:</w:t>
            </w:r>
          </w:p>
          <w:p w:rsidR="00860B60" w:rsidRDefault="00860B60" w:rsidP="00860B60">
            <w:r w:rsidRPr="008C19DC">
              <w:rPr>
                <w:b/>
              </w:rPr>
              <w:t>- 6 x</w:t>
            </w:r>
            <w:r>
              <w:t xml:space="preserve"> </w:t>
            </w:r>
            <w:r>
              <w:rPr>
                <w:b/>
                <w:bCs/>
              </w:rPr>
              <w:t xml:space="preserve">Skoczek z orbitą- </w:t>
            </w:r>
            <w:r>
              <w:t xml:space="preserve">przyrząd do ćwiczeń ruchowych, skakania, balansowania. Pośrodku jajowatej piłki zamocowana jest stabilna okrągła podstawa. Średnica orbity 40 cm </w:t>
            </w:r>
          </w:p>
          <w:p w:rsidR="00860B60" w:rsidRDefault="00860B60" w:rsidP="00860B60">
            <w:pPr>
              <w:rPr>
                <w:b/>
              </w:rPr>
            </w:pP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860B60" w:rsidRPr="008C19DC" w:rsidRDefault="00860B60" w:rsidP="00860B60">
            <w:pPr>
              <w:rPr>
                <w:b/>
              </w:rPr>
            </w:pPr>
            <w:r w:rsidRPr="008C19DC">
              <w:rPr>
                <w:b/>
              </w:rPr>
              <w:t>Zestaw VIII:</w:t>
            </w:r>
          </w:p>
          <w:p w:rsidR="00860B60" w:rsidRDefault="00860B60" w:rsidP="00860B60">
            <w:r w:rsidRPr="008C19DC">
              <w:rPr>
                <w:b/>
              </w:rPr>
              <w:t>- 10 x</w:t>
            </w:r>
            <w:r>
              <w:t xml:space="preserve"> </w:t>
            </w:r>
            <w:r>
              <w:rPr>
                <w:b/>
                <w:bCs/>
              </w:rPr>
              <w:t xml:space="preserve">Wałeczek sensoryczny </w:t>
            </w:r>
            <w:proofErr w:type="spellStart"/>
            <w:r>
              <w:rPr>
                <w:b/>
                <w:bCs/>
              </w:rPr>
              <w:t>Activ</w:t>
            </w:r>
            <w:proofErr w:type="spellEnd"/>
            <w:r>
              <w:rPr>
                <w:b/>
                <w:bCs/>
              </w:rPr>
              <w:t xml:space="preserve"> </w:t>
            </w:r>
            <w:proofErr w:type="spellStart"/>
            <w:r>
              <w:rPr>
                <w:b/>
                <w:bCs/>
              </w:rPr>
              <w:t>Roll</w:t>
            </w:r>
            <w:proofErr w:type="spellEnd"/>
            <w:r>
              <w:rPr>
                <w:b/>
                <w:bCs/>
              </w:rPr>
              <w:t xml:space="preserve">. </w:t>
            </w:r>
            <w:r>
              <w:t xml:space="preserve"> Przyrząd do masażu  relaksacyjnego, ćwiczeń korekcyjnych stóp czy refleksologii. 1 sztuka - dł. 15 cm</w:t>
            </w:r>
          </w:p>
          <w:p w:rsidR="00860B60" w:rsidRPr="008C19DC" w:rsidRDefault="00860B60" w:rsidP="00860B60">
            <w:pPr>
              <w:rPr>
                <w:b/>
              </w:rPr>
            </w:pPr>
            <w:r>
              <w:t xml:space="preserve">- </w:t>
            </w:r>
            <w:r>
              <w:rPr>
                <w:b/>
                <w:bCs/>
              </w:rPr>
              <w:t xml:space="preserve">Piłeczki z wypustkami  - </w:t>
            </w:r>
            <w:r>
              <w:rPr>
                <w:bCs/>
              </w:rPr>
              <w:t>komplet zawiera 6 różnokolorowych piłeczek o średnicy 12 cm.</w:t>
            </w: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t>1 zestaw</w:t>
            </w:r>
          </w:p>
        </w:tc>
      </w:tr>
      <w:tr w:rsidR="00860B60"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172999" w:rsidRPr="00D72934" w:rsidRDefault="00172999" w:rsidP="00172999">
            <w:pPr>
              <w:rPr>
                <w:b/>
              </w:rPr>
            </w:pPr>
            <w:r w:rsidRPr="00D72934">
              <w:rPr>
                <w:b/>
              </w:rPr>
              <w:t>Zestaw IX:</w:t>
            </w:r>
          </w:p>
          <w:p w:rsidR="00172999" w:rsidRDefault="00172999" w:rsidP="00172999">
            <w:pPr>
              <w:rPr>
                <w:rFonts w:eastAsia="Times New Roman"/>
              </w:rPr>
            </w:pPr>
            <w:r w:rsidRPr="00D72934">
              <w:rPr>
                <w:b/>
              </w:rPr>
              <w:t>- 2 x</w:t>
            </w:r>
            <w:r>
              <w:rPr>
                <w:b/>
                <w:bCs/>
              </w:rPr>
              <w:t xml:space="preserve"> Sensoryczna piłka owalna 50 cm / 80 cm</w:t>
            </w:r>
            <w:r>
              <w:t>. Przeznaczona do ćwiczeń ruchowych, rehabilitacji i terapii sensomotorycznej. Ś</w:t>
            </w:r>
            <w:r w:rsidRPr="00D72934">
              <w:rPr>
                <w:rFonts w:eastAsia="Times New Roman"/>
              </w:rPr>
              <w:t>rednica 50 cm</w:t>
            </w:r>
            <w:r>
              <w:rPr>
                <w:rFonts w:eastAsia="Times New Roman"/>
              </w:rPr>
              <w:t xml:space="preserve"> •</w:t>
            </w:r>
            <w:r w:rsidRPr="00D72934">
              <w:rPr>
                <w:rFonts w:eastAsia="Times New Roman"/>
              </w:rPr>
              <w:t xml:space="preserve"> długość 80 cm</w:t>
            </w:r>
          </w:p>
          <w:p w:rsidR="00172999" w:rsidRPr="00D96CC2" w:rsidRDefault="00172999" w:rsidP="00172999">
            <w:pPr>
              <w:rPr>
                <w:rFonts w:eastAsia="Times New Roman"/>
              </w:rPr>
            </w:pPr>
            <w:r>
              <w:rPr>
                <w:rFonts w:eastAsia="Times New Roman"/>
              </w:rPr>
              <w:t xml:space="preserve">- </w:t>
            </w:r>
            <w:r>
              <w:rPr>
                <w:b/>
                <w:bCs/>
              </w:rPr>
              <w:t xml:space="preserve">Piłka gimnastyczna  45 cm - kolor dowolny. </w:t>
            </w:r>
            <w:r>
              <w:rPr>
                <w:bCs/>
              </w:rPr>
              <w:t>P</w:t>
            </w:r>
            <w:r w:rsidRPr="00D96CC2">
              <w:rPr>
                <w:bCs/>
              </w:rPr>
              <w:t>iłka dmuchan</w:t>
            </w:r>
            <w:r>
              <w:rPr>
                <w:bCs/>
              </w:rPr>
              <w:t>a do różnorodnej aktywności ruchowej. Średnica 45 cm</w:t>
            </w:r>
          </w:p>
          <w:p w:rsidR="00860B60" w:rsidRPr="008C19DC" w:rsidRDefault="00860B60" w:rsidP="00860B60">
            <w:pPr>
              <w:rPr>
                <w:b/>
              </w:rPr>
            </w:pPr>
          </w:p>
        </w:tc>
        <w:tc>
          <w:tcPr>
            <w:tcW w:w="2410" w:type="dxa"/>
            <w:tcBorders>
              <w:top w:val="single" w:sz="4" w:space="0" w:color="auto"/>
              <w:left w:val="single" w:sz="4" w:space="0" w:color="auto"/>
              <w:bottom w:val="single" w:sz="4" w:space="0" w:color="auto"/>
              <w:right w:val="single" w:sz="4" w:space="0" w:color="auto"/>
            </w:tcBorders>
          </w:tcPr>
          <w:p w:rsidR="00860B60" w:rsidRPr="006C3E2C" w:rsidRDefault="00BC4F4F" w:rsidP="00BF4247">
            <w:r>
              <w:t>1 zestaw</w:t>
            </w:r>
          </w:p>
        </w:tc>
      </w:tr>
      <w:tr w:rsidR="00172999"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172999" w:rsidRPr="00D93100" w:rsidRDefault="00172999" w:rsidP="00172999">
            <w:pPr>
              <w:tabs>
                <w:tab w:val="left" w:pos="1440"/>
              </w:tabs>
              <w:rPr>
                <w:b/>
              </w:rPr>
            </w:pPr>
            <w:r w:rsidRPr="00D93100">
              <w:rPr>
                <w:b/>
              </w:rPr>
              <w:t>Zestaw X:</w:t>
            </w:r>
          </w:p>
          <w:p w:rsidR="00172999" w:rsidRDefault="00172999" w:rsidP="00172999">
            <w:pPr>
              <w:rPr>
                <w:bCs/>
              </w:rPr>
            </w:pPr>
            <w:r>
              <w:t xml:space="preserve">- </w:t>
            </w:r>
            <w:r>
              <w:rPr>
                <w:b/>
                <w:bCs/>
              </w:rPr>
              <w:t xml:space="preserve">Piłka gimnastyczna  30 cm - kolor dowolny. </w:t>
            </w:r>
            <w:r>
              <w:rPr>
                <w:bCs/>
              </w:rPr>
              <w:t>P</w:t>
            </w:r>
            <w:r w:rsidRPr="00D96CC2">
              <w:rPr>
                <w:bCs/>
              </w:rPr>
              <w:t>iłka dmuchan</w:t>
            </w:r>
            <w:r>
              <w:rPr>
                <w:bCs/>
              </w:rPr>
              <w:t>a do różnorodnej aktywności ruchowej. Średnica 30 cm</w:t>
            </w:r>
          </w:p>
          <w:p w:rsidR="00172999" w:rsidRDefault="00172999" w:rsidP="00172999">
            <w:pPr>
              <w:rPr>
                <w:bCs/>
              </w:rPr>
            </w:pPr>
            <w:r>
              <w:rPr>
                <w:bCs/>
              </w:rPr>
              <w:t>-</w:t>
            </w:r>
            <w:r>
              <w:rPr>
                <w:b/>
                <w:bCs/>
              </w:rPr>
              <w:t xml:space="preserve"> Piłka gimnastyczna  45 cm - kolor dowolny. </w:t>
            </w:r>
            <w:r>
              <w:rPr>
                <w:bCs/>
              </w:rPr>
              <w:t>P</w:t>
            </w:r>
            <w:r w:rsidRPr="00D96CC2">
              <w:rPr>
                <w:bCs/>
              </w:rPr>
              <w:t>iłka dmuchan</w:t>
            </w:r>
            <w:r>
              <w:rPr>
                <w:bCs/>
              </w:rPr>
              <w:t>a do różnorodnej aktywności ruchowej. Średnica 45 cm</w:t>
            </w:r>
          </w:p>
          <w:p w:rsidR="00172999" w:rsidRDefault="00172999" w:rsidP="00172999">
            <w:pPr>
              <w:rPr>
                <w:bCs/>
              </w:rPr>
            </w:pPr>
            <w:r>
              <w:rPr>
                <w:bCs/>
              </w:rPr>
              <w:t xml:space="preserve">- </w:t>
            </w:r>
            <w:r>
              <w:rPr>
                <w:b/>
                <w:bCs/>
              </w:rPr>
              <w:t xml:space="preserve">Piłka gimnastyczna  55 cm - kolor dowolny. </w:t>
            </w:r>
            <w:r>
              <w:rPr>
                <w:bCs/>
              </w:rPr>
              <w:t>P</w:t>
            </w:r>
            <w:r w:rsidRPr="00D96CC2">
              <w:rPr>
                <w:bCs/>
              </w:rPr>
              <w:t>iłka dmuchan</w:t>
            </w:r>
            <w:r>
              <w:rPr>
                <w:bCs/>
              </w:rPr>
              <w:t>a do różnorodnej aktywności ruchowej. Średnica 55 cm</w:t>
            </w:r>
          </w:p>
          <w:p w:rsidR="00172999" w:rsidRDefault="00172999" w:rsidP="00172999">
            <w:pPr>
              <w:rPr>
                <w:bCs/>
              </w:rPr>
            </w:pPr>
            <w:r>
              <w:rPr>
                <w:bCs/>
              </w:rPr>
              <w:t xml:space="preserve">- </w:t>
            </w:r>
            <w:r>
              <w:rPr>
                <w:b/>
                <w:bCs/>
              </w:rPr>
              <w:t xml:space="preserve">Piłka gimnastyczna  65 cm - kolor dowolny. </w:t>
            </w:r>
            <w:r>
              <w:rPr>
                <w:bCs/>
              </w:rPr>
              <w:t>P</w:t>
            </w:r>
            <w:r w:rsidRPr="00D96CC2">
              <w:rPr>
                <w:bCs/>
              </w:rPr>
              <w:t>iłka dmuchan</w:t>
            </w:r>
            <w:r>
              <w:rPr>
                <w:bCs/>
              </w:rPr>
              <w:t>a do różnorodnej aktywności ruchowej. Średnica 65 cm</w:t>
            </w:r>
          </w:p>
          <w:p w:rsidR="00172999" w:rsidRDefault="00172999" w:rsidP="00172999">
            <w:pPr>
              <w:rPr>
                <w:bCs/>
              </w:rPr>
            </w:pPr>
            <w:r>
              <w:rPr>
                <w:bCs/>
              </w:rPr>
              <w:t xml:space="preserve">- </w:t>
            </w:r>
            <w:r>
              <w:rPr>
                <w:b/>
                <w:bCs/>
              </w:rPr>
              <w:t xml:space="preserve">Piłka gimnastyczna  45 cm - kolor dowolny. </w:t>
            </w:r>
            <w:r>
              <w:rPr>
                <w:bCs/>
              </w:rPr>
              <w:t>P</w:t>
            </w:r>
            <w:r w:rsidRPr="00D96CC2">
              <w:rPr>
                <w:bCs/>
              </w:rPr>
              <w:t>iłka dmuchan</w:t>
            </w:r>
            <w:r>
              <w:rPr>
                <w:bCs/>
              </w:rPr>
              <w:t>a do różnorodnej aktywności ruchowej. Średnica 75 cm</w:t>
            </w:r>
          </w:p>
          <w:p w:rsidR="00172999" w:rsidRDefault="00172999" w:rsidP="00172999">
            <w:r>
              <w:rPr>
                <w:rFonts w:eastAsia="Times New Roman"/>
              </w:rPr>
              <w:t xml:space="preserve">- </w:t>
            </w:r>
            <w:r>
              <w:rPr>
                <w:b/>
                <w:bCs/>
              </w:rPr>
              <w:t xml:space="preserve">Piłka ażurowa - 22 cm.  </w:t>
            </w:r>
            <w:r w:rsidRPr="006E3921">
              <w:rPr>
                <w:bCs/>
              </w:rPr>
              <w:t>Piłeczka w dowolnym kolorze o strukturze siateczkowej,</w:t>
            </w:r>
            <w:r>
              <w:t xml:space="preserve"> ułatwiającej  jej łapanie i rzucanie. Średnica 22 cm.</w:t>
            </w:r>
          </w:p>
          <w:p w:rsidR="00172999" w:rsidRPr="00D72934" w:rsidRDefault="00172999" w:rsidP="00172999">
            <w:pPr>
              <w:rPr>
                <w:b/>
              </w:rPr>
            </w:pPr>
          </w:p>
        </w:tc>
        <w:tc>
          <w:tcPr>
            <w:tcW w:w="2410" w:type="dxa"/>
            <w:tcBorders>
              <w:top w:val="single" w:sz="4" w:space="0" w:color="auto"/>
              <w:left w:val="single" w:sz="4" w:space="0" w:color="auto"/>
              <w:bottom w:val="single" w:sz="4" w:space="0" w:color="auto"/>
              <w:right w:val="single" w:sz="4" w:space="0" w:color="auto"/>
            </w:tcBorders>
          </w:tcPr>
          <w:p w:rsidR="00172999" w:rsidRPr="006C3E2C" w:rsidRDefault="00BC4F4F" w:rsidP="00BF4247">
            <w:r>
              <w:t>1 zestaw</w:t>
            </w:r>
          </w:p>
        </w:tc>
      </w:tr>
      <w:tr w:rsidR="0014130B"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14130B" w:rsidRPr="00AB23EF" w:rsidRDefault="00AB23EF" w:rsidP="00BF4247">
            <w:r w:rsidRPr="00D43FF4">
              <w:rPr>
                <w:b/>
              </w:rPr>
              <w:t xml:space="preserve">Ławeczka gimnastyczna  -  </w:t>
            </w:r>
            <w:r w:rsidRPr="00D43FF4">
              <w:t xml:space="preserve">wykonana z bezsęcznego drewna, o zaokrąglonych krawędziach płyty, belki oraz nóżek. </w:t>
            </w:r>
            <w:r w:rsidR="00AE47C1" w:rsidRPr="00D43FF4">
              <w:t>Nóż</w:t>
            </w:r>
            <w:r w:rsidRPr="00D43FF4">
              <w:t>ki zaopatrzone w niebrudzące plastikowe stopki. Ławka posiada zaczep umożliwiający zawieszenie na drabin</w:t>
            </w:r>
            <w:r w:rsidR="00AE47C1" w:rsidRPr="00D43FF4">
              <w:t>kach, drążku lub skrzyni gimnastycznej. Po odwróceniu belka ławki o szerokości 10 cm może służyć jako równoważnia. Wymiary: długość- 2 m , wysokość 30 cm.</w:t>
            </w:r>
          </w:p>
        </w:tc>
        <w:tc>
          <w:tcPr>
            <w:tcW w:w="2410" w:type="dxa"/>
            <w:tcBorders>
              <w:top w:val="single" w:sz="4" w:space="0" w:color="auto"/>
              <w:left w:val="single" w:sz="4" w:space="0" w:color="auto"/>
              <w:bottom w:val="single" w:sz="4" w:space="0" w:color="auto"/>
              <w:right w:val="single" w:sz="4" w:space="0" w:color="auto"/>
            </w:tcBorders>
          </w:tcPr>
          <w:p w:rsidR="0014130B" w:rsidRPr="006C3E2C" w:rsidRDefault="00AE47C1" w:rsidP="00BF4247">
            <w:r>
              <w:t>2 sztuki</w:t>
            </w:r>
          </w:p>
        </w:tc>
      </w:tr>
      <w:tr w:rsidR="00F22468"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F22468" w:rsidRPr="007E3340" w:rsidRDefault="00F22468" w:rsidP="00BF4247">
            <w:pPr>
              <w:jc w:val="both"/>
              <w:rPr>
                <w:color w:val="339933"/>
              </w:rPr>
            </w:pPr>
            <w:r w:rsidRPr="007E3340">
              <w:rPr>
                <w:b/>
                <w:color w:val="339933"/>
              </w:rPr>
              <w:t>Dostawa mate</w:t>
            </w:r>
            <w:r w:rsidR="00915BEE">
              <w:rPr>
                <w:b/>
                <w:color w:val="339933"/>
              </w:rPr>
              <w:t>riałów dydaktycznych</w:t>
            </w:r>
            <w:r w:rsidRPr="007E3340">
              <w:rPr>
                <w:b/>
                <w:color w:val="339933"/>
              </w:rPr>
              <w:t xml:space="preserve"> do prowadzenia</w:t>
            </w:r>
            <w:r w:rsidRPr="007E3340">
              <w:rPr>
                <w:b/>
                <w:bCs/>
                <w:color w:val="339933"/>
              </w:rPr>
              <w:t xml:space="preserve"> </w:t>
            </w:r>
            <w:r w:rsidR="00BE6E78">
              <w:rPr>
                <w:b/>
                <w:bCs/>
                <w:color w:val="339933"/>
              </w:rPr>
              <w:t xml:space="preserve">dla dzieci </w:t>
            </w:r>
            <w:r w:rsidRPr="007E3340">
              <w:rPr>
                <w:b/>
                <w:bCs/>
                <w:color w:val="339933"/>
              </w:rPr>
              <w:t xml:space="preserve">zajęć </w:t>
            </w:r>
            <w:r w:rsidR="00BE6E78">
              <w:rPr>
                <w:b/>
                <w:bCs/>
                <w:color w:val="339933"/>
              </w:rPr>
              <w:t xml:space="preserve">terapeutycznych – </w:t>
            </w:r>
            <w:proofErr w:type="spellStart"/>
            <w:r w:rsidR="00BE6E78">
              <w:rPr>
                <w:b/>
                <w:bCs/>
                <w:color w:val="339933"/>
              </w:rPr>
              <w:t>artterapii</w:t>
            </w:r>
            <w:proofErr w:type="spellEnd"/>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F22468" w:rsidP="00BF4247">
            <w:pPr>
              <w:jc w:val="both"/>
            </w:pPr>
          </w:p>
        </w:tc>
      </w:tr>
      <w:tr w:rsidR="00F22468" w:rsidRPr="006C3E2C" w:rsidTr="000F0937">
        <w:trPr>
          <w:trHeight w:val="70"/>
        </w:trPr>
        <w:tc>
          <w:tcPr>
            <w:tcW w:w="11482" w:type="dxa"/>
            <w:tcBorders>
              <w:top w:val="single" w:sz="4" w:space="0" w:color="auto"/>
              <w:left w:val="single" w:sz="4" w:space="0" w:color="auto"/>
              <w:bottom w:val="single" w:sz="4" w:space="0" w:color="auto"/>
              <w:right w:val="single" w:sz="4" w:space="0" w:color="auto"/>
            </w:tcBorders>
          </w:tcPr>
          <w:p w:rsidR="00F22468" w:rsidRDefault="00BE6E78" w:rsidP="00BF4247">
            <w:pPr>
              <w:rPr>
                <w:b/>
              </w:rPr>
            </w:pPr>
            <w:r>
              <w:rPr>
                <w:b/>
              </w:rPr>
              <w:t>Zestaw I:</w:t>
            </w:r>
          </w:p>
          <w:p w:rsidR="00BE6E78" w:rsidRDefault="00BE6E78" w:rsidP="00BF4247">
            <w:pPr>
              <w:rPr>
                <w:b/>
              </w:rPr>
            </w:pPr>
            <w:r>
              <w:rPr>
                <w:b/>
              </w:rPr>
              <w:t>- Blok biały rysunkowy A4 – 16 szt.</w:t>
            </w:r>
          </w:p>
          <w:p w:rsidR="00BE6E78" w:rsidRDefault="00BE6E78" w:rsidP="00BF4247">
            <w:pPr>
              <w:rPr>
                <w:b/>
              </w:rPr>
            </w:pPr>
            <w:r>
              <w:rPr>
                <w:b/>
              </w:rPr>
              <w:t>- Blok kolorowy rysunkowy A4 – 16 szt.</w:t>
            </w:r>
          </w:p>
          <w:p w:rsidR="00BE6E78" w:rsidRDefault="00BE6E78" w:rsidP="00BF4247">
            <w:pPr>
              <w:rPr>
                <w:b/>
              </w:rPr>
            </w:pPr>
            <w:r>
              <w:rPr>
                <w:b/>
              </w:rPr>
              <w:t xml:space="preserve">- </w:t>
            </w:r>
            <w:r w:rsidR="00F97443">
              <w:rPr>
                <w:b/>
              </w:rPr>
              <w:t>Blok kolorowy techniczny A4 – 16 sztuk</w:t>
            </w:r>
          </w:p>
          <w:p w:rsidR="00F97443" w:rsidRDefault="00F97443" w:rsidP="00BF4247">
            <w:pPr>
              <w:rPr>
                <w:b/>
              </w:rPr>
            </w:pPr>
            <w:r>
              <w:rPr>
                <w:b/>
              </w:rPr>
              <w:t>- Blok biały techniczny – 16 sztuk</w:t>
            </w:r>
          </w:p>
          <w:p w:rsidR="00BE6E78" w:rsidRPr="006C3E2C" w:rsidRDefault="00BE6E78" w:rsidP="00BF4247">
            <w:pPr>
              <w:rPr>
                <w:b/>
              </w:rPr>
            </w:pPr>
          </w:p>
        </w:tc>
        <w:tc>
          <w:tcPr>
            <w:tcW w:w="2410" w:type="dxa"/>
            <w:tcBorders>
              <w:top w:val="single" w:sz="4" w:space="0" w:color="auto"/>
              <w:left w:val="single" w:sz="4" w:space="0" w:color="auto"/>
              <w:bottom w:val="single" w:sz="4" w:space="0" w:color="auto"/>
              <w:right w:val="single" w:sz="4" w:space="0" w:color="auto"/>
            </w:tcBorders>
          </w:tcPr>
          <w:p w:rsidR="00F22468" w:rsidRPr="00C04E0F" w:rsidRDefault="00F22468" w:rsidP="00BF4247">
            <w:pPr>
              <w:jc w:val="both"/>
            </w:pPr>
            <w:r w:rsidRPr="00C04E0F">
              <w:t xml:space="preserve"> </w:t>
            </w:r>
            <w:r w:rsidR="00C04E0F" w:rsidRPr="00C04E0F">
              <w:t>1 zestaw</w:t>
            </w:r>
          </w:p>
        </w:tc>
      </w:tr>
      <w:tr w:rsidR="00F22468" w:rsidRPr="006C3E2C" w:rsidTr="000F0937">
        <w:trPr>
          <w:trHeight w:val="307"/>
        </w:trPr>
        <w:tc>
          <w:tcPr>
            <w:tcW w:w="11482" w:type="dxa"/>
            <w:tcBorders>
              <w:top w:val="single" w:sz="4" w:space="0" w:color="auto"/>
              <w:left w:val="single" w:sz="4" w:space="0" w:color="auto"/>
              <w:bottom w:val="single" w:sz="4" w:space="0" w:color="auto"/>
              <w:right w:val="single" w:sz="4" w:space="0" w:color="auto"/>
            </w:tcBorders>
          </w:tcPr>
          <w:p w:rsidR="00F22468" w:rsidRPr="002C5C0E" w:rsidRDefault="00F97443" w:rsidP="000C397D">
            <w:pPr>
              <w:rPr>
                <w:b/>
              </w:rPr>
            </w:pPr>
            <w:r w:rsidRPr="002C5C0E">
              <w:rPr>
                <w:b/>
              </w:rPr>
              <w:t>Zestaw II:</w:t>
            </w:r>
          </w:p>
          <w:p w:rsidR="00F97443" w:rsidRPr="002C5C0E" w:rsidRDefault="00F97443" w:rsidP="00F97443">
            <w:pPr>
              <w:rPr>
                <w:rFonts w:eastAsia="Times New Roman"/>
                <w:sz w:val="24"/>
                <w:szCs w:val="24"/>
              </w:rPr>
            </w:pPr>
            <w:r w:rsidRPr="002C5C0E">
              <w:rPr>
                <w:b/>
              </w:rPr>
              <w:t xml:space="preserve">- 3 </w:t>
            </w:r>
            <w:r w:rsidR="00BC4F4F">
              <w:rPr>
                <w:b/>
              </w:rPr>
              <w:t>x</w:t>
            </w:r>
            <w:r w:rsidR="002C5C0E">
              <w:t xml:space="preserve"> </w:t>
            </w:r>
            <w:r>
              <w:t xml:space="preserve"> </w:t>
            </w:r>
            <w:r>
              <w:rPr>
                <w:b/>
                <w:bCs/>
              </w:rPr>
              <w:t xml:space="preserve">Zestaw kreatywny - farby witrażowe. </w:t>
            </w:r>
            <w:r>
              <w:rPr>
                <w:bCs/>
              </w:rPr>
              <w:t xml:space="preserve">W zestawie: </w:t>
            </w:r>
            <w:r w:rsidRPr="00F97443">
              <w:rPr>
                <w:rFonts w:eastAsia="Times New Roman"/>
              </w:rPr>
              <w:t>1 farba konturowa czarna 80 ml</w:t>
            </w:r>
            <w:r>
              <w:rPr>
                <w:rFonts w:eastAsia="Times New Roman"/>
                <w:sz w:val="24"/>
                <w:szCs w:val="24"/>
              </w:rPr>
              <w:t xml:space="preserve"> </w:t>
            </w:r>
            <w:r w:rsidRPr="00F97443">
              <w:rPr>
                <w:rFonts w:eastAsia="Times New Roman" w:hAnsi="Symbol"/>
              </w:rPr>
              <w:t></w:t>
            </w:r>
            <w:r w:rsidRPr="00F97443">
              <w:rPr>
                <w:rFonts w:eastAsia="Times New Roman"/>
              </w:rPr>
              <w:t xml:space="preserve">  6 buteleczek farb podstawowych 80 ml (czerwona, żółta, niebieska, cielista, zielona, biała)</w:t>
            </w:r>
            <w:r>
              <w:rPr>
                <w:rFonts w:eastAsia="Times New Roman"/>
                <w:sz w:val="24"/>
                <w:szCs w:val="24"/>
              </w:rPr>
              <w:t xml:space="preserve"> </w:t>
            </w:r>
            <w:r w:rsidRPr="00F97443">
              <w:rPr>
                <w:rFonts w:eastAsia="Times New Roman" w:hAnsi="Symbol"/>
              </w:rPr>
              <w:t></w:t>
            </w:r>
            <w:r w:rsidRPr="00F97443">
              <w:rPr>
                <w:rFonts w:eastAsia="Times New Roman"/>
              </w:rPr>
              <w:t xml:space="preserve">  1 końcówka do wykańczania cienkich konturów</w:t>
            </w:r>
            <w:r>
              <w:rPr>
                <w:rFonts w:eastAsia="Times New Roman"/>
                <w:sz w:val="24"/>
                <w:szCs w:val="24"/>
              </w:rPr>
              <w:t xml:space="preserve"> </w:t>
            </w:r>
            <w:r w:rsidRPr="00F97443">
              <w:rPr>
                <w:rFonts w:eastAsia="Times New Roman" w:hAnsi="Symbol"/>
              </w:rPr>
              <w:t></w:t>
            </w:r>
            <w:r>
              <w:rPr>
                <w:rFonts w:eastAsia="Times New Roman"/>
              </w:rPr>
              <w:t xml:space="preserve">  1 podkładka do malowania</w:t>
            </w:r>
            <w:r>
              <w:rPr>
                <w:rFonts w:eastAsia="Times New Roman"/>
                <w:sz w:val="24"/>
                <w:szCs w:val="24"/>
              </w:rPr>
              <w:t xml:space="preserve"> </w:t>
            </w:r>
            <w:r w:rsidRPr="00F97443">
              <w:rPr>
                <w:rFonts w:eastAsia="Times New Roman" w:hAnsi="Symbol"/>
              </w:rPr>
              <w:t></w:t>
            </w:r>
            <w:r w:rsidRPr="00F97443">
              <w:rPr>
                <w:rFonts w:eastAsia="Times New Roman"/>
              </w:rPr>
              <w:t xml:space="preserve">  20 </w:t>
            </w:r>
            <w:r w:rsidRPr="00F97443">
              <w:rPr>
                <w:rFonts w:eastAsia="Times New Roman"/>
              </w:rPr>
              <w:lastRenderedPageBreak/>
              <w:t>wzorów</w:t>
            </w:r>
            <w:r w:rsidR="002C5C0E">
              <w:rPr>
                <w:rFonts w:eastAsia="Times New Roman"/>
                <w:sz w:val="24"/>
                <w:szCs w:val="24"/>
              </w:rPr>
              <w:t xml:space="preserve"> </w:t>
            </w:r>
            <w:r w:rsidRPr="00F97443">
              <w:rPr>
                <w:rFonts w:eastAsia="Times New Roman" w:hAnsi="Symbol"/>
              </w:rPr>
              <w:t></w:t>
            </w:r>
            <w:r w:rsidRPr="00F97443">
              <w:rPr>
                <w:rFonts w:eastAsia="Times New Roman"/>
              </w:rPr>
              <w:t xml:space="preserve">  1 tabela mieszania farb dla uzyskania kolejnych 6 barw</w:t>
            </w:r>
            <w:r>
              <w:rPr>
                <w:rFonts w:eastAsia="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04E0F" w:rsidP="00BF4247">
            <w:r w:rsidRPr="00C04E0F">
              <w:lastRenderedPageBreak/>
              <w:t>1 zestaw</w:t>
            </w:r>
          </w:p>
        </w:tc>
      </w:tr>
      <w:tr w:rsidR="00F22468" w:rsidRPr="00CF6FE0" w:rsidTr="000F0937">
        <w:trPr>
          <w:trHeight w:val="699"/>
        </w:trPr>
        <w:tc>
          <w:tcPr>
            <w:tcW w:w="11482" w:type="dxa"/>
            <w:tcBorders>
              <w:top w:val="single" w:sz="4" w:space="0" w:color="auto"/>
              <w:left w:val="single" w:sz="4" w:space="0" w:color="auto"/>
              <w:bottom w:val="single" w:sz="4" w:space="0" w:color="auto"/>
              <w:right w:val="single" w:sz="4" w:space="0" w:color="auto"/>
            </w:tcBorders>
          </w:tcPr>
          <w:p w:rsidR="00F22468" w:rsidRPr="002C5C0E" w:rsidRDefault="002C5C0E" w:rsidP="00CF6FE0">
            <w:pPr>
              <w:rPr>
                <w:b/>
              </w:rPr>
            </w:pPr>
            <w:r w:rsidRPr="002C5C0E">
              <w:rPr>
                <w:b/>
              </w:rPr>
              <w:lastRenderedPageBreak/>
              <w:t>Zestaw III:</w:t>
            </w:r>
          </w:p>
          <w:p w:rsidR="002C5C0E" w:rsidRDefault="00C72050" w:rsidP="002C5C0E">
            <w:r w:rsidRPr="00C04E0F">
              <w:rPr>
                <w:b/>
              </w:rPr>
              <w:t xml:space="preserve">-  4 </w:t>
            </w:r>
            <w:r w:rsidR="002C5C0E" w:rsidRPr="00C04E0F">
              <w:rPr>
                <w:b/>
              </w:rPr>
              <w:t xml:space="preserve"> szt. </w:t>
            </w:r>
            <w:r w:rsidR="00C04E0F">
              <w:rPr>
                <w:b/>
              </w:rPr>
              <w:t xml:space="preserve"> </w:t>
            </w:r>
            <w:r w:rsidR="002C5C0E">
              <w:t xml:space="preserve"> </w:t>
            </w:r>
            <w:r w:rsidR="00C04E0F">
              <w:rPr>
                <w:b/>
              </w:rPr>
              <w:t>K</w:t>
            </w:r>
            <w:r w:rsidR="002C5C0E" w:rsidRPr="002C5C0E">
              <w:rPr>
                <w:b/>
              </w:rPr>
              <w:t>redki ołówkowe drewniane</w:t>
            </w:r>
            <w:r w:rsidR="002C5C0E">
              <w:t xml:space="preserve"> – 24 kolory</w:t>
            </w:r>
          </w:p>
          <w:p w:rsidR="00C72050" w:rsidRDefault="002C5C0E" w:rsidP="002C5C0E">
            <w:r w:rsidRPr="00C04E0F">
              <w:rPr>
                <w:b/>
              </w:rPr>
              <w:t xml:space="preserve">- </w:t>
            </w:r>
            <w:r w:rsidR="00C72050" w:rsidRPr="00C04E0F">
              <w:rPr>
                <w:b/>
              </w:rPr>
              <w:t xml:space="preserve">4 szt. </w:t>
            </w:r>
            <w:r w:rsidR="00C72050">
              <w:rPr>
                <w:b/>
                <w:bCs/>
              </w:rPr>
              <w:t xml:space="preserve">Pastele olejne  - 25 kolorów. </w:t>
            </w:r>
            <w:r w:rsidR="00C72050">
              <w:rPr>
                <w:rFonts w:eastAsia="Times New Roman"/>
              </w:rPr>
              <w:t>W</w:t>
            </w:r>
            <w:r w:rsidR="00C72050" w:rsidRPr="00C72050">
              <w:rPr>
                <w:rFonts w:eastAsia="Times New Roman"/>
              </w:rPr>
              <w:t>ymiary: dł. 6 cm, śr. 7 mm</w:t>
            </w:r>
          </w:p>
          <w:tbl>
            <w:tblPr>
              <w:tblW w:w="5000" w:type="pct"/>
              <w:tblCellSpacing w:w="0" w:type="dxa"/>
              <w:tblLayout w:type="fixed"/>
              <w:tblCellMar>
                <w:left w:w="0" w:type="dxa"/>
                <w:right w:w="0" w:type="dxa"/>
              </w:tblCellMar>
              <w:tblLook w:val="04A0" w:firstRow="1" w:lastRow="0" w:firstColumn="1" w:lastColumn="0" w:noHBand="0" w:noVBand="1"/>
            </w:tblPr>
            <w:tblGrid>
              <w:gridCol w:w="9390"/>
              <w:gridCol w:w="938"/>
              <w:gridCol w:w="938"/>
            </w:tblGrid>
            <w:tr w:rsidR="00C72050" w:rsidRPr="00C72050" w:rsidTr="00C72050">
              <w:trPr>
                <w:tblCellSpacing w:w="0" w:type="dxa"/>
              </w:trPr>
              <w:tc>
                <w:tcPr>
                  <w:tcW w:w="9072"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C72050" w:rsidRPr="00C72050">
                    <w:trPr>
                      <w:tblCellSpacing w:w="15" w:type="dxa"/>
                      <w:jc w:val="center"/>
                    </w:trPr>
                    <w:tc>
                      <w:tcPr>
                        <w:tcW w:w="9012" w:type="dxa"/>
                        <w:vAlign w:val="center"/>
                        <w:hideMark/>
                      </w:tcPr>
                      <w:p w:rsidR="00C72050" w:rsidRPr="00C72050" w:rsidRDefault="00C72050" w:rsidP="00C72050">
                        <w:pPr>
                          <w:rPr>
                            <w:rFonts w:eastAsia="Times New Roman"/>
                            <w:sz w:val="24"/>
                            <w:szCs w:val="24"/>
                          </w:rPr>
                        </w:pPr>
                      </w:p>
                    </w:tc>
                  </w:tr>
                </w:tbl>
                <w:p w:rsidR="00C72050" w:rsidRPr="00C72050" w:rsidRDefault="00C72050" w:rsidP="00C72050">
                  <w:pPr>
                    <w:rPr>
                      <w:rFonts w:eastAsia="Times New Roman"/>
                      <w:sz w:val="24"/>
                      <w:szCs w:val="24"/>
                    </w:rPr>
                  </w:pPr>
                </w:p>
              </w:tc>
            </w:tr>
            <w:tr w:rsidR="00C72050" w:rsidRPr="00C72050" w:rsidTr="00C72050">
              <w:trPr>
                <w:trHeight w:val="150"/>
                <w:tblCellSpacing w:w="0" w:type="dxa"/>
              </w:trPr>
              <w:tc>
                <w:tcPr>
                  <w:tcW w:w="7562" w:type="dxa"/>
                  <w:vAlign w:val="center"/>
                </w:tcPr>
                <w:p w:rsidR="00C72050" w:rsidRPr="00C72050" w:rsidRDefault="00C72050" w:rsidP="00C72050">
                  <w:pPr>
                    <w:spacing w:line="150" w:lineRule="atLeast"/>
                    <w:rPr>
                      <w:rFonts w:eastAsia="Times New Roman"/>
                      <w:sz w:val="24"/>
                      <w:szCs w:val="24"/>
                    </w:rPr>
                  </w:pPr>
                </w:p>
              </w:tc>
              <w:tc>
                <w:tcPr>
                  <w:tcW w:w="755" w:type="dxa"/>
                  <w:vAlign w:val="center"/>
                  <w:hideMark/>
                </w:tcPr>
                <w:p w:rsidR="00C72050" w:rsidRPr="00C72050" w:rsidRDefault="00C72050" w:rsidP="00C72050">
                  <w:pPr>
                    <w:rPr>
                      <w:rFonts w:eastAsia="Times New Roman"/>
                    </w:rPr>
                  </w:pPr>
                </w:p>
              </w:tc>
              <w:tc>
                <w:tcPr>
                  <w:tcW w:w="755" w:type="dxa"/>
                  <w:vAlign w:val="center"/>
                  <w:hideMark/>
                </w:tcPr>
                <w:p w:rsidR="00C72050" w:rsidRPr="00C72050" w:rsidRDefault="00C72050" w:rsidP="00C72050">
                  <w:pPr>
                    <w:rPr>
                      <w:rFonts w:eastAsia="Times New Roman"/>
                    </w:rPr>
                  </w:pPr>
                </w:p>
              </w:tc>
            </w:tr>
            <w:tr w:rsidR="00C72050" w:rsidRPr="00C72050" w:rsidTr="00C72050">
              <w:trPr>
                <w:trHeight w:val="150"/>
                <w:tblCellSpacing w:w="0" w:type="dxa"/>
              </w:trPr>
              <w:tc>
                <w:tcPr>
                  <w:tcW w:w="7562" w:type="dxa"/>
                  <w:vAlign w:val="center"/>
                </w:tcPr>
                <w:p w:rsidR="00C72050" w:rsidRPr="00C72050" w:rsidRDefault="00C72050" w:rsidP="00C72050">
                  <w:pPr>
                    <w:spacing w:line="150" w:lineRule="atLeast"/>
                    <w:rPr>
                      <w:rFonts w:eastAsia="Times New Roman"/>
                      <w:sz w:val="24"/>
                      <w:szCs w:val="24"/>
                    </w:rPr>
                  </w:pPr>
                </w:p>
              </w:tc>
              <w:tc>
                <w:tcPr>
                  <w:tcW w:w="755" w:type="dxa"/>
                  <w:vAlign w:val="center"/>
                  <w:hideMark/>
                </w:tcPr>
                <w:p w:rsidR="00C72050" w:rsidRPr="00C72050" w:rsidRDefault="00C72050" w:rsidP="00C72050">
                  <w:pPr>
                    <w:rPr>
                      <w:rFonts w:eastAsia="Times New Roman"/>
                    </w:rPr>
                  </w:pPr>
                </w:p>
              </w:tc>
              <w:tc>
                <w:tcPr>
                  <w:tcW w:w="755" w:type="dxa"/>
                  <w:vAlign w:val="center"/>
                  <w:hideMark/>
                </w:tcPr>
                <w:p w:rsidR="00C72050" w:rsidRPr="00C72050" w:rsidRDefault="00C72050" w:rsidP="00C72050">
                  <w:pPr>
                    <w:rPr>
                      <w:rFonts w:eastAsia="Times New Roman"/>
                    </w:rPr>
                  </w:pPr>
                </w:p>
              </w:tc>
            </w:tr>
          </w:tbl>
          <w:p w:rsidR="002C5C0E" w:rsidRPr="00CF6FE0" w:rsidRDefault="002C5C0E" w:rsidP="002C5C0E"/>
        </w:tc>
        <w:tc>
          <w:tcPr>
            <w:tcW w:w="2410" w:type="dxa"/>
            <w:tcBorders>
              <w:top w:val="single" w:sz="4" w:space="0" w:color="auto"/>
              <w:left w:val="single" w:sz="4" w:space="0" w:color="auto"/>
              <w:bottom w:val="single" w:sz="4" w:space="0" w:color="auto"/>
              <w:right w:val="single" w:sz="4" w:space="0" w:color="auto"/>
            </w:tcBorders>
          </w:tcPr>
          <w:p w:rsidR="00F22468" w:rsidRPr="00CF6FE0" w:rsidRDefault="00F22468" w:rsidP="00CF6FE0"/>
        </w:tc>
      </w:tr>
      <w:tr w:rsidR="00F22468" w:rsidRPr="00CF6FE0" w:rsidTr="000F0937">
        <w:trPr>
          <w:trHeight w:val="240"/>
        </w:trPr>
        <w:tc>
          <w:tcPr>
            <w:tcW w:w="11482" w:type="dxa"/>
            <w:tcBorders>
              <w:top w:val="single" w:sz="4" w:space="0" w:color="auto"/>
              <w:left w:val="single" w:sz="4" w:space="0" w:color="auto"/>
              <w:bottom w:val="single" w:sz="4" w:space="0" w:color="auto"/>
              <w:right w:val="single" w:sz="4" w:space="0" w:color="auto"/>
            </w:tcBorders>
          </w:tcPr>
          <w:p w:rsidR="00F22468" w:rsidRPr="00C04E0F" w:rsidRDefault="00C72050" w:rsidP="00CF6FE0">
            <w:pPr>
              <w:rPr>
                <w:b/>
              </w:rPr>
            </w:pPr>
            <w:r w:rsidRPr="00C04E0F">
              <w:rPr>
                <w:b/>
              </w:rPr>
              <w:t>Zestaw IV:</w:t>
            </w:r>
          </w:p>
          <w:p w:rsidR="00C72050" w:rsidRDefault="00C72050" w:rsidP="00CF6FE0">
            <w:r>
              <w:t xml:space="preserve">- </w:t>
            </w:r>
            <w:r w:rsidRPr="00C04E0F">
              <w:rPr>
                <w:b/>
              </w:rPr>
              <w:t>Bibuła marszczona szeroka 27 g</w:t>
            </w:r>
            <w:r>
              <w:t xml:space="preserve"> – 100 arkuszy w 10 kolorach ( 1 arkusz: 50x250 cm)</w:t>
            </w:r>
          </w:p>
          <w:p w:rsidR="00C72050" w:rsidRDefault="00C72050" w:rsidP="00CF6FE0">
            <w:r>
              <w:t xml:space="preserve">- </w:t>
            </w:r>
            <w:r w:rsidRPr="00C04E0F">
              <w:rPr>
                <w:b/>
              </w:rPr>
              <w:t>Krepina w rolkach</w:t>
            </w:r>
            <w:r>
              <w:t xml:space="preserve"> – 10 rolek w 10 kolorach ( wymiary rolki: 50 mm szerokość/10 m długość)</w:t>
            </w:r>
          </w:p>
          <w:p w:rsidR="00C72050" w:rsidRDefault="00750D58" w:rsidP="00CF6FE0">
            <w:r w:rsidRPr="00C04E0F">
              <w:rPr>
                <w:b/>
              </w:rPr>
              <w:t xml:space="preserve">- Bibuła marszcz </w:t>
            </w:r>
            <w:r w:rsidR="00C72050" w:rsidRPr="00C04E0F">
              <w:rPr>
                <w:b/>
              </w:rPr>
              <w:t>na 50 x 250 cm – skóra zwierząt</w:t>
            </w:r>
            <w:r w:rsidR="00C72050">
              <w:t xml:space="preserve"> – 6 arkuszy w 6 wzorach</w:t>
            </w:r>
          </w:p>
          <w:p w:rsidR="00C72050" w:rsidRPr="00CF6FE0" w:rsidRDefault="00C72050" w:rsidP="00CF6FE0"/>
        </w:tc>
        <w:tc>
          <w:tcPr>
            <w:tcW w:w="2410" w:type="dxa"/>
            <w:tcBorders>
              <w:top w:val="single" w:sz="4" w:space="0" w:color="auto"/>
              <w:left w:val="single" w:sz="4" w:space="0" w:color="auto"/>
              <w:bottom w:val="single" w:sz="4" w:space="0" w:color="auto"/>
              <w:right w:val="single" w:sz="4" w:space="0" w:color="auto"/>
            </w:tcBorders>
          </w:tcPr>
          <w:p w:rsidR="00F22468" w:rsidRPr="00CF6FE0" w:rsidRDefault="00C04E0F" w:rsidP="00CF6FE0">
            <w:r w:rsidRPr="00C04E0F">
              <w:t>1 zestaw</w:t>
            </w:r>
          </w:p>
        </w:tc>
      </w:tr>
      <w:tr w:rsidR="00F22468" w:rsidRPr="006C3E2C" w:rsidTr="000F0937">
        <w:trPr>
          <w:trHeight w:val="180"/>
        </w:trPr>
        <w:tc>
          <w:tcPr>
            <w:tcW w:w="11482" w:type="dxa"/>
            <w:tcBorders>
              <w:top w:val="single" w:sz="4" w:space="0" w:color="auto"/>
              <w:left w:val="single" w:sz="4" w:space="0" w:color="auto"/>
              <w:bottom w:val="single" w:sz="4" w:space="0" w:color="auto"/>
              <w:right w:val="single" w:sz="4" w:space="0" w:color="auto"/>
            </w:tcBorders>
          </w:tcPr>
          <w:p w:rsidR="00F22468" w:rsidRPr="00C04E0F" w:rsidRDefault="00C72050" w:rsidP="00BF4247">
            <w:pPr>
              <w:tabs>
                <w:tab w:val="left" w:pos="3660"/>
              </w:tabs>
              <w:rPr>
                <w:b/>
              </w:rPr>
            </w:pPr>
            <w:r w:rsidRPr="00C04E0F">
              <w:rPr>
                <w:b/>
              </w:rPr>
              <w:t>Zestaw V:</w:t>
            </w:r>
          </w:p>
          <w:p w:rsidR="00C72050" w:rsidRDefault="00C72050" w:rsidP="00BF4247">
            <w:pPr>
              <w:tabs>
                <w:tab w:val="left" w:pos="3660"/>
              </w:tabs>
            </w:pPr>
            <w:r>
              <w:t xml:space="preserve">- </w:t>
            </w:r>
            <w:r w:rsidR="00197670" w:rsidRPr="00C04E0F">
              <w:rPr>
                <w:b/>
              </w:rPr>
              <w:t>2 x - Tektura falista  dwustronnie barwiona</w:t>
            </w:r>
            <w:r w:rsidR="00197670">
              <w:t xml:space="preserve"> – 10 arkuszy po 10 kolorów. ( 1 arkusz: 35x50 cm )</w:t>
            </w:r>
          </w:p>
          <w:p w:rsidR="00197670" w:rsidRPr="006C3E2C" w:rsidRDefault="00197670" w:rsidP="00BF4247">
            <w:pPr>
              <w:tabs>
                <w:tab w:val="left" w:pos="3660"/>
              </w:tabs>
            </w:pPr>
            <w:r w:rsidRPr="00C04E0F">
              <w:rPr>
                <w:b/>
              </w:rPr>
              <w:t>- 2 x Tektura falista złota i srebrna</w:t>
            </w:r>
            <w:r w:rsidR="00C04E0F">
              <w:t>. D</w:t>
            </w:r>
            <w:r>
              <w:t>wustronnie barwiona. 5 arkuszy złotych i 5 arkuszy srebrnych. ( 1 arkusz: 35x50 cm)</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04E0F" w:rsidP="00BF4247">
            <w:r w:rsidRPr="00C04E0F">
              <w:t>1 zestaw</w:t>
            </w:r>
          </w:p>
        </w:tc>
      </w:tr>
      <w:tr w:rsidR="00F22468" w:rsidRPr="006C3E2C" w:rsidTr="000F0937">
        <w:trPr>
          <w:trHeight w:val="120"/>
        </w:trPr>
        <w:tc>
          <w:tcPr>
            <w:tcW w:w="11482" w:type="dxa"/>
            <w:tcBorders>
              <w:top w:val="single" w:sz="4" w:space="0" w:color="auto"/>
              <w:left w:val="single" w:sz="4" w:space="0" w:color="auto"/>
              <w:bottom w:val="single" w:sz="4" w:space="0" w:color="auto"/>
              <w:right w:val="single" w:sz="4" w:space="0" w:color="auto"/>
            </w:tcBorders>
          </w:tcPr>
          <w:p w:rsidR="00F22468" w:rsidRPr="00C04E0F" w:rsidRDefault="00197670" w:rsidP="00CF6FE0">
            <w:pPr>
              <w:rPr>
                <w:b/>
              </w:rPr>
            </w:pPr>
            <w:r w:rsidRPr="00C04E0F">
              <w:rPr>
                <w:b/>
              </w:rPr>
              <w:t>Zestaw VI:</w:t>
            </w:r>
          </w:p>
          <w:p w:rsidR="00197670" w:rsidRDefault="00C04E0F" w:rsidP="00CF6FE0">
            <w:r>
              <w:t xml:space="preserve">- </w:t>
            </w:r>
            <w:r w:rsidRPr="00C04E0F">
              <w:rPr>
                <w:b/>
              </w:rPr>
              <w:t>3 x  P</w:t>
            </w:r>
            <w:r w:rsidR="00197670" w:rsidRPr="00C04E0F">
              <w:rPr>
                <w:b/>
              </w:rPr>
              <w:t>apier wycinankowy tęczowy</w:t>
            </w:r>
            <w:r w:rsidR="00197670">
              <w:t xml:space="preserve">  20 arkuszy ( 1 arkusz: 24x34 cm) </w:t>
            </w:r>
          </w:p>
          <w:p w:rsidR="00197670" w:rsidRDefault="00C04E0F" w:rsidP="00CF6FE0">
            <w:r w:rsidRPr="00C04E0F">
              <w:rPr>
                <w:b/>
              </w:rPr>
              <w:t>- 2 x P</w:t>
            </w:r>
            <w:r w:rsidR="00197670" w:rsidRPr="00C04E0F">
              <w:rPr>
                <w:b/>
              </w:rPr>
              <w:t>apier wycinankowy A4 nabłyszczany</w:t>
            </w:r>
            <w:r>
              <w:t>.  G</w:t>
            </w:r>
            <w:r w:rsidR="00197670">
              <w:t>ramatura 115g, 200 arkuszy w 10 kolorach</w:t>
            </w:r>
          </w:p>
          <w:p w:rsidR="00197670" w:rsidRPr="00CF6FE0" w:rsidRDefault="00197670" w:rsidP="00CF6FE0"/>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04E0F" w:rsidP="00BF4247">
            <w:r w:rsidRPr="00C04E0F">
              <w:t>1 zestaw</w:t>
            </w:r>
          </w:p>
        </w:tc>
      </w:tr>
      <w:tr w:rsidR="00F22468" w:rsidRPr="006C3E2C" w:rsidTr="000F0937">
        <w:trPr>
          <w:trHeight w:val="240"/>
        </w:trPr>
        <w:tc>
          <w:tcPr>
            <w:tcW w:w="11482" w:type="dxa"/>
            <w:tcBorders>
              <w:top w:val="single" w:sz="4" w:space="0" w:color="auto"/>
              <w:left w:val="single" w:sz="4" w:space="0" w:color="auto"/>
              <w:bottom w:val="single" w:sz="4" w:space="0" w:color="auto"/>
              <w:right w:val="single" w:sz="4" w:space="0" w:color="auto"/>
            </w:tcBorders>
          </w:tcPr>
          <w:p w:rsidR="006E6666" w:rsidRPr="00C04E0F" w:rsidRDefault="006E6666" w:rsidP="00CF6FE0">
            <w:pPr>
              <w:spacing w:after="150"/>
              <w:contextualSpacing/>
              <w:rPr>
                <w:b/>
                <w:color w:val="000000"/>
              </w:rPr>
            </w:pPr>
            <w:r w:rsidRPr="00C04E0F">
              <w:rPr>
                <w:b/>
                <w:color w:val="000000"/>
              </w:rPr>
              <w:t>Zestaw VII:</w:t>
            </w:r>
          </w:p>
          <w:p w:rsidR="006E6666" w:rsidRDefault="00C04E0F" w:rsidP="00CF6FE0">
            <w:pPr>
              <w:spacing w:after="150"/>
              <w:contextualSpacing/>
              <w:rPr>
                <w:color w:val="000000"/>
              </w:rPr>
            </w:pPr>
            <w:r w:rsidRPr="00C04E0F">
              <w:rPr>
                <w:b/>
                <w:color w:val="000000"/>
              </w:rPr>
              <w:t>- 3 x B</w:t>
            </w:r>
            <w:r w:rsidR="006E6666" w:rsidRPr="00C04E0F">
              <w:rPr>
                <w:b/>
                <w:color w:val="000000"/>
              </w:rPr>
              <w:t>ibuła marszczona – mix wzorów</w:t>
            </w:r>
            <w:r w:rsidR="006E6666">
              <w:rPr>
                <w:color w:val="000000"/>
              </w:rPr>
              <w:t xml:space="preserve"> – 6 arkuszy w 6 wzorach (1 arkusz: 50x250 cm)</w:t>
            </w:r>
          </w:p>
          <w:p w:rsidR="006E6666" w:rsidRDefault="00C04E0F" w:rsidP="006E6666">
            <w:pPr>
              <w:spacing w:after="150"/>
              <w:contextualSpacing/>
              <w:rPr>
                <w:color w:val="000000"/>
              </w:rPr>
            </w:pPr>
            <w:r w:rsidRPr="00C04E0F">
              <w:rPr>
                <w:b/>
                <w:color w:val="000000"/>
              </w:rPr>
              <w:t>- 3 x B</w:t>
            </w:r>
            <w:r w:rsidR="006E6666" w:rsidRPr="00C04E0F">
              <w:rPr>
                <w:b/>
                <w:color w:val="000000"/>
              </w:rPr>
              <w:t>ibuła marszczona – skóra zwierząt</w:t>
            </w:r>
            <w:r w:rsidR="006E6666">
              <w:rPr>
                <w:color w:val="000000"/>
              </w:rPr>
              <w:t xml:space="preserve"> - 6 arkuszy w 6 wzorach (1 arkusz: 50x250 cm)</w:t>
            </w:r>
          </w:p>
          <w:p w:rsidR="006E6666" w:rsidRPr="00CF6FE0" w:rsidRDefault="00C04E0F" w:rsidP="00CF6FE0">
            <w:pPr>
              <w:spacing w:after="150"/>
              <w:contextualSpacing/>
              <w:rPr>
                <w:color w:val="000000"/>
              </w:rPr>
            </w:pPr>
            <w:r w:rsidRPr="00C04E0F">
              <w:rPr>
                <w:b/>
                <w:color w:val="000000"/>
              </w:rPr>
              <w:t>- 1 x B</w:t>
            </w:r>
            <w:r w:rsidR="006E6666" w:rsidRPr="00C04E0F">
              <w:rPr>
                <w:b/>
                <w:color w:val="000000"/>
              </w:rPr>
              <w:t>ibuła marszczona – kolory pastelowe</w:t>
            </w:r>
            <w:r>
              <w:rPr>
                <w:b/>
                <w:color w:val="000000"/>
              </w:rPr>
              <w:t xml:space="preserve">. </w:t>
            </w:r>
            <w:r w:rsidR="006E6666">
              <w:rPr>
                <w:color w:val="000000"/>
              </w:rPr>
              <w:t xml:space="preserve"> 10 rolek (1 rolka: 50x200 cm) </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04E0F" w:rsidP="00BF4247">
            <w:r w:rsidRPr="00C04E0F">
              <w:t>1 zestaw</w:t>
            </w:r>
          </w:p>
        </w:tc>
      </w:tr>
      <w:tr w:rsidR="00F22468" w:rsidRPr="002D692B" w:rsidTr="000F0937">
        <w:trPr>
          <w:trHeight w:val="165"/>
        </w:trPr>
        <w:tc>
          <w:tcPr>
            <w:tcW w:w="11482" w:type="dxa"/>
            <w:tcBorders>
              <w:top w:val="single" w:sz="4" w:space="0" w:color="auto"/>
              <w:left w:val="single" w:sz="4" w:space="0" w:color="auto"/>
              <w:bottom w:val="single" w:sz="4" w:space="0" w:color="auto"/>
              <w:right w:val="single" w:sz="4" w:space="0" w:color="auto"/>
            </w:tcBorders>
          </w:tcPr>
          <w:p w:rsidR="00F22468" w:rsidRPr="00C04E0F" w:rsidRDefault="006E6666" w:rsidP="002D692B">
            <w:pPr>
              <w:contextualSpacing/>
              <w:rPr>
                <w:b/>
              </w:rPr>
            </w:pPr>
            <w:r w:rsidRPr="00C04E0F">
              <w:rPr>
                <w:b/>
              </w:rPr>
              <w:t>Zestaw VIII:</w:t>
            </w:r>
          </w:p>
          <w:p w:rsidR="006E6666" w:rsidRDefault="00C04E0F" w:rsidP="002D692B">
            <w:pPr>
              <w:contextualSpacing/>
            </w:pPr>
            <w:r w:rsidRPr="00C04E0F">
              <w:rPr>
                <w:b/>
              </w:rPr>
              <w:t>- 20 x K</w:t>
            </w:r>
            <w:r w:rsidR="006E6666" w:rsidRPr="00C04E0F">
              <w:rPr>
                <w:b/>
              </w:rPr>
              <w:t>repina złota 27g</w:t>
            </w:r>
            <w:r w:rsidR="006E6666">
              <w:t xml:space="preserve"> – 20 arkuszy, (1 arkusz: 50x250 cm)</w:t>
            </w:r>
          </w:p>
          <w:p w:rsidR="006E6666" w:rsidRDefault="00C04E0F" w:rsidP="002D692B">
            <w:pPr>
              <w:contextualSpacing/>
            </w:pPr>
            <w:r w:rsidRPr="00C04E0F">
              <w:rPr>
                <w:b/>
              </w:rPr>
              <w:t>- 20 x K</w:t>
            </w:r>
            <w:r w:rsidR="006E6666" w:rsidRPr="00C04E0F">
              <w:rPr>
                <w:b/>
              </w:rPr>
              <w:t>repina srebrna 27 g</w:t>
            </w:r>
            <w:r w:rsidR="006E6666">
              <w:t xml:space="preserve"> – 20 arkuszy ( 1 arkusz: 50x250cm)</w:t>
            </w:r>
          </w:p>
          <w:p w:rsidR="006E6666" w:rsidRPr="002D692B" w:rsidRDefault="00C04E0F" w:rsidP="002D692B">
            <w:pPr>
              <w:contextualSpacing/>
            </w:pPr>
            <w:r>
              <w:t xml:space="preserve">- </w:t>
            </w:r>
            <w:r w:rsidRPr="00C04E0F">
              <w:rPr>
                <w:b/>
              </w:rPr>
              <w:t>3 x P</w:t>
            </w:r>
            <w:r w:rsidR="006E6666" w:rsidRPr="00C04E0F">
              <w:rPr>
                <w:b/>
              </w:rPr>
              <w:t>apier metalizowany</w:t>
            </w:r>
            <w:r w:rsidR="006E6666">
              <w:t xml:space="preserve">  - 10 arkuszy (1 arkusz: 35x50 cm)</w:t>
            </w:r>
          </w:p>
        </w:tc>
        <w:tc>
          <w:tcPr>
            <w:tcW w:w="2410" w:type="dxa"/>
            <w:tcBorders>
              <w:top w:val="single" w:sz="4" w:space="0" w:color="auto"/>
              <w:left w:val="single" w:sz="4" w:space="0" w:color="auto"/>
              <w:bottom w:val="single" w:sz="4" w:space="0" w:color="auto"/>
              <w:right w:val="single" w:sz="4" w:space="0" w:color="auto"/>
            </w:tcBorders>
          </w:tcPr>
          <w:p w:rsidR="00F22468" w:rsidRPr="002D692B" w:rsidRDefault="00C04E0F" w:rsidP="002D692B">
            <w:r w:rsidRPr="00C04E0F">
              <w:t>1 zestaw</w:t>
            </w:r>
          </w:p>
        </w:tc>
      </w:tr>
      <w:tr w:rsidR="00F22468" w:rsidRPr="006C3E2C" w:rsidTr="000F0937">
        <w:trPr>
          <w:trHeight w:val="328"/>
        </w:trPr>
        <w:tc>
          <w:tcPr>
            <w:tcW w:w="11482" w:type="dxa"/>
            <w:tcBorders>
              <w:top w:val="single" w:sz="4" w:space="0" w:color="auto"/>
              <w:left w:val="single" w:sz="4" w:space="0" w:color="auto"/>
              <w:bottom w:val="single" w:sz="4" w:space="0" w:color="auto"/>
              <w:right w:val="single" w:sz="4" w:space="0" w:color="auto"/>
            </w:tcBorders>
          </w:tcPr>
          <w:p w:rsidR="00F22468" w:rsidRPr="00C04E0F" w:rsidRDefault="006E6666" w:rsidP="002D692B">
            <w:pPr>
              <w:tabs>
                <w:tab w:val="left" w:pos="3660"/>
              </w:tabs>
              <w:contextualSpacing/>
              <w:rPr>
                <w:b/>
              </w:rPr>
            </w:pPr>
            <w:r w:rsidRPr="00C04E0F">
              <w:rPr>
                <w:b/>
              </w:rPr>
              <w:t>Zestaw IX:</w:t>
            </w:r>
          </w:p>
          <w:p w:rsidR="006E6666" w:rsidRDefault="006E6666" w:rsidP="002D692B">
            <w:pPr>
              <w:tabs>
                <w:tab w:val="left" w:pos="3660"/>
              </w:tabs>
              <w:contextualSpacing/>
            </w:pPr>
            <w:r w:rsidRPr="00C04E0F">
              <w:rPr>
                <w:b/>
              </w:rPr>
              <w:t>- Filc dekoracyjny</w:t>
            </w:r>
            <w:r>
              <w:t xml:space="preserve"> – akrylowy, 160g, arkusz o wymiarach 90x100cm</w:t>
            </w:r>
          </w:p>
          <w:p w:rsidR="00750D58" w:rsidRDefault="006E6666" w:rsidP="002D692B">
            <w:pPr>
              <w:tabs>
                <w:tab w:val="left" w:pos="3660"/>
              </w:tabs>
              <w:contextualSpacing/>
            </w:pPr>
            <w:r>
              <w:t>kolor szary – 1 arkusz</w:t>
            </w:r>
            <w:r w:rsidR="00750D58">
              <w:t xml:space="preserve"> </w:t>
            </w:r>
          </w:p>
          <w:p w:rsidR="00750D58" w:rsidRDefault="00750D58" w:rsidP="002D692B">
            <w:pPr>
              <w:tabs>
                <w:tab w:val="left" w:pos="3660"/>
              </w:tabs>
              <w:contextualSpacing/>
            </w:pPr>
            <w:r>
              <w:t xml:space="preserve">kolor czarny – 1 arkusz </w:t>
            </w:r>
          </w:p>
          <w:p w:rsidR="006E6666" w:rsidRDefault="00750D58" w:rsidP="002D692B">
            <w:pPr>
              <w:tabs>
                <w:tab w:val="left" w:pos="3660"/>
              </w:tabs>
              <w:contextualSpacing/>
            </w:pPr>
            <w:r>
              <w:t xml:space="preserve">kolor biały – 1 arkusz </w:t>
            </w:r>
          </w:p>
          <w:p w:rsidR="00750D58" w:rsidRDefault="00750D58" w:rsidP="002D692B">
            <w:pPr>
              <w:tabs>
                <w:tab w:val="left" w:pos="3660"/>
              </w:tabs>
              <w:contextualSpacing/>
            </w:pPr>
            <w:r>
              <w:t>kolor żółty – 1 arkusz</w:t>
            </w:r>
          </w:p>
          <w:p w:rsidR="00750D58" w:rsidRDefault="00750D58" w:rsidP="002D692B">
            <w:pPr>
              <w:tabs>
                <w:tab w:val="left" w:pos="3660"/>
              </w:tabs>
              <w:contextualSpacing/>
            </w:pPr>
            <w:r>
              <w:t>kolor pomarańczowy – 1 arkusz</w:t>
            </w:r>
          </w:p>
          <w:p w:rsidR="00750D58" w:rsidRDefault="00750D58" w:rsidP="002D692B">
            <w:pPr>
              <w:tabs>
                <w:tab w:val="left" w:pos="3660"/>
              </w:tabs>
              <w:contextualSpacing/>
            </w:pPr>
            <w:r>
              <w:t>kolor czerwony – 1 arkusz</w:t>
            </w:r>
          </w:p>
          <w:p w:rsidR="00750D58" w:rsidRDefault="00750D58" w:rsidP="002D692B">
            <w:pPr>
              <w:tabs>
                <w:tab w:val="left" w:pos="3660"/>
              </w:tabs>
              <w:contextualSpacing/>
            </w:pPr>
            <w:r>
              <w:t>kolor fioletowy – 1 arkusz</w:t>
            </w:r>
          </w:p>
          <w:p w:rsidR="00750D58" w:rsidRDefault="00750D58" w:rsidP="002D692B">
            <w:pPr>
              <w:tabs>
                <w:tab w:val="left" w:pos="3660"/>
              </w:tabs>
              <w:contextualSpacing/>
            </w:pPr>
            <w:r>
              <w:t>kolor różowy – 1 arkusz</w:t>
            </w:r>
          </w:p>
          <w:p w:rsidR="00750D58" w:rsidRDefault="00750D58" w:rsidP="002D692B">
            <w:pPr>
              <w:tabs>
                <w:tab w:val="left" w:pos="3660"/>
              </w:tabs>
              <w:contextualSpacing/>
            </w:pPr>
            <w:r>
              <w:t>kolor jasnoniebieski – 1 arkusz</w:t>
            </w:r>
          </w:p>
          <w:p w:rsidR="00750D58" w:rsidRPr="006C3E2C" w:rsidRDefault="00750D58" w:rsidP="002D692B">
            <w:pPr>
              <w:tabs>
                <w:tab w:val="left" w:pos="3660"/>
              </w:tabs>
              <w:contextualSpacing/>
            </w:pPr>
            <w:r>
              <w:lastRenderedPageBreak/>
              <w:t>kolor zielony – 1 arkusz</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04E0F" w:rsidP="00BF4247">
            <w:r w:rsidRPr="00C04E0F">
              <w:lastRenderedPageBreak/>
              <w:t>1 zestaw</w:t>
            </w:r>
          </w:p>
        </w:tc>
      </w:tr>
      <w:tr w:rsidR="00F22468" w:rsidRPr="006C3E2C" w:rsidTr="000F0937">
        <w:trPr>
          <w:trHeight w:val="292"/>
        </w:trPr>
        <w:tc>
          <w:tcPr>
            <w:tcW w:w="11482" w:type="dxa"/>
            <w:tcBorders>
              <w:top w:val="single" w:sz="4" w:space="0" w:color="auto"/>
              <w:left w:val="single" w:sz="4" w:space="0" w:color="auto"/>
              <w:bottom w:val="single" w:sz="4" w:space="0" w:color="auto"/>
              <w:right w:val="single" w:sz="4" w:space="0" w:color="auto"/>
            </w:tcBorders>
          </w:tcPr>
          <w:p w:rsidR="00F22468" w:rsidRPr="006C3E2C" w:rsidRDefault="00F22468" w:rsidP="00BF4247">
            <w:pPr>
              <w:contextualSpacing/>
              <w:rPr>
                <w:b/>
              </w:rPr>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F22468" w:rsidP="00BF4247">
            <w:pPr>
              <w:jc w:val="both"/>
            </w:pPr>
          </w:p>
        </w:tc>
      </w:tr>
      <w:tr w:rsidR="00F22468" w:rsidRPr="00144CD0" w:rsidTr="000F0937">
        <w:trPr>
          <w:trHeight w:val="358"/>
        </w:trPr>
        <w:tc>
          <w:tcPr>
            <w:tcW w:w="11482" w:type="dxa"/>
            <w:tcBorders>
              <w:top w:val="single" w:sz="4" w:space="0" w:color="auto"/>
              <w:left w:val="single" w:sz="4" w:space="0" w:color="auto"/>
              <w:bottom w:val="single" w:sz="4" w:space="0" w:color="auto"/>
              <w:right w:val="single" w:sz="4" w:space="0" w:color="auto"/>
            </w:tcBorders>
          </w:tcPr>
          <w:p w:rsidR="00F22468" w:rsidRPr="004770B2" w:rsidRDefault="00750D58" w:rsidP="00144CD0">
            <w:pPr>
              <w:contextualSpacing/>
              <w:rPr>
                <w:b/>
              </w:rPr>
            </w:pPr>
            <w:r w:rsidRPr="004770B2">
              <w:rPr>
                <w:b/>
              </w:rPr>
              <w:t>Zestaw X:</w:t>
            </w:r>
          </w:p>
          <w:p w:rsidR="00750D58" w:rsidRDefault="00750D58" w:rsidP="00144CD0">
            <w:pPr>
              <w:contextualSpacing/>
            </w:pPr>
            <w:r>
              <w:t>-</w:t>
            </w:r>
            <w:r w:rsidRPr="00C04E0F">
              <w:rPr>
                <w:b/>
              </w:rPr>
              <w:t xml:space="preserve"> </w:t>
            </w:r>
            <w:r w:rsidR="00C04E0F">
              <w:rPr>
                <w:b/>
              </w:rPr>
              <w:t>3 x S</w:t>
            </w:r>
            <w:r w:rsidRPr="00C04E0F">
              <w:rPr>
                <w:b/>
              </w:rPr>
              <w:t>amoprzylepne dekoracje – mix</w:t>
            </w:r>
            <w:r>
              <w:t xml:space="preserve">. Wykonane z tkaniny144 sztuki: 36 serc (23mm i 36 mm), 36 kwiatków (25mm i 33 mm), 72 wstążeczki (27 mm) </w:t>
            </w:r>
          </w:p>
          <w:p w:rsidR="00750D58" w:rsidRDefault="00750D58" w:rsidP="00144CD0">
            <w:pPr>
              <w:contextualSpacing/>
            </w:pPr>
            <w:r>
              <w:t xml:space="preserve">- </w:t>
            </w:r>
            <w:r w:rsidR="00C04E0F">
              <w:rPr>
                <w:b/>
              </w:rPr>
              <w:t>3 x S</w:t>
            </w:r>
            <w:r w:rsidRPr="00C04E0F">
              <w:rPr>
                <w:b/>
              </w:rPr>
              <w:t>amoprzylepne dekoracje z pianki</w:t>
            </w:r>
            <w:r>
              <w:t xml:space="preserve"> – 350 szt.  8 różnych wzorów</w:t>
            </w:r>
            <w:r w:rsidR="006F263C">
              <w:t xml:space="preserve"> w różnych kolorach</w:t>
            </w:r>
            <w:r>
              <w:t>: motylki , ważki, serca, pojazdy, zwierzęta, gwiazdki, kółka</w:t>
            </w:r>
            <w:r w:rsidR="006F263C">
              <w:t xml:space="preserve">, litery, cyfry w wymiarach 0,5-4 cm. </w:t>
            </w:r>
          </w:p>
          <w:p w:rsidR="006F263C" w:rsidRPr="00144CD0" w:rsidRDefault="006F263C" w:rsidP="00144CD0">
            <w:pPr>
              <w:contextualSpacing/>
            </w:pPr>
          </w:p>
        </w:tc>
        <w:tc>
          <w:tcPr>
            <w:tcW w:w="2410" w:type="dxa"/>
            <w:tcBorders>
              <w:top w:val="single" w:sz="4" w:space="0" w:color="auto"/>
              <w:left w:val="single" w:sz="4" w:space="0" w:color="auto"/>
              <w:bottom w:val="single" w:sz="4" w:space="0" w:color="auto"/>
              <w:right w:val="single" w:sz="4" w:space="0" w:color="auto"/>
            </w:tcBorders>
          </w:tcPr>
          <w:p w:rsidR="00F22468" w:rsidRPr="00144CD0" w:rsidRDefault="00C04E0F" w:rsidP="00144CD0">
            <w:r w:rsidRPr="00C04E0F">
              <w:t>1 zestaw</w:t>
            </w:r>
          </w:p>
        </w:tc>
      </w:tr>
      <w:tr w:rsidR="00F22468" w:rsidRPr="006C3E2C" w:rsidTr="000F0937">
        <w:trPr>
          <w:trHeight w:val="278"/>
        </w:trPr>
        <w:tc>
          <w:tcPr>
            <w:tcW w:w="11482" w:type="dxa"/>
            <w:tcBorders>
              <w:top w:val="single" w:sz="4" w:space="0" w:color="auto"/>
              <w:left w:val="single" w:sz="4" w:space="0" w:color="auto"/>
              <w:bottom w:val="single" w:sz="4" w:space="0" w:color="auto"/>
              <w:right w:val="single" w:sz="4" w:space="0" w:color="auto"/>
            </w:tcBorders>
          </w:tcPr>
          <w:p w:rsidR="00F22468" w:rsidRDefault="006F263C" w:rsidP="005E79E9">
            <w:pPr>
              <w:tabs>
                <w:tab w:val="left" w:pos="3660"/>
              </w:tabs>
              <w:contextualSpacing/>
            </w:pPr>
            <w:r w:rsidRPr="004770B2">
              <w:rPr>
                <w:b/>
              </w:rPr>
              <w:t>Zestaw XI:</w:t>
            </w:r>
            <w:r>
              <w:br/>
              <w:t xml:space="preserve">- </w:t>
            </w:r>
            <w:r w:rsidRPr="004770B2">
              <w:rPr>
                <w:b/>
              </w:rPr>
              <w:t>3 x Piankowe serduszka</w:t>
            </w:r>
            <w:r>
              <w:t xml:space="preserve"> – 200 szt., różne kolory i rozmiary</w:t>
            </w:r>
          </w:p>
          <w:p w:rsidR="006F263C" w:rsidRDefault="006F263C" w:rsidP="005E79E9">
            <w:pPr>
              <w:tabs>
                <w:tab w:val="left" w:pos="3660"/>
              </w:tabs>
              <w:contextualSpacing/>
            </w:pPr>
            <w:r>
              <w:t xml:space="preserve">- </w:t>
            </w:r>
            <w:r w:rsidRPr="004770B2">
              <w:rPr>
                <w:b/>
              </w:rPr>
              <w:t>2 x Cekiny mix duże  50 g.</w:t>
            </w:r>
            <w:r>
              <w:t xml:space="preserve"> Dwustronnie barwione, różne motywy, 6 metalicznych kolorów , rozmiary: 5mm-35 mm</w:t>
            </w:r>
          </w:p>
          <w:p w:rsidR="006F263C" w:rsidRDefault="006F263C" w:rsidP="005E79E9">
            <w:pPr>
              <w:tabs>
                <w:tab w:val="left" w:pos="3660"/>
              </w:tabs>
              <w:contextualSpacing/>
            </w:pPr>
            <w:r>
              <w:t xml:space="preserve">- </w:t>
            </w:r>
            <w:r w:rsidRPr="004770B2">
              <w:rPr>
                <w:b/>
              </w:rPr>
              <w:t>2 x Cekiny mix średnie 100g</w:t>
            </w:r>
            <w:r>
              <w:t xml:space="preserve"> . Jednostronnie barwione, różne motywy, 6 metalicznych kolorów , rozmiary: 6mm-25mm</w:t>
            </w:r>
          </w:p>
          <w:p w:rsidR="006F263C" w:rsidRDefault="006F263C" w:rsidP="005E79E9">
            <w:pPr>
              <w:tabs>
                <w:tab w:val="left" w:pos="3660"/>
              </w:tabs>
              <w:contextualSpacing/>
            </w:pPr>
            <w:r>
              <w:t xml:space="preserve">- </w:t>
            </w:r>
            <w:r w:rsidRPr="004770B2">
              <w:rPr>
                <w:b/>
              </w:rPr>
              <w:t>2 x Cekiny kwiatki 100g</w:t>
            </w:r>
            <w:r>
              <w:t>. Jednostronnie barwione, 5 metalicznych kolorów, rozmiar: 15 mm</w:t>
            </w:r>
          </w:p>
          <w:p w:rsidR="006F263C" w:rsidRPr="005E79E9" w:rsidRDefault="006F263C" w:rsidP="005E79E9">
            <w:pPr>
              <w:tabs>
                <w:tab w:val="left" w:pos="3660"/>
              </w:tabs>
              <w:contextualSpacing/>
            </w:pPr>
            <w:r>
              <w:t xml:space="preserve">- </w:t>
            </w:r>
            <w:r w:rsidRPr="004770B2">
              <w:rPr>
                <w:b/>
              </w:rPr>
              <w:t>5 x Cekiny brokatowe serca 20 g</w:t>
            </w:r>
            <w:r>
              <w:t>. Dwustronnie barwione, wymiary: do 16 mm</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C04E0F" w:rsidP="00BF4247">
            <w:pPr>
              <w:jc w:val="both"/>
            </w:pPr>
            <w:r w:rsidRPr="00C04E0F">
              <w:t>1 zestaw</w:t>
            </w:r>
          </w:p>
        </w:tc>
      </w:tr>
      <w:tr w:rsidR="00F22468" w:rsidRPr="006C3E2C" w:rsidTr="000F0937">
        <w:trPr>
          <w:trHeight w:val="346"/>
        </w:trPr>
        <w:tc>
          <w:tcPr>
            <w:tcW w:w="11482" w:type="dxa"/>
            <w:tcBorders>
              <w:top w:val="single" w:sz="4" w:space="0" w:color="auto"/>
              <w:left w:val="single" w:sz="4" w:space="0" w:color="auto"/>
              <w:bottom w:val="single" w:sz="4" w:space="0" w:color="auto"/>
              <w:right w:val="single" w:sz="4" w:space="0" w:color="auto"/>
            </w:tcBorders>
          </w:tcPr>
          <w:p w:rsidR="00F22468" w:rsidRDefault="006F263C" w:rsidP="006F263C">
            <w:pPr>
              <w:contextualSpacing/>
              <w:rPr>
                <w:b/>
              </w:rPr>
            </w:pPr>
            <w:r>
              <w:rPr>
                <w:b/>
              </w:rPr>
              <w:t>Zestaw XII:</w:t>
            </w:r>
          </w:p>
          <w:p w:rsidR="006F263C" w:rsidRDefault="006F263C" w:rsidP="006F263C">
            <w:pPr>
              <w:contextualSpacing/>
            </w:pPr>
            <w:r w:rsidRPr="006F263C">
              <w:t xml:space="preserve">- </w:t>
            </w:r>
            <w:r w:rsidRPr="00C85041">
              <w:rPr>
                <w:b/>
              </w:rPr>
              <w:t>5 x Cyfry piankowe duże</w:t>
            </w:r>
            <w:r>
              <w:t xml:space="preserve">. </w:t>
            </w:r>
            <w:r w:rsidR="00C85041">
              <w:t>150 dużych cyfr w 6 kolorach, wysokość 5 cm</w:t>
            </w:r>
          </w:p>
          <w:p w:rsidR="00C85041" w:rsidRDefault="00C85041" w:rsidP="006F263C">
            <w:pPr>
              <w:contextualSpacing/>
            </w:pPr>
            <w:r>
              <w:t xml:space="preserve">- </w:t>
            </w:r>
            <w:r w:rsidRPr="00C85041">
              <w:rPr>
                <w:b/>
              </w:rPr>
              <w:t>5 x Litery piankowe duże</w:t>
            </w:r>
            <w:r>
              <w:t>. 130 dużych liter w 6 kolorach, wysokość 5 cm</w:t>
            </w:r>
          </w:p>
          <w:p w:rsidR="00C85041" w:rsidRPr="006F263C" w:rsidRDefault="00C85041" w:rsidP="006F263C">
            <w:pPr>
              <w:contextualSpacing/>
            </w:pPr>
            <w:r>
              <w:t xml:space="preserve">- </w:t>
            </w:r>
            <w:r w:rsidRPr="00C85041">
              <w:rPr>
                <w:b/>
              </w:rPr>
              <w:t>5 x Piankowe kółeczka.</w:t>
            </w:r>
            <w:r>
              <w:t xml:space="preserve"> 150 sztuk z różnokolorowej pianki, o średnicy od 1 do 5 cm </w:t>
            </w:r>
          </w:p>
        </w:tc>
        <w:tc>
          <w:tcPr>
            <w:tcW w:w="2410" w:type="dxa"/>
            <w:tcBorders>
              <w:top w:val="single" w:sz="4" w:space="0" w:color="auto"/>
              <w:left w:val="single" w:sz="4" w:space="0" w:color="auto"/>
              <w:bottom w:val="single" w:sz="4" w:space="0" w:color="auto"/>
              <w:right w:val="single" w:sz="4" w:space="0" w:color="auto"/>
            </w:tcBorders>
          </w:tcPr>
          <w:p w:rsidR="00C04E0F" w:rsidRDefault="00C04E0F" w:rsidP="00BF4247">
            <w:pPr>
              <w:jc w:val="both"/>
            </w:pPr>
          </w:p>
          <w:p w:rsidR="00F22468" w:rsidRPr="00C04E0F" w:rsidRDefault="00C04E0F" w:rsidP="00C04E0F">
            <w:r w:rsidRPr="00C04E0F">
              <w:t>1 zestaw</w:t>
            </w:r>
          </w:p>
        </w:tc>
      </w:tr>
      <w:tr w:rsidR="00F22468" w:rsidRPr="006C3E2C" w:rsidTr="000F0937">
        <w:trPr>
          <w:trHeight w:val="180"/>
        </w:trPr>
        <w:tc>
          <w:tcPr>
            <w:tcW w:w="11482" w:type="dxa"/>
            <w:tcBorders>
              <w:top w:val="single" w:sz="4" w:space="0" w:color="auto"/>
              <w:left w:val="single" w:sz="4" w:space="0" w:color="auto"/>
              <w:bottom w:val="single" w:sz="4" w:space="0" w:color="auto"/>
              <w:right w:val="single" w:sz="4" w:space="0" w:color="auto"/>
            </w:tcBorders>
          </w:tcPr>
          <w:p w:rsidR="00F22468" w:rsidRDefault="00C85041" w:rsidP="00BF4247">
            <w:pPr>
              <w:tabs>
                <w:tab w:val="left" w:pos="3660"/>
              </w:tabs>
              <w:contextualSpacing/>
              <w:rPr>
                <w:b/>
              </w:rPr>
            </w:pPr>
            <w:r>
              <w:rPr>
                <w:b/>
              </w:rPr>
              <w:t>Zestaw XIII:</w:t>
            </w:r>
          </w:p>
          <w:p w:rsidR="00C85041" w:rsidRPr="00C85041" w:rsidRDefault="00C85041" w:rsidP="00BF4247">
            <w:pPr>
              <w:tabs>
                <w:tab w:val="left" w:pos="3660"/>
              </w:tabs>
              <w:contextualSpacing/>
              <w:rPr>
                <w:b/>
              </w:rPr>
            </w:pPr>
            <w:r w:rsidRPr="00C85041">
              <w:rPr>
                <w:b/>
              </w:rPr>
              <w:t>- Pompony – puszyste kuleczki do kreowania różnych postaci:</w:t>
            </w:r>
          </w:p>
          <w:p w:rsidR="00C85041" w:rsidRDefault="00C85041" w:rsidP="00BF4247">
            <w:pPr>
              <w:tabs>
                <w:tab w:val="left" w:pos="3660"/>
              </w:tabs>
              <w:contextualSpacing/>
            </w:pPr>
            <w:r>
              <w:t>Pompony kolorowe – 525 szt.- 8 kolorów, 4 rozmiary  (15mm, 20mm, 40 mm, 55mm)</w:t>
            </w:r>
          </w:p>
          <w:p w:rsidR="00C85041" w:rsidRDefault="00C85041" w:rsidP="00BF4247">
            <w:pPr>
              <w:tabs>
                <w:tab w:val="left" w:pos="3660"/>
              </w:tabs>
              <w:contextualSpacing/>
            </w:pPr>
            <w:r>
              <w:t>Pompony neonowe – 500 szt. – 6 kolorów, 3 rozmiary (15mm, 20mm, 40mm)</w:t>
            </w:r>
          </w:p>
          <w:p w:rsidR="00C85041" w:rsidRDefault="00C85041" w:rsidP="00BF4247">
            <w:pPr>
              <w:tabs>
                <w:tab w:val="left" w:pos="3660"/>
              </w:tabs>
              <w:contextualSpacing/>
            </w:pPr>
            <w:r>
              <w:t>Pompony pastelowe – 500 szt. – 6 kolorów, 3 rozmiary (15mm, 20mm,40mm)</w:t>
            </w:r>
          </w:p>
          <w:p w:rsidR="00C85041" w:rsidRPr="00C85041" w:rsidRDefault="00C85041" w:rsidP="00BF4247">
            <w:pPr>
              <w:tabs>
                <w:tab w:val="left" w:pos="3660"/>
              </w:tabs>
              <w:contextualSpacing/>
            </w:pPr>
            <w:r>
              <w:t>Pompony zwierzęce – 300 szt. – 4 wzory imitujące sierść zwierząt, 3 rozmiary (10mm, 20 mm, 35mm)</w:t>
            </w:r>
          </w:p>
        </w:tc>
        <w:tc>
          <w:tcPr>
            <w:tcW w:w="2410" w:type="dxa"/>
            <w:tcBorders>
              <w:top w:val="single" w:sz="4" w:space="0" w:color="auto"/>
              <w:left w:val="single" w:sz="4" w:space="0" w:color="auto"/>
              <w:bottom w:val="single" w:sz="4" w:space="0" w:color="auto"/>
              <w:right w:val="single" w:sz="4" w:space="0" w:color="auto"/>
            </w:tcBorders>
          </w:tcPr>
          <w:p w:rsidR="00F22468" w:rsidRPr="00B92BB5" w:rsidRDefault="00F22468" w:rsidP="00BF4247">
            <w:pPr>
              <w:jc w:val="both"/>
              <w:rPr>
                <w:b/>
              </w:rPr>
            </w:pPr>
            <w:r>
              <w:rPr>
                <w:b/>
              </w:rPr>
              <w:t xml:space="preserve"> </w:t>
            </w:r>
            <w:r w:rsidR="00C04E0F" w:rsidRPr="00C04E0F">
              <w:t xml:space="preserve"> 1 zestaw</w:t>
            </w:r>
          </w:p>
        </w:tc>
      </w:tr>
      <w:tr w:rsidR="00F22468" w:rsidRPr="006C3E2C" w:rsidTr="000F0937">
        <w:trPr>
          <w:trHeight w:val="120"/>
        </w:trPr>
        <w:tc>
          <w:tcPr>
            <w:tcW w:w="11482" w:type="dxa"/>
            <w:tcBorders>
              <w:top w:val="single" w:sz="4" w:space="0" w:color="auto"/>
              <w:left w:val="single" w:sz="4" w:space="0" w:color="auto"/>
              <w:bottom w:val="single" w:sz="4" w:space="0" w:color="auto"/>
              <w:right w:val="single" w:sz="4" w:space="0" w:color="auto"/>
            </w:tcBorders>
          </w:tcPr>
          <w:p w:rsidR="00F22468" w:rsidRPr="00EE30DE" w:rsidRDefault="00C85041" w:rsidP="00144CD0">
            <w:pPr>
              <w:contextualSpacing/>
              <w:rPr>
                <w:b/>
              </w:rPr>
            </w:pPr>
            <w:r w:rsidRPr="00EE30DE">
              <w:rPr>
                <w:b/>
              </w:rPr>
              <w:t>Zestaw XIV:</w:t>
            </w:r>
          </w:p>
          <w:p w:rsidR="00EE30DE" w:rsidRPr="00EE30DE" w:rsidRDefault="00EE30DE" w:rsidP="00144CD0">
            <w:pPr>
              <w:contextualSpacing/>
              <w:rPr>
                <w:b/>
              </w:rPr>
            </w:pPr>
            <w:r w:rsidRPr="00EE30DE">
              <w:rPr>
                <w:b/>
              </w:rPr>
              <w:t>- Oczy ruchome:</w:t>
            </w:r>
          </w:p>
          <w:p w:rsidR="00EE30DE" w:rsidRDefault="00EE30DE" w:rsidP="00144CD0">
            <w:pPr>
              <w:contextualSpacing/>
            </w:pPr>
            <w:r>
              <w:t>Czarne- 200 szt., 4 rozmiary (4mm, 7mm, 10 mm, 15 mm)</w:t>
            </w:r>
          </w:p>
          <w:p w:rsidR="00EE30DE" w:rsidRDefault="00EE30DE" w:rsidP="00144CD0">
            <w:pPr>
              <w:contextualSpacing/>
            </w:pPr>
            <w:r>
              <w:t>Kolorowe duże – 140 szt., 4 kolory z rzęsami, 3 rozmiary (7mm,12mm, 15mm)</w:t>
            </w:r>
          </w:p>
          <w:p w:rsidR="00EE30DE" w:rsidRDefault="00EE30DE" w:rsidP="00144CD0">
            <w:pPr>
              <w:contextualSpacing/>
            </w:pPr>
            <w:r>
              <w:t>Kolorowe małe- 230 szt., 6 kolorów z rzęsami, 2 rozmiary (7mm, 10mm)</w:t>
            </w:r>
          </w:p>
          <w:p w:rsidR="00EE30DE" w:rsidRDefault="00EE30DE" w:rsidP="00144CD0">
            <w:pPr>
              <w:contextualSpacing/>
            </w:pPr>
            <w:r>
              <w:rPr>
                <w:b/>
              </w:rPr>
              <w:t xml:space="preserve">- 2 x </w:t>
            </w:r>
            <w:proofErr w:type="spellStart"/>
            <w:r>
              <w:rPr>
                <w:b/>
              </w:rPr>
              <w:t>P</w:t>
            </w:r>
            <w:r w:rsidRPr="00EE30DE">
              <w:rPr>
                <w:b/>
              </w:rPr>
              <w:t>omponowe</w:t>
            </w:r>
            <w:proofErr w:type="spellEnd"/>
            <w:r w:rsidRPr="00EE30DE">
              <w:rPr>
                <w:b/>
              </w:rPr>
              <w:t xml:space="preserve"> zwierzęta</w:t>
            </w:r>
            <w:r>
              <w:t xml:space="preserve"> – zestaw do złożenia 24 zwierzątek (6wzorów). Zestaw  </w:t>
            </w:r>
            <w:proofErr w:type="spellStart"/>
            <w:r>
              <w:t>zawiera:kolorowe</w:t>
            </w:r>
            <w:proofErr w:type="spellEnd"/>
            <w:r>
              <w:t xml:space="preserve"> </w:t>
            </w:r>
            <w:proofErr w:type="spellStart"/>
            <w:r>
              <w:t>pompony,druciki</w:t>
            </w:r>
            <w:proofErr w:type="spellEnd"/>
            <w:r>
              <w:t xml:space="preserve"> kreatywne, ruchome oczy, schematyczne instrukcje  </w:t>
            </w:r>
          </w:p>
          <w:p w:rsidR="00C85041" w:rsidRPr="00144CD0" w:rsidRDefault="00EE30DE" w:rsidP="00144CD0">
            <w:pPr>
              <w:contextualSpacing/>
            </w:pPr>
            <w:r w:rsidRPr="00EE30DE">
              <w:rPr>
                <w:b/>
              </w:rPr>
              <w:t>- Samoprzylepne oczy</w:t>
            </w:r>
            <w:r>
              <w:t xml:space="preserve"> – 1200 szt. wykonane z papieru, 6 różnych motywów </w:t>
            </w:r>
          </w:p>
        </w:tc>
        <w:tc>
          <w:tcPr>
            <w:tcW w:w="2410" w:type="dxa"/>
            <w:tcBorders>
              <w:top w:val="single" w:sz="4" w:space="0" w:color="auto"/>
              <w:left w:val="single" w:sz="4" w:space="0" w:color="auto"/>
              <w:bottom w:val="single" w:sz="4" w:space="0" w:color="auto"/>
              <w:right w:val="single" w:sz="4" w:space="0" w:color="auto"/>
            </w:tcBorders>
          </w:tcPr>
          <w:p w:rsidR="00F22468" w:rsidRDefault="00C04E0F" w:rsidP="00BF4247">
            <w:pPr>
              <w:jc w:val="both"/>
            </w:pPr>
            <w:r w:rsidRPr="00C04E0F">
              <w:t>1 zestaw</w:t>
            </w:r>
          </w:p>
        </w:tc>
      </w:tr>
      <w:tr w:rsidR="00F22468" w:rsidRPr="006C3E2C" w:rsidTr="000F0937">
        <w:trPr>
          <w:trHeight w:val="240"/>
        </w:trPr>
        <w:tc>
          <w:tcPr>
            <w:tcW w:w="11482" w:type="dxa"/>
            <w:tcBorders>
              <w:top w:val="single" w:sz="4" w:space="0" w:color="auto"/>
              <w:left w:val="single" w:sz="4" w:space="0" w:color="auto"/>
              <w:bottom w:val="single" w:sz="4" w:space="0" w:color="auto"/>
              <w:right w:val="single" w:sz="4" w:space="0" w:color="auto"/>
            </w:tcBorders>
          </w:tcPr>
          <w:p w:rsidR="00F22468" w:rsidRPr="004770B2" w:rsidRDefault="00EE30DE" w:rsidP="00BF4247">
            <w:pPr>
              <w:tabs>
                <w:tab w:val="left" w:pos="3660"/>
              </w:tabs>
              <w:contextualSpacing/>
              <w:rPr>
                <w:b/>
              </w:rPr>
            </w:pPr>
            <w:r w:rsidRPr="004770B2">
              <w:rPr>
                <w:b/>
              </w:rPr>
              <w:t>Zestaw XV:</w:t>
            </w:r>
          </w:p>
          <w:p w:rsidR="00EE30DE" w:rsidRPr="004770B2" w:rsidRDefault="00EE30DE" w:rsidP="00BF4247">
            <w:pPr>
              <w:tabs>
                <w:tab w:val="left" w:pos="3660"/>
              </w:tabs>
              <w:contextualSpacing/>
              <w:rPr>
                <w:b/>
              </w:rPr>
            </w:pPr>
            <w:r w:rsidRPr="004770B2">
              <w:rPr>
                <w:b/>
              </w:rPr>
              <w:t>- Druciki kreatywne:</w:t>
            </w:r>
          </w:p>
          <w:p w:rsidR="00EE30DE" w:rsidRDefault="00EE30DE" w:rsidP="00BF4247">
            <w:pPr>
              <w:tabs>
                <w:tab w:val="left" w:pos="3660"/>
              </w:tabs>
              <w:contextualSpacing/>
            </w:pPr>
            <w:r>
              <w:t>2 x 50 szt. o długości 50 cm, grubość 5 mm, różne kolory</w:t>
            </w:r>
          </w:p>
          <w:p w:rsidR="00EE30DE" w:rsidRDefault="00EE30DE" w:rsidP="00BF4247">
            <w:pPr>
              <w:tabs>
                <w:tab w:val="left" w:pos="3660"/>
              </w:tabs>
              <w:contextualSpacing/>
            </w:pPr>
            <w:r>
              <w:t>2 x 100 szt. o długości 30 cm, grubość 6 mm, różne kolory</w:t>
            </w:r>
          </w:p>
          <w:p w:rsidR="00EE30DE" w:rsidRDefault="00EE30DE" w:rsidP="00BF4247">
            <w:pPr>
              <w:tabs>
                <w:tab w:val="left" w:pos="3660"/>
              </w:tabs>
              <w:contextualSpacing/>
            </w:pPr>
            <w:r>
              <w:t>2 x 100 szt. o długości 30 cm, grubość 10 mm, różne kolory</w:t>
            </w:r>
          </w:p>
          <w:p w:rsidR="00EE30DE" w:rsidRDefault="00EE30DE" w:rsidP="00BF4247">
            <w:pPr>
              <w:tabs>
                <w:tab w:val="left" w:pos="3660"/>
              </w:tabs>
              <w:contextualSpacing/>
            </w:pPr>
            <w:r>
              <w:t>4 x 20 szt. o długości 50 cm, grubość</w:t>
            </w:r>
            <w:r w:rsidR="004770B2">
              <w:t xml:space="preserve"> 10 mm, różne kolory</w:t>
            </w:r>
          </w:p>
          <w:p w:rsidR="004770B2" w:rsidRPr="006C3E2C" w:rsidRDefault="004770B2" w:rsidP="00BF4247">
            <w:pPr>
              <w:tabs>
                <w:tab w:val="left" w:pos="3660"/>
              </w:tabs>
              <w:contextualSpacing/>
            </w:pPr>
            <w:r>
              <w:t>3 x 50 szt. o długości 28 cm, grubość 16 mm, różne kolory</w:t>
            </w:r>
          </w:p>
        </w:tc>
        <w:tc>
          <w:tcPr>
            <w:tcW w:w="2410" w:type="dxa"/>
            <w:tcBorders>
              <w:top w:val="single" w:sz="4" w:space="0" w:color="auto"/>
              <w:left w:val="single" w:sz="4" w:space="0" w:color="auto"/>
              <w:bottom w:val="single" w:sz="4" w:space="0" w:color="auto"/>
              <w:right w:val="single" w:sz="4" w:space="0" w:color="auto"/>
            </w:tcBorders>
          </w:tcPr>
          <w:p w:rsidR="00F22468" w:rsidRDefault="00C04E0F" w:rsidP="00BF4247">
            <w:pPr>
              <w:jc w:val="both"/>
            </w:pPr>
            <w:r w:rsidRPr="00C04E0F">
              <w:t>1 zestaw</w:t>
            </w:r>
          </w:p>
        </w:tc>
      </w:tr>
      <w:tr w:rsidR="00F22468" w:rsidRPr="006C3E2C" w:rsidTr="000F0937">
        <w:trPr>
          <w:trHeight w:val="165"/>
        </w:trPr>
        <w:tc>
          <w:tcPr>
            <w:tcW w:w="11482" w:type="dxa"/>
            <w:tcBorders>
              <w:top w:val="single" w:sz="4" w:space="0" w:color="auto"/>
              <w:left w:val="single" w:sz="4" w:space="0" w:color="auto"/>
              <w:bottom w:val="single" w:sz="4" w:space="0" w:color="auto"/>
              <w:right w:val="single" w:sz="4" w:space="0" w:color="auto"/>
            </w:tcBorders>
          </w:tcPr>
          <w:p w:rsidR="00F22468" w:rsidRPr="004770B2" w:rsidRDefault="004770B2" w:rsidP="00144CD0">
            <w:pPr>
              <w:contextualSpacing/>
              <w:rPr>
                <w:b/>
              </w:rPr>
            </w:pPr>
            <w:r w:rsidRPr="004770B2">
              <w:rPr>
                <w:b/>
              </w:rPr>
              <w:t>Zestaw XVI:</w:t>
            </w:r>
          </w:p>
          <w:p w:rsidR="004770B2" w:rsidRDefault="004770B2" w:rsidP="00144CD0">
            <w:pPr>
              <w:contextualSpacing/>
            </w:pPr>
            <w:r w:rsidRPr="004770B2">
              <w:rPr>
                <w:b/>
              </w:rPr>
              <w:lastRenderedPageBreak/>
              <w:t>- Pasta samoutwardzalna</w:t>
            </w:r>
            <w:r>
              <w:t xml:space="preserve"> – spełniająca wszystkie walory gliny a przy tym nie wymagająca utwardzania w wysokiej temperaturze. Nie klei się do rąk. Pozwala na wycis</w:t>
            </w:r>
            <w:r w:rsidR="00D43FF4">
              <w:t>kanie rozmaitych wzorów i rzeźbienie narzędziami. G</w:t>
            </w:r>
            <w:r>
              <w:t>otowe wyroby można malować.</w:t>
            </w:r>
          </w:p>
          <w:p w:rsidR="004770B2" w:rsidRDefault="004770B2" w:rsidP="00144CD0">
            <w:pPr>
              <w:contextualSpacing/>
            </w:pPr>
            <w:r>
              <w:t>1 x biała 1 kg</w:t>
            </w:r>
          </w:p>
          <w:p w:rsidR="004770B2" w:rsidRDefault="004770B2" w:rsidP="00144CD0">
            <w:pPr>
              <w:contextualSpacing/>
            </w:pPr>
            <w:r>
              <w:t>2 x biała 0,5 kg</w:t>
            </w:r>
          </w:p>
          <w:p w:rsidR="004770B2" w:rsidRDefault="004770B2" w:rsidP="00144CD0">
            <w:pPr>
              <w:contextualSpacing/>
            </w:pPr>
            <w:r>
              <w:t>1 x terakotowa 1 kg</w:t>
            </w:r>
          </w:p>
          <w:p w:rsidR="004770B2" w:rsidRDefault="004770B2" w:rsidP="00144CD0">
            <w:pPr>
              <w:contextualSpacing/>
            </w:pPr>
            <w:r>
              <w:t>2 x terakotowa 0,5 kg</w:t>
            </w:r>
          </w:p>
          <w:p w:rsidR="004770B2" w:rsidRDefault="004770B2" w:rsidP="00144CD0">
            <w:pPr>
              <w:contextualSpacing/>
            </w:pPr>
            <w:r>
              <w:t>2 x czerwona 0,5 kg</w:t>
            </w:r>
          </w:p>
          <w:p w:rsidR="004770B2" w:rsidRDefault="004770B2" w:rsidP="00144CD0">
            <w:pPr>
              <w:contextualSpacing/>
            </w:pPr>
            <w:r>
              <w:t>2 x niebieska 0,5 kg</w:t>
            </w:r>
          </w:p>
          <w:p w:rsidR="004770B2" w:rsidRDefault="004770B2" w:rsidP="00144CD0">
            <w:pPr>
              <w:contextualSpacing/>
            </w:pPr>
            <w:r>
              <w:t>2 x żółta 0,5 kg</w:t>
            </w:r>
          </w:p>
          <w:p w:rsidR="004770B2" w:rsidRPr="00144CD0" w:rsidRDefault="004770B2" w:rsidP="00144CD0">
            <w:pPr>
              <w:contextualSpacing/>
            </w:pPr>
            <w:r>
              <w:t xml:space="preserve">2 x zielona 0,5 kg </w:t>
            </w:r>
          </w:p>
        </w:tc>
        <w:tc>
          <w:tcPr>
            <w:tcW w:w="2410" w:type="dxa"/>
            <w:tcBorders>
              <w:top w:val="single" w:sz="4" w:space="0" w:color="auto"/>
              <w:left w:val="single" w:sz="4" w:space="0" w:color="auto"/>
              <w:bottom w:val="single" w:sz="4" w:space="0" w:color="auto"/>
              <w:right w:val="single" w:sz="4" w:space="0" w:color="auto"/>
            </w:tcBorders>
          </w:tcPr>
          <w:p w:rsidR="00F22468" w:rsidRDefault="00C04E0F" w:rsidP="00BF4247">
            <w:pPr>
              <w:jc w:val="both"/>
            </w:pPr>
            <w:r w:rsidRPr="00C04E0F">
              <w:lastRenderedPageBreak/>
              <w:t>1 zestaw</w:t>
            </w:r>
          </w:p>
        </w:tc>
      </w:tr>
      <w:tr w:rsidR="00F22468" w:rsidRPr="006C3E2C" w:rsidTr="000F0937">
        <w:trPr>
          <w:trHeight w:val="282"/>
        </w:trPr>
        <w:tc>
          <w:tcPr>
            <w:tcW w:w="11482" w:type="dxa"/>
            <w:tcBorders>
              <w:top w:val="single" w:sz="4" w:space="0" w:color="auto"/>
              <w:left w:val="single" w:sz="4" w:space="0" w:color="auto"/>
              <w:bottom w:val="single" w:sz="4" w:space="0" w:color="auto"/>
              <w:right w:val="single" w:sz="4" w:space="0" w:color="auto"/>
            </w:tcBorders>
          </w:tcPr>
          <w:p w:rsidR="00F22468" w:rsidRPr="00682ED6" w:rsidRDefault="00DA2B66" w:rsidP="00DA2B66">
            <w:pPr>
              <w:tabs>
                <w:tab w:val="left" w:pos="3660"/>
              </w:tabs>
              <w:contextualSpacing/>
            </w:pPr>
            <w:r w:rsidRPr="00DA2B66">
              <w:rPr>
                <w:b/>
              </w:rPr>
              <w:lastRenderedPageBreak/>
              <w:t>Sztaluga trójnożna</w:t>
            </w:r>
            <w:r>
              <w:t xml:space="preserve">- </w:t>
            </w:r>
            <w:r w:rsidRPr="00DA2B66">
              <w:rPr>
                <w:bCs/>
              </w:rPr>
              <w:t>Wymiary sztalugi:</w:t>
            </w:r>
            <w:r>
              <w:rPr>
                <w:bCs/>
              </w:rPr>
              <w:t xml:space="preserve"> </w:t>
            </w:r>
            <w:r>
              <w:t>szerokość u podstawy - 60 cm • głębokość u podstawy - 65 cm • w</w:t>
            </w:r>
            <w:r w:rsidRPr="00DA2B66">
              <w:t>ysokość sztalugi - 155 cm</w:t>
            </w:r>
          </w:p>
        </w:tc>
        <w:tc>
          <w:tcPr>
            <w:tcW w:w="2410" w:type="dxa"/>
            <w:tcBorders>
              <w:top w:val="single" w:sz="4" w:space="0" w:color="auto"/>
              <w:left w:val="single" w:sz="4" w:space="0" w:color="auto"/>
              <w:bottom w:val="single" w:sz="4" w:space="0" w:color="auto"/>
              <w:right w:val="single" w:sz="4" w:space="0" w:color="auto"/>
            </w:tcBorders>
          </w:tcPr>
          <w:p w:rsidR="00F22468" w:rsidRDefault="00DA2B66" w:rsidP="00BF4247">
            <w:pPr>
              <w:jc w:val="both"/>
            </w:pPr>
            <w:r>
              <w:t>8 sztuk</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6C3E2C" w:rsidRDefault="00850941" w:rsidP="00BF4247">
            <w:pPr>
              <w:contextualSpacing/>
              <w:jc w:val="both"/>
            </w:pPr>
            <w:r w:rsidRPr="006C3E2C">
              <w:rPr>
                <w:b/>
                <w:color w:val="008000"/>
              </w:rPr>
              <w:t>Dostawa mate</w:t>
            </w:r>
            <w:r w:rsidR="00915BEE">
              <w:rPr>
                <w:b/>
                <w:color w:val="008000"/>
              </w:rPr>
              <w:t>riałów dydaktycznych</w:t>
            </w:r>
            <w:r w:rsidRPr="006C3E2C">
              <w:rPr>
                <w:b/>
                <w:color w:val="008000"/>
              </w:rPr>
              <w:t xml:space="preserve"> do prowadzenia</w:t>
            </w:r>
            <w:r w:rsidRPr="006C3E2C">
              <w:rPr>
                <w:b/>
                <w:bCs/>
                <w:color w:val="008000"/>
              </w:rPr>
              <w:t xml:space="preserve"> zajęć rozwijających zainteresowania uczniów szczególnie uzdolnionych ze szczególnym uwzględnieniem nauk </w:t>
            </w:r>
            <w:r>
              <w:rPr>
                <w:b/>
                <w:bCs/>
                <w:color w:val="008000"/>
              </w:rPr>
              <w:t>matematyczno-</w:t>
            </w:r>
            <w:r w:rsidRPr="006C3E2C">
              <w:rPr>
                <w:b/>
                <w:bCs/>
                <w:color w:val="008000"/>
              </w:rPr>
              <w:t>przyrodniczych:</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F22468" w:rsidP="00BF4247">
            <w:pPr>
              <w:jc w:val="both"/>
            </w:pP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850941" w:rsidRDefault="00850941" w:rsidP="00F23844">
            <w:pPr>
              <w:contextualSpacing/>
              <w:rPr>
                <w:b/>
              </w:rPr>
            </w:pPr>
            <w:r w:rsidRPr="00850941">
              <w:rPr>
                <w:b/>
              </w:rPr>
              <w:t>Zestaw I:</w:t>
            </w:r>
          </w:p>
          <w:p w:rsidR="00850941" w:rsidRPr="00850941" w:rsidRDefault="00850941" w:rsidP="00F23844">
            <w:pPr>
              <w:contextualSpacing/>
              <w:rPr>
                <w:b/>
              </w:rPr>
            </w:pPr>
            <w:r>
              <w:rPr>
                <w:b/>
              </w:rPr>
              <w:t xml:space="preserve">- 1 x Mikroskop. </w:t>
            </w:r>
          </w:p>
          <w:tbl>
            <w:tblPr>
              <w:tblW w:w="5000" w:type="pct"/>
              <w:tblCellSpacing w:w="0" w:type="dxa"/>
              <w:tblLayout w:type="fixed"/>
              <w:tblCellMar>
                <w:left w:w="0" w:type="dxa"/>
                <w:right w:w="0" w:type="dxa"/>
              </w:tblCellMar>
              <w:tblLook w:val="04A0" w:firstRow="1" w:lastRow="0" w:firstColumn="1" w:lastColumn="0" w:noHBand="0" w:noVBand="1"/>
            </w:tblPr>
            <w:tblGrid>
              <w:gridCol w:w="9388"/>
              <w:gridCol w:w="939"/>
              <w:gridCol w:w="939"/>
            </w:tblGrid>
            <w:tr w:rsidR="00850941" w:rsidRPr="00850941" w:rsidTr="00850941">
              <w:trPr>
                <w:tblCellSpacing w:w="0" w:type="dxa"/>
              </w:trPr>
              <w:tc>
                <w:tcPr>
                  <w:tcW w:w="9406"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850941" w:rsidRPr="00850941">
                    <w:trPr>
                      <w:tblCellSpacing w:w="15" w:type="dxa"/>
                      <w:jc w:val="center"/>
                    </w:trPr>
                    <w:tc>
                      <w:tcPr>
                        <w:tcW w:w="9346" w:type="dxa"/>
                        <w:vAlign w:val="center"/>
                        <w:hideMark/>
                      </w:tcPr>
                      <w:p w:rsidR="00850941" w:rsidRPr="00850941" w:rsidRDefault="00612323" w:rsidP="00612323">
                        <w:pPr>
                          <w:rPr>
                            <w:rFonts w:eastAsia="Times New Roman"/>
                          </w:rPr>
                        </w:pPr>
                        <w:r>
                          <w:rPr>
                            <w:rFonts w:eastAsia="Times New Roman"/>
                          </w:rPr>
                          <w:t>Najważniejsze atuty:</w:t>
                        </w:r>
                        <w:r>
                          <w:rPr>
                            <w:rFonts w:eastAsia="Times New Roman"/>
                          </w:rPr>
                          <w:br/>
                          <w:t>•</w:t>
                        </w:r>
                        <w:r w:rsidR="00850941" w:rsidRPr="00850941">
                          <w:rPr>
                            <w:rFonts w:eastAsia="Times New Roman"/>
                          </w:rPr>
                          <w:t xml:space="preserve"> szklana optyka zapewnia jasny i ostry obraz</w:t>
                        </w:r>
                        <w:r w:rsidR="00850941" w:rsidRPr="00850941">
                          <w:rPr>
                            <w:rFonts w:eastAsia="Times New Roman"/>
                          </w:rPr>
                          <w:br/>
                        </w:r>
                        <w:r>
                          <w:rPr>
                            <w:rFonts w:eastAsia="Times New Roman"/>
                          </w:rPr>
                          <w:t xml:space="preserve">• </w:t>
                        </w:r>
                        <w:r w:rsidR="00850941" w:rsidRPr="00850941">
                          <w:rPr>
                            <w:rFonts w:eastAsia="Times New Roman"/>
                          </w:rPr>
                          <w:t>solidny, metalowy korpus gwar</w:t>
                        </w:r>
                        <w:r>
                          <w:rPr>
                            <w:rFonts w:eastAsia="Times New Roman"/>
                          </w:rPr>
                          <w:t>antuje wieloletnią niezawodność</w:t>
                        </w:r>
                        <w:r>
                          <w:rPr>
                            <w:rFonts w:eastAsia="Times New Roman"/>
                          </w:rPr>
                          <w:br/>
                          <w:t xml:space="preserve">• </w:t>
                        </w:r>
                        <w:r w:rsidR="00850941" w:rsidRPr="00850941">
                          <w:rPr>
                            <w:rFonts w:eastAsia="Times New Roman"/>
                          </w:rPr>
                          <w:t>podwójny system oświetlenia z regulacją jasności: przechodzące oraz odbite (górne). Oświetlenie odbite umożliwia obserwowanie obiektów nieprzeźro</w:t>
                        </w:r>
                        <w:r>
                          <w:rPr>
                            <w:rFonts w:eastAsia="Times New Roman"/>
                          </w:rPr>
                          <w:t>czystych (np. owady, minerały)</w:t>
                        </w:r>
                        <w:r>
                          <w:rPr>
                            <w:rFonts w:eastAsia="Times New Roman"/>
                          </w:rPr>
                          <w:br/>
                          <w:t>• zasilanie sieciowe 230V</w:t>
                        </w:r>
                        <w:r>
                          <w:rPr>
                            <w:rFonts w:eastAsia="Times New Roman"/>
                          </w:rPr>
                          <w:br/>
                          <w:t>•</w:t>
                        </w:r>
                        <w:r w:rsidR="00850941" w:rsidRPr="00850941">
                          <w:rPr>
                            <w:rFonts w:eastAsia="Times New Roman"/>
                          </w:rPr>
                          <w:t xml:space="preserve"> duży zakres powiększeń: od 40</w:t>
                        </w:r>
                        <w:r>
                          <w:rPr>
                            <w:rFonts w:eastAsia="Times New Roman"/>
                          </w:rPr>
                          <w:t xml:space="preserve">x do 400x </w:t>
                        </w:r>
                        <w:r>
                          <w:rPr>
                            <w:rFonts w:eastAsia="Times New Roman"/>
                          </w:rPr>
                          <w:br/>
                          <w:t>•</w:t>
                        </w:r>
                        <w:r w:rsidR="00850941" w:rsidRPr="00850941">
                          <w:rPr>
                            <w:rFonts w:eastAsia="Times New Roman"/>
                          </w:rPr>
                          <w:t xml:space="preserve"> stolik krzyżowy z uchwytem preparatów oraz pokrętłami przesuwu w płaszczyźnie poziomej - </w:t>
                        </w:r>
                        <w:r>
                          <w:rPr>
                            <w:rFonts w:eastAsia="Times New Roman"/>
                          </w:rPr>
                          <w:t>precyzyjny wybór obszaru badań</w:t>
                        </w:r>
                        <w:r>
                          <w:rPr>
                            <w:rFonts w:eastAsia="Times New Roman"/>
                          </w:rPr>
                          <w:br/>
                          <w:t>•</w:t>
                        </w:r>
                        <w:r w:rsidR="00850941" w:rsidRPr="00850941">
                          <w:rPr>
                            <w:rFonts w:eastAsia="Times New Roman"/>
                          </w:rPr>
                          <w:t xml:space="preserve"> sześciogniazdowe koło z kolorowymi filtrami, które pozwalają uzyskać leps</w:t>
                        </w:r>
                        <w:r>
                          <w:rPr>
                            <w:rFonts w:eastAsia="Times New Roman"/>
                          </w:rPr>
                          <w:t>zy kontrast podczas obserwacji</w:t>
                        </w:r>
                        <w:r>
                          <w:rPr>
                            <w:rFonts w:eastAsia="Times New Roman"/>
                          </w:rPr>
                          <w:br/>
                        </w:r>
                        <w:r w:rsidR="00850941" w:rsidRPr="00850941">
                          <w:rPr>
                            <w:rFonts w:eastAsia="Times New Roman"/>
                          </w:rPr>
                          <w:t>Dane techniczne:</w:t>
                        </w:r>
                        <w:r>
                          <w:rPr>
                            <w:rFonts w:eastAsia="Times New Roman"/>
                          </w:rPr>
                          <w:br/>
                          <w:t>•</w:t>
                        </w:r>
                        <w:r w:rsidR="00850941" w:rsidRPr="00850941">
                          <w:rPr>
                            <w:rFonts w:eastAsia="Times New Roman"/>
                          </w:rPr>
                          <w:t xml:space="preserve"> głowica: </w:t>
                        </w:r>
                        <w:proofErr w:type="spellStart"/>
                        <w:r w:rsidR="00850941" w:rsidRPr="00850941">
                          <w:rPr>
                            <w:rFonts w:eastAsia="Times New Roman"/>
                          </w:rPr>
                          <w:t>monokularowa</w:t>
                        </w:r>
                        <w:proofErr w:type="spellEnd"/>
                        <w:r w:rsidR="00850941" w:rsidRPr="00850941">
                          <w:rPr>
                            <w:rFonts w:eastAsia="Times New Roman"/>
                          </w:rPr>
                          <w:t xml:space="preserve"> pochylona pod </w:t>
                        </w:r>
                        <w:r>
                          <w:rPr>
                            <w:rFonts w:eastAsia="Times New Roman"/>
                          </w:rPr>
                          <w:t>kątem 45 st., obracana 360 st.</w:t>
                        </w:r>
                        <w:r>
                          <w:rPr>
                            <w:rFonts w:eastAsia="Times New Roman"/>
                          </w:rPr>
                          <w:br/>
                          <w:t xml:space="preserve">• okulary: WF 10x </w:t>
                        </w:r>
                        <w:r>
                          <w:rPr>
                            <w:rFonts w:eastAsia="Times New Roman"/>
                          </w:rPr>
                          <w:br/>
                          <w:t>•</w:t>
                        </w:r>
                        <w:r w:rsidR="00850941" w:rsidRPr="00850941">
                          <w:rPr>
                            <w:rFonts w:eastAsia="Times New Roman"/>
                          </w:rPr>
                          <w:t xml:space="preserve"> obiektywy: achromatyczn</w:t>
                        </w:r>
                        <w:r>
                          <w:rPr>
                            <w:rFonts w:eastAsia="Times New Roman"/>
                          </w:rPr>
                          <w:t xml:space="preserve">e 4x, 10x, 40x (amortyzowany) </w:t>
                        </w:r>
                        <w:r>
                          <w:rPr>
                            <w:rFonts w:eastAsia="Times New Roman"/>
                          </w:rPr>
                          <w:br/>
                          <w:t>•</w:t>
                        </w:r>
                        <w:r w:rsidR="00850941" w:rsidRPr="00850941">
                          <w:rPr>
                            <w:rFonts w:eastAsia="Times New Roman"/>
                          </w:rPr>
                          <w:t xml:space="preserve"> </w:t>
                        </w:r>
                        <w:r>
                          <w:rPr>
                            <w:rFonts w:eastAsia="Times New Roman"/>
                          </w:rPr>
                          <w:t xml:space="preserve">powiększenia: 40x, 100x, 400x </w:t>
                        </w:r>
                        <w:r>
                          <w:rPr>
                            <w:rFonts w:eastAsia="Times New Roman"/>
                          </w:rPr>
                          <w:br/>
                          <w:t>•</w:t>
                        </w:r>
                        <w:r w:rsidR="00850941" w:rsidRPr="00850941">
                          <w:rPr>
                            <w:rFonts w:eastAsia="Times New Roman"/>
                          </w:rPr>
                          <w:t xml:space="preserve"> koło f</w:t>
                        </w:r>
                        <w:r>
                          <w:rPr>
                            <w:rFonts w:eastAsia="Times New Roman"/>
                          </w:rPr>
                          <w:t xml:space="preserve">iltrowe: 6 kolorowych filtrów </w:t>
                        </w:r>
                        <w:r>
                          <w:rPr>
                            <w:rFonts w:eastAsia="Times New Roman"/>
                          </w:rPr>
                          <w:br/>
                          <w:t>•</w:t>
                        </w:r>
                        <w:r w:rsidR="00850941" w:rsidRPr="00850941">
                          <w:rPr>
                            <w:rFonts w:eastAsia="Times New Roman"/>
                          </w:rPr>
                          <w:t xml:space="preserve"> regulacja ostrości: współosiowa śruba</w:t>
                        </w:r>
                        <w:r>
                          <w:rPr>
                            <w:rFonts w:eastAsia="Times New Roman"/>
                          </w:rPr>
                          <w:t xml:space="preserve"> makro i mikrometryczna </w:t>
                        </w:r>
                        <w:r>
                          <w:rPr>
                            <w:rFonts w:eastAsia="Times New Roman"/>
                          </w:rPr>
                          <w:br/>
                          <w:t>•</w:t>
                        </w:r>
                        <w:r w:rsidR="00850941" w:rsidRPr="00850941">
                          <w:rPr>
                            <w:rFonts w:eastAsia="Times New Roman"/>
                          </w:rPr>
                          <w:t xml:space="preserve"> oświetlenie: LED, gór</w:t>
                        </w:r>
                        <w:r>
                          <w:rPr>
                            <w:rFonts w:eastAsia="Times New Roman"/>
                          </w:rPr>
                          <w:t xml:space="preserve">ne/dolne z regulacją jasności </w:t>
                        </w:r>
                        <w:r>
                          <w:rPr>
                            <w:rFonts w:eastAsia="Times New Roman"/>
                          </w:rPr>
                          <w:br/>
                          <w:t>•</w:t>
                        </w:r>
                        <w:r w:rsidR="00850941" w:rsidRPr="00850941">
                          <w:rPr>
                            <w:rFonts w:eastAsia="Times New Roman"/>
                          </w:rPr>
                          <w:t xml:space="preserve"> stolik z pokrętłami przesuwu w płaszczyźnie poziomej: 90 x 90 mm, z mocowaniem preparatów</w:t>
                        </w:r>
                      </w:p>
                    </w:tc>
                  </w:tr>
                </w:tbl>
                <w:p w:rsidR="00850941" w:rsidRPr="00850941" w:rsidRDefault="00850941" w:rsidP="00850941">
                  <w:pPr>
                    <w:rPr>
                      <w:rFonts w:eastAsia="Times New Roman"/>
                      <w:sz w:val="24"/>
                      <w:szCs w:val="24"/>
                    </w:rPr>
                  </w:pPr>
                </w:p>
              </w:tc>
            </w:tr>
            <w:tr w:rsidR="00850941" w:rsidRPr="00850941" w:rsidTr="00850941">
              <w:trPr>
                <w:trHeight w:val="150"/>
                <w:tblCellSpacing w:w="0" w:type="dxa"/>
              </w:trPr>
              <w:tc>
                <w:tcPr>
                  <w:tcW w:w="7838" w:type="dxa"/>
                  <w:vAlign w:val="center"/>
                  <w:hideMark/>
                </w:tcPr>
                <w:p w:rsidR="00612323" w:rsidRPr="00850941" w:rsidRDefault="00850941" w:rsidP="00850941">
                  <w:pPr>
                    <w:spacing w:line="150" w:lineRule="atLeast"/>
                    <w:rPr>
                      <w:rFonts w:eastAsia="Times New Roman"/>
                      <w:sz w:val="24"/>
                      <w:szCs w:val="24"/>
                    </w:rPr>
                  </w:pPr>
                  <w:r w:rsidRPr="00850941">
                    <w:rPr>
                      <w:rFonts w:eastAsia="Times New Roman"/>
                      <w:sz w:val="24"/>
                      <w:szCs w:val="24"/>
                    </w:rPr>
                    <w:t> </w:t>
                  </w:r>
                  <w:r w:rsidR="00612323">
                    <w:rPr>
                      <w:rFonts w:eastAsia="Times New Roman"/>
                      <w:sz w:val="24"/>
                      <w:szCs w:val="24"/>
                    </w:rPr>
                    <w:t>-</w:t>
                  </w:r>
                  <w:r w:rsidR="00612323">
                    <w:rPr>
                      <w:b/>
                      <w:bCs/>
                    </w:rPr>
                    <w:t xml:space="preserve">Preparaty mikroskopowe - 36 sztuk. </w:t>
                  </w:r>
                  <w:r w:rsidR="00612323">
                    <w:t xml:space="preserve">Zestaw do badań pod mikroskopem: 12 szkiełek z 36 różnymi preparatami, </w:t>
                  </w:r>
                  <w:proofErr w:type="spellStart"/>
                  <w:r w:rsidR="00612323">
                    <w:t>tj</w:t>
                  </w:r>
                  <w:proofErr w:type="spellEnd"/>
                  <w:r w:rsidR="00612323">
                    <w:t>: grzyby, witaminy, algi, włókna, mikrofilm, skrobia, leki, pasikonik, włókna syntetyczne, plastik, napoje.</w:t>
                  </w:r>
                </w:p>
              </w:tc>
              <w:tc>
                <w:tcPr>
                  <w:tcW w:w="784" w:type="dxa"/>
                  <w:vAlign w:val="center"/>
                  <w:hideMark/>
                </w:tcPr>
                <w:p w:rsidR="00850941" w:rsidRPr="00850941" w:rsidRDefault="00850941" w:rsidP="00850941">
                  <w:pPr>
                    <w:rPr>
                      <w:rFonts w:eastAsia="Times New Roman"/>
                    </w:rPr>
                  </w:pPr>
                </w:p>
              </w:tc>
              <w:tc>
                <w:tcPr>
                  <w:tcW w:w="784" w:type="dxa"/>
                  <w:vAlign w:val="center"/>
                  <w:hideMark/>
                </w:tcPr>
                <w:p w:rsidR="00850941" w:rsidRPr="00850941" w:rsidRDefault="00850941" w:rsidP="00850941">
                  <w:pPr>
                    <w:rPr>
                      <w:rFonts w:eastAsia="Times New Roman"/>
                    </w:rPr>
                  </w:pPr>
                </w:p>
              </w:tc>
            </w:tr>
            <w:tr w:rsidR="00850941" w:rsidRPr="00850941" w:rsidTr="00850941">
              <w:trPr>
                <w:trHeight w:val="150"/>
                <w:tblCellSpacing w:w="0" w:type="dxa"/>
              </w:trPr>
              <w:tc>
                <w:tcPr>
                  <w:tcW w:w="7838" w:type="dxa"/>
                  <w:vAlign w:val="center"/>
                  <w:hideMark/>
                </w:tcPr>
                <w:p w:rsidR="00850941" w:rsidRPr="00850941" w:rsidRDefault="00850941" w:rsidP="00850941">
                  <w:pPr>
                    <w:spacing w:line="150" w:lineRule="atLeast"/>
                    <w:rPr>
                      <w:rFonts w:eastAsia="Times New Roman"/>
                      <w:sz w:val="24"/>
                      <w:szCs w:val="24"/>
                    </w:rPr>
                  </w:pPr>
                  <w:r w:rsidRPr="00850941">
                    <w:rPr>
                      <w:rFonts w:eastAsia="Times New Roman"/>
                      <w:sz w:val="24"/>
                      <w:szCs w:val="24"/>
                    </w:rPr>
                    <w:t> </w:t>
                  </w:r>
                  <w:r w:rsidR="00612323">
                    <w:rPr>
                      <w:rFonts w:eastAsia="Times New Roman"/>
                      <w:sz w:val="24"/>
                      <w:szCs w:val="24"/>
                    </w:rPr>
                    <w:t xml:space="preserve">- </w:t>
                  </w:r>
                  <w:r w:rsidR="00612323">
                    <w:rPr>
                      <w:b/>
                      <w:bCs/>
                    </w:rPr>
                    <w:t xml:space="preserve">Komplet do wypreparowania. </w:t>
                  </w:r>
                  <w:r w:rsidR="00612323">
                    <w:t xml:space="preserve">Komplet 7 przyrządów  ze stali nierdzewnej do przygotowywania preparatów. </w:t>
                  </w:r>
                </w:p>
              </w:tc>
              <w:tc>
                <w:tcPr>
                  <w:tcW w:w="784" w:type="dxa"/>
                  <w:vAlign w:val="center"/>
                  <w:hideMark/>
                </w:tcPr>
                <w:p w:rsidR="00850941" w:rsidRPr="00850941" w:rsidRDefault="00850941" w:rsidP="00850941">
                  <w:pPr>
                    <w:rPr>
                      <w:rFonts w:eastAsia="Times New Roman"/>
                    </w:rPr>
                  </w:pPr>
                </w:p>
              </w:tc>
              <w:tc>
                <w:tcPr>
                  <w:tcW w:w="784" w:type="dxa"/>
                  <w:vAlign w:val="center"/>
                  <w:hideMark/>
                </w:tcPr>
                <w:p w:rsidR="00850941" w:rsidRPr="00850941" w:rsidRDefault="00850941" w:rsidP="00850941">
                  <w:pPr>
                    <w:rPr>
                      <w:rFonts w:eastAsia="Times New Roman"/>
                    </w:rPr>
                  </w:pPr>
                </w:p>
              </w:tc>
            </w:tr>
          </w:tbl>
          <w:p w:rsidR="00850941" w:rsidRPr="00850941" w:rsidRDefault="00850941" w:rsidP="00F23844">
            <w:pPr>
              <w:contextualSpacing/>
              <w:rPr>
                <w:b/>
              </w:rPr>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E70B29" w:rsidP="00BF4247">
            <w:r>
              <w:t>1 zestaw</w:t>
            </w:r>
          </w:p>
        </w:tc>
      </w:tr>
      <w:tr w:rsidR="00F22468" w:rsidRPr="006C3E2C" w:rsidTr="000F0937">
        <w:trPr>
          <w:trHeight w:val="562"/>
        </w:trPr>
        <w:tc>
          <w:tcPr>
            <w:tcW w:w="11482" w:type="dxa"/>
            <w:tcBorders>
              <w:top w:val="single" w:sz="4" w:space="0" w:color="auto"/>
              <w:left w:val="single" w:sz="4" w:space="0" w:color="auto"/>
              <w:bottom w:val="single" w:sz="4" w:space="0" w:color="auto"/>
              <w:right w:val="single" w:sz="4" w:space="0" w:color="auto"/>
            </w:tcBorders>
          </w:tcPr>
          <w:p w:rsidR="00F22468" w:rsidRPr="00612323" w:rsidRDefault="00612323" w:rsidP="00BF4247">
            <w:pPr>
              <w:contextualSpacing/>
              <w:rPr>
                <w:b/>
              </w:rPr>
            </w:pPr>
            <w:r w:rsidRPr="00612323">
              <w:rPr>
                <w:b/>
              </w:rPr>
              <w:t>Zestaw II:</w:t>
            </w:r>
          </w:p>
          <w:p w:rsidR="00612323" w:rsidRPr="00850941" w:rsidRDefault="00612323" w:rsidP="00612323">
            <w:pPr>
              <w:contextualSpacing/>
              <w:rPr>
                <w:b/>
              </w:rPr>
            </w:pPr>
            <w:r>
              <w:rPr>
                <w:b/>
              </w:rPr>
              <w:t xml:space="preserve">- 1 x Mikroskop. </w:t>
            </w:r>
          </w:p>
          <w:tbl>
            <w:tblPr>
              <w:tblW w:w="5000" w:type="pct"/>
              <w:tblCellSpacing w:w="0" w:type="dxa"/>
              <w:tblLayout w:type="fixed"/>
              <w:tblCellMar>
                <w:left w:w="0" w:type="dxa"/>
                <w:right w:w="0" w:type="dxa"/>
              </w:tblCellMar>
              <w:tblLook w:val="04A0" w:firstRow="1" w:lastRow="0" w:firstColumn="1" w:lastColumn="0" w:noHBand="0" w:noVBand="1"/>
            </w:tblPr>
            <w:tblGrid>
              <w:gridCol w:w="11266"/>
            </w:tblGrid>
            <w:tr w:rsidR="00612323" w:rsidRPr="00850941" w:rsidTr="002335C4">
              <w:trPr>
                <w:tblCellSpacing w:w="0" w:type="dxa"/>
              </w:trPr>
              <w:tc>
                <w:tcPr>
                  <w:tcW w:w="9406" w:type="dxa"/>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612323" w:rsidRPr="00850941" w:rsidTr="002335C4">
                    <w:trPr>
                      <w:tblCellSpacing w:w="15" w:type="dxa"/>
                      <w:jc w:val="center"/>
                    </w:trPr>
                    <w:tc>
                      <w:tcPr>
                        <w:tcW w:w="9346" w:type="dxa"/>
                        <w:vAlign w:val="center"/>
                        <w:hideMark/>
                      </w:tcPr>
                      <w:p w:rsidR="00612323" w:rsidRPr="00850941" w:rsidRDefault="00612323" w:rsidP="002335C4">
                        <w:pPr>
                          <w:rPr>
                            <w:rFonts w:eastAsia="Times New Roman"/>
                          </w:rPr>
                        </w:pPr>
                        <w:r>
                          <w:rPr>
                            <w:rFonts w:eastAsia="Times New Roman"/>
                          </w:rPr>
                          <w:t>Najważniejsze atuty:</w:t>
                        </w:r>
                        <w:r>
                          <w:rPr>
                            <w:rFonts w:eastAsia="Times New Roman"/>
                          </w:rPr>
                          <w:br/>
                        </w:r>
                        <w:r>
                          <w:rPr>
                            <w:rFonts w:eastAsia="Times New Roman"/>
                          </w:rPr>
                          <w:lastRenderedPageBreak/>
                          <w:t>•</w:t>
                        </w:r>
                        <w:r w:rsidRPr="00850941">
                          <w:rPr>
                            <w:rFonts w:eastAsia="Times New Roman"/>
                          </w:rPr>
                          <w:t xml:space="preserve"> szklana optyka zapewnia jasny i ostry obraz</w:t>
                        </w:r>
                        <w:r w:rsidRPr="00850941">
                          <w:rPr>
                            <w:rFonts w:eastAsia="Times New Roman"/>
                          </w:rPr>
                          <w:br/>
                        </w:r>
                        <w:r>
                          <w:rPr>
                            <w:rFonts w:eastAsia="Times New Roman"/>
                          </w:rPr>
                          <w:t xml:space="preserve">• </w:t>
                        </w:r>
                        <w:r w:rsidRPr="00850941">
                          <w:rPr>
                            <w:rFonts w:eastAsia="Times New Roman"/>
                          </w:rPr>
                          <w:t>solidny, metalowy korpus gwar</w:t>
                        </w:r>
                        <w:r>
                          <w:rPr>
                            <w:rFonts w:eastAsia="Times New Roman"/>
                          </w:rPr>
                          <w:t>antuje wieloletnią niezawodność</w:t>
                        </w:r>
                        <w:r>
                          <w:rPr>
                            <w:rFonts w:eastAsia="Times New Roman"/>
                          </w:rPr>
                          <w:br/>
                          <w:t xml:space="preserve">• </w:t>
                        </w:r>
                        <w:r w:rsidRPr="00850941">
                          <w:rPr>
                            <w:rFonts w:eastAsia="Times New Roman"/>
                          </w:rPr>
                          <w:t>podwójny system oświetlenia z regulacją jasności: przechodzące oraz odbite (górne). Oświetlenie odbite umożliwia obserwowanie obiektów nieprzeźro</w:t>
                        </w:r>
                        <w:r>
                          <w:rPr>
                            <w:rFonts w:eastAsia="Times New Roman"/>
                          </w:rPr>
                          <w:t>czystych (np. owady, minerały)</w:t>
                        </w:r>
                        <w:r>
                          <w:rPr>
                            <w:rFonts w:eastAsia="Times New Roman"/>
                          </w:rPr>
                          <w:br/>
                          <w:t>• zasilanie sieciowe 230V</w:t>
                        </w:r>
                        <w:r>
                          <w:rPr>
                            <w:rFonts w:eastAsia="Times New Roman"/>
                          </w:rPr>
                          <w:br/>
                          <w:t>•</w:t>
                        </w:r>
                        <w:r w:rsidRPr="00850941">
                          <w:rPr>
                            <w:rFonts w:eastAsia="Times New Roman"/>
                          </w:rPr>
                          <w:t xml:space="preserve"> duży zakres powiększeń: od 40</w:t>
                        </w:r>
                        <w:r>
                          <w:rPr>
                            <w:rFonts w:eastAsia="Times New Roman"/>
                          </w:rPr>
                          <w:t xml:space="preserve">x do 400x </w:t>
                        </w:r>
                        <w:r>
                          <w:rPr>
                            <w:rFonts w:eastAsia="Times New Roman"/>
                          </w:rPr>
                          <w:br/>
                          <w:t>•</w:t>
                        </w:r>
                        <w:r w:rsidRPr="00850941">
                          <w:rPr>
                            <w:rFonts w:eastAsia="Times New Roman"/>
                          </w:rPr>
                          <w:t xml:space="preserve"> stolik krzyżowy z uchwytem preparatów oraz pokrętłami przesuwu w płaszczyźnie poziomej - </w:t>
                        </w:r>
                        <w:r>
                          <w:rPr>
                            <w:rFonts w:eastAsia="Times New Roman"/>
                          </w:rPr>
                          <w:t>precyzyjny wybór obszaru badań</w:t>
                        </w:r>
                        <w:r>
                          <w:rPr>
                            <w:rFonts w:eastAsia="Times New Roman"/>
                          </w:rPr>
                          <w:br/>
                          <w:t>•</w:t>
                        </w:r>
                        <w:r w:rsidRPr="00850941">
                          <w:rPr>
                            <w:rFonts w:eastAsia="Times New Roman"/>
                          </w:rPr>
                          <w:t xml:space="preserve"> sześciogniazdowe koło z kolorowymi filtrami, które pozwalają uzyskać leps</w:t>
                        </w:r>
                        <w:r>
                          <w:rPr>
                            <w:rFonts w:eastAsia="Times New Roman"/>
                          </w:rPr>
                          <w:t>zy kontrast podczas obserwacji</w:t>
                        </w:r>
                        <w:r>
                          <w:rPr>
                            <w:rFonts w:eastAsia="Times New Roman"/>
                          </w:rPr>
                          <w:br/>
                        </w:r>
                        <w:r w:rsidRPr="00850941">
                          <w:rPr>
                            <w:rFonts w:eastAsia="Times New Roman"/>
                          </w:rPr>
                          <w:t>Dane techniczne:</w:t>
                        </w:r>
                        <w:r>
                          <w:rPr>
                            <w:rFonts w:eastAsia="Times New Roman"/>
                          </w:rPr>
                          <w:br/>
                          <w:t>•</w:t>
                        </w:r>
                        <w:r w:rsidRPr="00850941">
                          <w:rPr>
                            <w:rFonts w:eastAsia="Times New Roman"/>
                          </w:rPr>
                          <w:t xml:space="preserve"> głowica: </w:t>
                        </w:r>
                        <w:proofErr w:type="spellStart"/>
                        <w:r w:rsidRPr="00850941">
                          <w:rPr>
                            <w:rFonts w:eastAsia="Times New Roman"/>
                          </w:rPr>
                          <w:t>monokularowa</w:t>
                        </w:r>
                        <w:proofErr w:type="spellEnd"/>
                        <w:r w:rsidRPr="00850941">
                          <w:rPr>
                            <w:rFonts w:eastAsia="Times New Roman"/>
                          </w:rPr>
                          <w:t xml:space="preserve"> pochylona pod </w:t>
                        </w:r>
                        <w:r>
                          <w:rPr>
                            <w:rFonts w:eastAsia="Times New Roman"/>
                          </w:rPr>
                          <w:t>kątem 45 st., obracana 360 st.</w:t>
                        </w:r>
                        <w:r>
                          <w:rPr>
                            <w:rFonts w:eastAsia="Times New Roman"/>
                          </w:rPr>
                          <w:br/>
                          <w:t xml:space="preserve">• okulary: WF 10x </w:t>
                        </w:r>
                        <w:r>
                          <w:rPr>
                            <w:rFonts w:eastAsia="Times New Roman"/>
                          </w:rPr>
                          <w:br/>
                          <w:t>•</w:t>
                        </w:r>
                        <w:r w:rsidRPr="00850941">
                          <w:rPr>
                            <w:rFonts w:eastAsia="Times New Roman"/>
                          </w:rPr>
                          <w:t xml:space="preserve"> obiektywy: achromatyczn</w:t>
                        </w:r>
                        <w:r>
                          <w:rPr>
                            <w:rFonts w:eastAsia="Times New Roman"/>
                          </w:rPr>
                          <w:t xml:space="preserve">e 4x, 10x, 40x (amortyzowany) </w:t>
                        </w:r>
                        <w:r>
                          <w:rPr>
                            <w:rFonts w:eastAsia="Times New Roman"/>
                          </w:rPr>
                          <w:br/>
                          <w:t>•</w:t>
                        </w:r>
                        <w:r w:rsidRPr="00850941">
                          <w:rPr>
                            <w:rFonts w:eastAsia="Times New Roman"/>
                          </w:rPr>
                          <w:t xml:space="preserve"> </w:t>
                        </w:r>
                        <w:r>
                          <w:rPr>
                            <w:rFonts w:eastAsia="Times New Roman"/>
                          </w:rPr>
                          <w:t xml:space="preserve">powiększenia: 40x, 100x, 400x </w:t>
                        </w:r>
                        <w:r>
                          <w:rPr>
                            <w:rFonts w:eastAsia="Times New Roman"/>
                          </w:rPr>
                          <w:br/>
                          <w:t>•</w:t>
                        </w:r>
                        <w:r w:rsidRPr="00850941">
                          <w:rPr>
                            <w:rFonts w:eastAsia="Times New Roman"/>
                          </w:rPr>
                          <w:t xml:space="preserve"> koło f</w:t>
                        </w:r>
                        <w:r>
                          <w:rPr>
                            <w:rFonts w:eastAsia="Times New Roman"/>
                          </w:rPr>
                          <w:t xml:space="preserve">iltrowe: 6 kolorowych filtrów </w:t>
                        </w:r>
                        <w:r>
                          <w:rPr>
                            <w:rFonts w:eastAsia="Times New Roman"/>
                          </w:rPr>
                          <w:br/>
                          <w:t>•</w:t>
                        </w:r>
                        <w:r w:rsidRPr="00850941">
                          <w:rPr>
                            <w:rFonts w:eastAsia="Times New Roman"/>
                          </w:rPr>
                          <w:t xml:space="preserve"> regulacja ostrości: współosiowa śruba</w:t>
                        </w:r>
                        <w:r>
                          <w:rPr>
                            <w:rFonts w:eastAsia="Times New Roman"/>
                          </w:rPr>
                          <w:t xml:space="preserve"> makro i mikrometryczna </w:t>
                        </w:r>
                        <w:r>
                          <w:rPr>
                            <w:rFonts w:eastAsia="Times New Roman"/>
                          </w:rPr>
                          <w:br/>
                          <w:t>•</w:t>
                        </w:r>
                        <w:r w:rsidRPr="00850941">
                          <w:rPr>
                            <w:rFonts w:eastAsia="Times New Roman"/>
                          </w:rPr>
                          <w:t xml:space="preserve"> oświetlenie: LED, gór</w:t>
                        </w:r>
                        <w:r>
                          <w:rPr>
                            <w:rFonts w:eastAsia="Times New Roman"/>
                          </w:rPr>
                          <w:t xml:space="preserve">ne/dolne z regulacją jasności </w:t>
                        </w:r>
                        <w:r>
                          <w:rPr>
                            <w:rFonts w:eastAsia="Times New Roman"/>
                          </w:rPr>
                          <w:br/>
                          <w:t>•</w:t>
                        </w:r>
                        <w:r w:rsidRPr="00850941">
                          <w:rPr>
                            <w:rFonts w:eastAsia="Times New Roman"/>
                          </w:rPr>
                          <w:t xml:space="preserve"> stolik z pokrętłami przesuwu w płaszczyźnie poziomej: 90 x 90 mm, z mocowaniem preparatów</w:t>
                        </w:r>
                      </w:p>
                    </w:tc>
                  </w:tr>
                </w:tbl>
                <w:p w:rsidR="00612323" w:rsidRPr="00850941" w:rsidRDefault="00612323" w:rsidP="002335C4">
                  <w:pPr>
                    <w:rPr>
                      <w:rFonts w:eastAsia="Times New Roman"/>
                      <w:sz w:val="24"/>
                      <w:szCs w:val="24"/>
                    </w:rPr>
                  </w:pPr>
                </w:p>
              </w:tc>
            </w:tr>
          </w:tbl>
          <w:p w:rsidR="00612323" w:rsidRPr="006C3E2C" w:rsidRDefault="00E70B29" w:rsidP="00BF4247">
            <w:pPr>
              <w:contextualSpacing/>
            </w:pPr>
            <w:r>
              <w:lastRenderedPageBreak/>
              <w:t xml:space="preserve">- </w:t>
            </w:r>
            <w:r>
              <w:rPr>
                <w:b/>
                <w:bCs/>
              </w:rPr>
              <w:t xml:space="preserve">Preparaty mikroskopowe - 25 sztuk. </w:t>
            </w:r>
            <w:r w:rsidRPr="00E70B29">
              <w:rPr>
                <w:bCs/>
              </w:rPr>
              <w:t>K</w:t>
            </w:r>
            <w:r>
              <w:t>omplet 25  gotowych preparatów biologicznych zapakowanych w lakierowane, drewniane pudełko. Zestaw zawiera zarówno tkanki roślinne jak i zwierzęce.</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E70B29" w:rsidP="00BF4247">
            <w:r>
              <w:lastRenderedPageBreak/>
              <w:t>2 zestawy</w:t>
            </w:r>
          </w:p>
        </w:tc>
      </w:tr>
      <w:tr w:rsidR="00F22468" w:rsidRPr="006C3E2C" w:rsidTr="000F0937">
        <w:trPr>
          <w:trHeight w:val="165"/>
        </w:trPr>
        <w:tc>
          <w:tcPr>
            <w:tcW w:w="11482" w:type="dxa"/>
            <w:tcBorders>
              <w:top w:val="single" w:sz="4" w:space="0" w:color="auto"/>
              <w:left w:val="single" w:sz="4" w:space="0" w:color="auto"/>
              <w:bottom w:val="single" w:sz="4" w:space="0" w:color="auto"/>
              <w:right w:val="single" w:sz="4" w:space="0" w:color="auto"/>
            </w:tcBorders>
          </w:tcPr>
          <w:p w:rsidR="00F22468" w:rsidRDefault="00E70B29" w:rsidP="00BF4247">
            <w:pPr>
              <w:contextualSpacing/>
              <w:rPr>
                <w:b/>
              </w:rPr>
            </w:pPr>
            <w:r>
              <w:rPr>
                <w:b/>
              </w:rPr>
              <w:lastRenderedPageBreak/>
              <w:t>Zestaw III:</w:t>
            </w:r>
          </w:p>
          <w:p w:rsidR="00E70B29" w:rsidRPr="00850941" w:rsidRDefault="00E70B29" w:rsidP="00E70B29">
            <w:pPr>
              <w:contextualSpacing/>
              <w:rPr>
                <w:b/>
              </w:rPr>
            </w:pPr>
            <w:r>
              <w:rPr>
                <w:b/>
              </w:rPr>
              <w:t xml:space="preserve">- 1 x Mikroskop. </w:t>
            </w:r>
          </w:p>
          <w:tbl>
            <w:tblPr>
              <w:tblW w:w="5000" w:type="pct"/>
              <w:tblCellSpacing w:w="0" w:type="dxa"/>
              <w:tblLayout w:type="fixed"/>
              <w:tblCellMar>
                <w:left w:w="0" w:type="dxa"/>
                <w:right w:w="0" w:type="dxa"/>
              </w:tblCellMar>
              <w:tblLook w:val="04A0" w:firstRow="1" w:lastRow="0" w:firstColumn="1" w:lastColumn="0" w:noHBand="0" w:noVBand="1"/>
            </w:tblPr>
            <w:tblGrid>
              <w:gridCol w:w="11266"/>
            </w:tblGrid>
            <w:tr w:rsidR="00E70B29" w:rsidRPr="00850941" w:rsidTr="002335C4">
              <w:trPr>
                <w:tblCellSpacing w:w="0" w:type="dxa"/>
              </w:trPr>
              <w:tc>
                <w:tcPr>
                  <w:tcW w:w="9406" w:type="dxa"/>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E70B29" w:rsidRPr="00850941" w:rsidTr="002335C4">
                    <w:trPr>
                      <w:tblCellSpacing w:w="15" w:type="dxa"/>
                      <w:jc w:val="center"/>
                    </w:trPr>
                    <w:tc>
                      <w:tcPr>
                        <w:tcW w:w="9346" w:type="dxa"/>
                        <w:vAlign w:val="center"/>
                        <w:hideMark/>
                      </w:tcPr>
                      <w:p w:rsidR="00E70B29" w:rsidRPr="00850941" w:rsidRDefault="00E70B29" w:rsidP="002335C4">
                        <w:pPr>
                          <w:rPr>
                            <w:rFonts w:eastAsia="Times New Roman"/>
                          </w:rPr>
                        </w:pPr>
                        <w:r>
                          <w:rPr>
                            <w:rFonts w:eastAsia="Times New Roman"/>
                          </w:rPr>
                          <w:t>Najważniejsze atuty:</w:t>
                        </w:r>
                        <w:r>
                          <w:rPr>
                            <w:rFonts w:eastAsia="Times New Roman"/>
                          </w:rPr>
                          <w:br/>
                          <w:t>•</w:t>
                        </w:r>
                        <w:r w:rsidRPr="00850941">
                          <w:rPr>
                            <w:rFonts w:eastAsia="Times New Roman"/>
                          </w:rPr>
                          <w:t xml:space="preserve"> szklana optyka zapewnia jasny i ostry obraz</w:t>
                        </w:r>
                        <w:r w:rsidRPr="00850941">
                          <w:rPr>
                            <w:rFonts w:eastAsia="Times New Roman"/>
                          </w:rPr>
                          <w:br/>
                        </w:r>
                        <w:r>
                          <w:rPr>
                            <w:rFonts w:eastAsia="Times New Roman"/>
                          </w:rPr>
                          <w:t xml:space="preserve">• </w:t>
                        </w:r>
                        <w:r w:rsidRPr="00850941">
                          <w:rPr>
                            <w:rFonts w:eastAsia="Times New Roman"/>
                          </w:rPr>
                          <w:t>solidny, metalowy korpus gwar</w:t>
                        </w:r>
                        <w:r>
                          <w:rPr>
                            <w:rFonts w:eastAsia="Times New Roman"/>
                          </w:rPr>
                          <w:t>antuje wieloletnią niezawodność</w:t>
                        </w:r>
                        <w:r>
                          <w:rPr>
                            <w:rFonts w:eastAsia="Times New Roman"/>
                          </w:rPr>
                          <w:br/>
                          <w:t xml:space="preserve">• </w:t>
                        </w:r>
                        <w:r w:rsidRPr="00850941">
                          <w:rPr>
                            <w:rFonts w:eastAsia="Times New Roman"/>
                          </w:rPr>
                          <w:t>podwójny system oświetlenia z regulacją jasności: przechodzące oraz odbite (górne). Oświetlenie odbite umożliwia obserwowanie obiektów nieprzeźro</w:t>
                        </w:r>
                        <w:r>
                          <w:rPr>
                            <w:rFonts w:eastAsia="Times New Roman"/>
                          </w:rPr>
                          <w:t>czystych (np. owady, minerały)</w:t>
                        </w:r>
                        <w:r>
                          <w:rPr>
                            <w:rFonts w:eastAsia="Times New Roman"/>
                          </w:rPr>
                          <w:br/>
                          <w:t>• zasilanie sieciowe 230V</w:t>
                        </w:r>
                        <w:r>
                          <w:rPr>
                            <w:rFonts w:eastAsia="Times New Roman"/>
                          </w:rPr>
                          <w:br/>
                          <w:t>•</w:t>
                        </w:r>
                        <w:r w:rsidRPr="00850941">
                          <w:rPr>
                            <w:rFonts w:eastAsia="Times New Roman"/>
                          </w:rPr>
                          <w:t xml:space="preserve"> duży zakres powiększeń: od 40</w:t>
                        </w:r>
                        <w:r>
                          <w:rPr>
                            <w:rFonts w:eastAsia="Times New Roman"/>
                          </w:rPr>
                          <w:t xml:space="preserve">x do 400x </w:t>
                        </w:r>
                        <w:r>
                          <w:rPr>
                            <w:rFonts w:eastAsia="Times New Roman"/>
                          </w:rPr>
                          <w:br/>
                          <w:t>•</w:t>
                        </w:r>
                        <w:r w:rsidRPr="00850941">
                          <w:rPr>
                            <w:rFonts w:eastAsia="Times New Roman"/>
                          </w:rPr>
                          <w:t xml:space="preserve"> stolik krzyżowy z uchwytem preparatów oraz pokrętłami przesuwu w płaszczyźnie poziomej - </w:t>
                        </w:r>
                        <w:r>
                          <w:rPr>
                            <w:rFonts w:eastAsia="Times New Roman"/>
                          </w:rPr>
                          <w:t>precyzyjny wybór obszaru badań</w:t>
                        </w:r>
                        <w:r>
                          <w:rPr>
                            <w:rFonts w:eastAsia="Times New Roman"/>
                          </w:rPr>
                          <w:br/>
                          <w:t>•</w:t>
                        </w:r>
                        <w:r w:rsidRPr="00850941">
                          <w:rPr>
                            <w:rFonts w:eastAsia="Times New Roman"/>
                          </w:rPr>
                          <w:t xml:space="preserve"> sześciogniazdowe koło z kolorowymi filtrami, które pozwalają uzyskać leps</w:t>
                        </w:r>
                        <w:r>
                          <w:rPr>
                            <w:rFonts w:eastAsia="Times New Roman"/>
                          </w:rPr>
                          <w:t>zy kontrast podczas obserwacji</w:t>
                        </w:r>
                        <w:r>
                          <w:rPr>
                            <w:rFonts w:eastAsia="Times New Roman"/>
                          </w:rPr>
                          <w:br/>
                        </w:r>
                        <w:r w:rsidRPr="00850941">
                          <w:rPr>
                            <w:rFonts w:eastAsia="Times New Roman"/>
                          </w:rPr>
                          <w:t>Dane techniczne:</w:t>
                        </w:r>
                        <w:r>
                          <w:rPr>
                            <w:rFonts w:eastAsia="Times New Roman"/>
                          </w:rPr>
                          <w:br/>
                          <w:t>•</w:t>
                        </w:r>
                        <w:r w:rsidRPr="00850941">
                          <w:rPr>
                            <w:rFonts w:eastAsia="Times New Roman"/>
                          </w:rPr>
                          <w:t xml:space="preserve"> głowica: </w:t>
                        </w:r>
                        <w:proofErr w:type="spellStart"/>
                        <w:r w:rsidRPr="00850941">
                          <w:rPr>
                            <w:rFonts w:eastAsia="Times New Roman"/>
                          </w:rPr>
                          <w:t>monokularowa</w:t>
                        </w:r>
                        <w:proofErr w:type="spellEnd"/>
                        <w:r w:rsidRPr="00850941">
                          <w:rPr>
                            <w:rFonts w:eastAsia="Times New Roman"/>
                          </w:rPr>
                          <w:t xml:space="preserve"> pochylona pod </w:t>
                        </w:r>
                        <w:r>
                          <w:rPr>
                            <w:rFonts w:eastAsia="Times New Roman"/>
                          </w:rPr>
                          <w:t>kątem 45 st., obracana 360 st.</w:t>
                        </w:r>
                        <w:r>
                          <w:rPr>
                            <w:rFonts w:eastAsia="Times New Roman"/>
                          </w:rPr>
                          <w:br/>
                          <w:t xml:space="preserve">• okulary: WF 10x </w:t>
                        </w:r>
                        <w:r>
                          <w:rPr>
                            <w:rFonts w:eastAsia="Times New Roman"/>
                          </w:rPr>
                          <w:br/>
                          <w:t>•</w:t>
                        </w:r>
                        <w:r w:rsidRPr="00850941">
                          <w:rPr>
                            <w:rFonts w:eastAsia="Times New Roman"/>
                          </w:rPr>
                          <w:t xml:space="preserve"> obiektywy: achromatyczn</w:t>
                        </w:r>
                        <w:r>
                          <w:rPr>
                            <w:rFonts w:eastAsia="Times New Roman"/>
                          </w:rPr>
                          <w:t xml:space="preserve">e 4x, 10x, 40x (amortyzowany) </w:t>
                        </w:r>
                        <w:r>
                          <w:rPr>
                            <w:rFonts w:eastAsia="Times New Roman"/>
                          </w:rPr>
                          <w:br/>
                          <w:t>•</w:t>
                        </w:r>
                        <w:r w:rsidRPr="00850941">
                          <w:rPr>
                            <w:rFonts w:eastAsia="Times New Roman"/>
                          </w:rPr>
                          <w:t xml:space="preserve"> </w:t>
                        </w:r>
                        <w:r>
                          <w:rPr>
                            <w:rFonts w:eastAsia="Times New Roman"/>
                          </w:rPr>
                          <w:t xml:space="preserve">powiększenia: 40x, 100x, 400x </w:t>
                        </w:r>
                        <w:r>
                          <w:rPr>
                            <w:rFonts w:eastAsia="Times New Roman"/>
                          </w:rPr>
                          <w:br/>
                          <w:t>•</w:t>
                        </w:r>
                        <w:r w:rsidRPr="00850941">
                          <w:rPr>
                            <w:rFonts w:eastAsia="Times New Roman"/>
                          </w:rPr>
                          <w:t xml:space="preserve"> koło f</w:t>
                        </w:r>
                        <w:r>
                          <w:rPr>
                            <w:rFonts w:eastAsia="Times New Roman"/>
                          </w:rPr>
                          <w:t xml:space="preserve">iltrowe: 6 kolorowych filtrów </w:t>
                        </w:r>
                        <w:r>
                          <w:rPr>
                            <w:rFonts w:eastAsia="Times New Roman"/>
                          </w:rPr>
                          <w:br/>
                          <w:t>•</w:t>
                        </w:r>
                        <w:r w:rsidRPr="00850941">
                          <w:rPr>
                            <w:rFonts w:eastAsia="Times New Roman"/>
                          </w:rPr>
                          <w:t xml:space="preserve"> regulacja ostrości: współosiowa śruba</w:t>
                        </w:r>
                        <w:r>
                          <w:rPr>
                            <w:rFonts w:eastAsia="Times New Roman"/>
                          </w:rPr>
                          <w:t xml:space="preserve"> makro i mikrometryczna </w:t>
                        </w:r>
                        <w:r>
                          <w:rPr>
                            <w:rFonts w:eastAsia="Times New Roman"/>
                          </w:rPr>
                          <w:br/>
                          <w:t>•</w:t>
                        </w:r>
                        <w:r w:rsidRPr="00850941">
                          <w:rPr>
                            <w:rFonts w:eastAsia="Times New Roman"/>
                          </w:rPr>
                          <w:t xml:space="preserve"> oświetlenie: LED, gór</w:t>
                        </w:r>
                        <w:r>
                          <w:rPr>
                            <w:rFonts w:eastAsia="Times New Roman"/>
                          </w:rPr>
                          <w:t xml:space="preserve">ne/dolne z regulacją jasności </w:t>
                        </w:r>
                        <w:r>
                          <w:rPr>
                            <w:rFonts w:eastAsia="Times New Roman"/>
                          </w:rPr>
                          <w:br/>
                          <w:t>•</w:t>
                        </w:r>
                        <w:r w:rsidRPr="00850941">
                          <w:rPr>
                            <w:rFonts w:eastAsia="Times New Roman"/>
                          </w:rPr>
                          <w:t xml:space="preserve"> stolik z pokrętłami przesuwu w płaszczyźnie poziomej: 90 x 90 mm, z mocowaniem preparatów</w:t>
                        </w:r>
                      </w:p>
                    </w:tc>
                  </w:tr>
                </w:tbl>
                <w:p w:rsidR="00E70B29" w:rsidRPr="00850941" w:rsidRDefault="00E70B29" w:rsidP="002335C4">
                  <w:pPr>
                    <w:rPr>
                      <w:rFonts w:eastAsia="Times New Roman"/>
                      <w:sz w:val="24"/>
                      <w:szCs w:val="24"/>
                    </w:rPr>
                  </w:pPr>
                </w:p>
              </w:tc>
            </w:tr>
          </w:tbl>
          <w:p w:rsidR="00E70B29" w:rsidRDefault="00E70B29" w:rsidP="00BF4247">
            <w:pPr>
              <w:contextualSpacing/>
              <w:rPr>
                <w:rFonts w:eastAsia="Times New Roman"/>
              </w:rPr>
            </w:pPr>
            <w:r>
              <w:rPr>
                <w:b/>
              </w:rPr>
              <w:t xml:space="preserve">- </w:t>
            </w:r>
            <w:r>
              <w:rPr>
                <w:b/>
                <w:bCs/>
              </w:rPr>
              <w:t xml:space="preserve">Preparaty mikroskopowe - 36 sztuk. </w:t>
            </w:r>
            <w:r>
              <w:rPr>
                <w:rFonts w:eastAsia="Times New Roman"/>
              </w:rPr>
              <w:t>Z</w:t>
            </w:r>
            <w:r w:rsidRPr="00E70B29">
              <w:rPr>
                <w:rFonts w:eastAsia="Times New Roman"/>
              </w:rPr>
              <w:t xml:space="preserve">estaw do badań pod mikroskopem: 12 szkiełek z 36 różnymi preparatami, </w:t>
            </w:r>
            <w:proofErr w:type="spellStart"/>
            <w:r w:rsidRPr="00E70B29">
              <w:rPr>
                <w:rFonts w:eastAsia="Times New Roman"/>
              </w:rPr>
              <w:t>tj</w:t>
            </w:r>
            <w:proofErr w:type="spellEnd"/>
            <w:r w:rsidRPr="00E70B29">
              <w:rPr>
                <w:rFonts w:eastAsia="Times New Roman"/>
              </w:rPr>
              <w:t xml:space="preserve">: grzyby, witaminy, </w:t>
            </w:r>
            <w:r w:rsidRPr="00E70B29">
              <w:rPr>
                <w:rFonts w:eastAsia="Times New Roman"/>
              </w:rPr>
              <w:lastRenderedPageBreak/>
              <w:t>algi, włókna, mikrofilm, skrobia, leki, pasikonik, włókna syntetyczne, plastik, napoje.</w:t>
            </w:r>
          </w:p>
          <w:p w:rsidR="00E70B29" w:rsidRPr="006C3E2C" w:rsidRDefault="00E70B29" w:rsidP="00BF4247">
            <w:pPr>
              <w:contextualSpacing/>
              <w:rPr>
                <w:b/>
              </w:rPr>
            </w:pPr>
          </w:p>
        </w:tc>
        <w:tc>
          <w:tcPr>
            <w:tcW w:w="2410" w:type="dxa"/>
            <w:tcBorders>
              <w:top w:val="single" w:sz="4" w:space="0" w:color="auto"/>
              <w:left w:val="single" w:sz="4" w:space="0" w:color="auto"/>
              <w:bottom w:val="single" w:sz="4" w:space="0" w:color="auto"/>
              <w:right w:val="single" w:sz="4" w:space="0" w:color="auto"/>
            </w:tcBorders>
          </w:tcPr>
          <w:p w:rsidR="00F22468" w:rsidRPr="00C86DF0" w:rsidRDefault="00931651" w:rsidP="00BF4247">
            <w:pPr>
              <w:jc w:val="both"/>
              <w:rPr>
                <w:b/>
              </w:rPr>
            </w:pPr>
            <w:r>
              <w:rPr>
                <w:b/>
              </w:rPr>
              <w:lastRenderedPageBreak/>
              <w:t>1 zestaw</w:t>
            </w:r>
          </w:p>
        </w:tc>
      </w:tr>
      <w:tr w:rsidR="00F22468" w:rsidRPr="006C3E2C" w:rsidTr="000F0937">
        <w:trPr>
          <w:trHeight w:val="105"/>
        </w:trPr>
        <w:tc>
          <w:tcPr>
            <w:tcW w:w="11482" w:type="dxa"/>
            <w:tcBorders>
              <w:top w:val="single" w:sz="4" w:space="0" w:color="auto"/>
              <w:left w:val="single" w:sz="4" w:space="0" w:color="auto"/>
              <w:bottom w:val="single" w:sz="4" w:space="0" w:color="auto"/>
              <w:right w:val="single" w:sz="4" w:space="0" w:color="auto"/>
            </w:tcBorders>
          </w:tcPr>
          <w:p w:rsidR="00F22468" w:rsidRDefault="00E70B29" w:rsidP="00BF4247">
            <w:pPr>
              <w:contextualSpacing/>
              <w:rPr>
                <w:b/>
              </w:rPr>
            </w:pPr>
            <w:r>
              <w:rPr>
                <w:b/>
              </w:rPr>
              <w:lastRenderedPageBreak/>
              <w:t>Zestaw IV:</w:t>
            </w:r>
          </w:p>
          <w:p w:rsidR="00E70B29" w:rsidRDefault="00E70B29" w:rsidP="00BF4247">
            <w:pPr>
              <w:contextualSpacing/>
            </w:pPr>
            <w:r>
              <w:rPr>
                <w:b/>
              </w:rPr>
              <w:t xml:space="preserve">- </w:t>
            </w:r>
            <w:r w:rsidR="00BC4F4F">
              <w:rPr>
                <w:b/>
              </w:rPr>
              <w:t xml:space="preserve">1 x </w:t>
            </w:r>
            <w:r>
              <w:rPr>
                <w:b/>
                <w:bCs/>
              </w:rPr>
              <w:t xml:space="preserve">Małe obserwatorium glebowe. </w:t>
            </w:r>
            <w:r w:rsidRPr="00E70B29">
              <w:rPr>
                <w:bCs/>
              </w:rPr>
              <w:t>Służy obserwacji naziemnego i podziemnego rozwoju rośliny.</w:t>
            </w:r>
            <w:r>
              <w:rPr>
                <w:bCs/>
              </w:rPr>
              <w:t xml:space="preserve"> </w:t>
            </w:r>
            <w:r>
              <w:t>Zawartość: pojemnik z tworzywa • wentylowana pokrywa • stopki • 4 opakowania kolorowego granulatu • instrukcja</w:t>
            </w:r>
          </w:p>
          <w:p w:rsidR="00E70B29" w:rsidRPr="00E70B29" w:rsidRDefault="00E70B29" w:rsidP="00E70B29">
            <w:pPr>
              <w:rPr>
                <w:rFonts w:eastAsia="Times New Roman"/>
              </w:rPr>
            </w:pPr>
            <w:r>
              <w:rPr>
                <w:b/>
              </w:rPr>
              <w:t xml:space="preserve">- </w:t>
            </w:r>
            <w:r w:rsidR="00BC4F4F">
              <w:rPr>
                <w:b/>
              </w:rPr>
              <w:t xml:space="preserve">1 x </w:t>
            </w:r>
            <w:r>
              <w:rPr>
                <w:b/>
                <w:bCs/>
              </w:rPr>
              <w:t xml:space="preserve">Nad ziemią i pod ziemią. </w:t>
            </w:r>
            <w:r w:rsidRPr="00E70B29">
              <w:rPr>
                <w:bCs/>
              </w:rPr>
              <w:t>Układanka.</w:t>
            </w:r>
            <w:r>
              <w:t xml:space="preserve"> Każdy z obrazków składa się z dwóch części - jedna przedstawia sytuację nad powierzchnią ziemi, druga część to odpowiadający jej element pod ziemią .Zawartość:</w:t>
            </w:r>
            <w:r w:rsidRPr="00E70B29">
              <w:rPr>
                <w:rFonts w:eastAsia="Times New Roman"/>
              </w:rPr>
              <w:t xml:space="preserve"> 30 par drewnianych obrazków o wymiarze 5 x 5 x 0,6 cm</w:t>
            </w:r>
          </w:p>
          <w:p w:rsidR="00E70B29" w:rsidRPr="00E70B29" w:rsidRDefault="00E70B29" w:rsidP="00E70B29">
            <w:pPr>
              <w:rPr>
                <w:rFonts w:eastAsia="Times New Roman"/>
              </w:rPr>
            </w:pPr>
            <w:r w:rsidRPr="00E70B29">
              <w:rPr>
                <w:rFonts w:eastAsia="Times New Roman" w:hAnsi="Symbol"/>
              </w:rPr>
              <w:t></w:t>
            </w:r>
            <w:r w:rsidRPr="00E70B29">
              <w:rPr>
                <w:rFonts w:eastAsia="Times New Roman"/>
              </w:rPr>
              <w:t xml:space="preserve">  umieszczone w drewnianym pudełk</w:t>
            </w:r>
            <w:r w:rsidR="006F463B">
              <w:rPr>
                <w:rFonts w:eastAsia="Times New Roman"/>
              </w:rPr>
              <w:t>u</w:t>
            </w:r>
            <w:r w:rsidRPr="00E70B29">
              <w:rPr>
                <w:rFonts w:eastAsia="Times New Roman"/>
              </w:rPr>
              <w:t xml:space="preserve"> z przeźroczystą pokrywką o wymiarze 27 x 22 x 4,5 cm</w:t>
            </w:r>
          </w:p>
          <w:p w:rsidR="00E70B29" w:rsidRDefault="00E70B29" w:rsidP="00E70B29">
            <w:pPr>
              <w:contextualSpacing/>
              <w:rPr>
                <w:rFonts w:eastAsia="Times New Roman"/>
              </w:rPr>
            </w:pPr>
            <w:r w:rsidRPr="00E70B29">
              <w:rPr>
                <w:rFonts w:eastAsia="Times New Roman" w:hAnsi="Symbol"/>
              </w:rPr>
              <w:t></w:t>
            </w:r>
            <w:r w:rsidRPr="00E70B29">
              <w:rPr>
                <w:rFonts w:eastAsia="Times New Roman"/>
              </w:rPr>
              <w:t xml:space="preserve">  szczegółowa instrukcja</w:t>
            </w:r>
          </w:p>
          <w:p w:rsidR="0015765B" w:rsidRPr="006C3E2C" w:rsidRDefault="0015765B" w:rsidP="00E70B29">
            <w:pPr>
              <w:contextualSpacing/>
              <w:rPr>
                <w:b/>
              </w:rPr>
            </w:pPr>
            <w:r w:rsidRPr="00BC4F4F">
              <w:rPr>
                <w:rFonts w:eastAsia="Times New Roman"/>
                <w:b/>
              </w:rPr>
              <w:t xml:space="preserve">- </w:t>
            </w:r>
            <w:r w:rsidR="00BC4F4F" w:rsidRPr="00BC4F4F">
              <w:rPr>
                <w:rFonts w:eastAsia="Times New Roman"/>
                <w:b/>
              </w:rPr>
              <w:t>1 x</w:t>
            </w:r>
            <w:r w:rsidR="00BC4F4F">
              <w:rPr>
                <w:rFonts w:eastAsia="Times New Roman"/>
              </w:rPr>
              <w:t xml:space="preserve"> </w:t>
            </w:r>
            <w:r>
              <w:rPr>
                <w:b/>
                <w:bCs/>
              </w:rPr>
              <w:t xml:space="preserve">Papierowe liście - 266 sztuk. </w:t>
            </w:r>
            <w:r>
              <w:t>Na nabłyszczanym papierze nadrukowane dwustronnie realistyczne ilustracje liści różnorodnych drzew.</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931651" w:rsidP="00BF4247">
            <w:pPr>
              <w:jc w:val="both"/>
            </w:pPr>
            <w:r>
              <w:t>1 zestaw</w:t>
            </w:r>
          </w:p>
        </w:tc>
      </w:tr>
      <w:tr w:rsidR="00F22468" w:rsidRPr="00B57ED0" w:rsidTr="000F0937">
        <w:trPr>
          <w:trHeight w:val="2118"/>
        </w:trPr>
        <w:tc>
          <w:tcPr>
            <w:tcW w:w="11482" w:type="dxa"/>
            <w:tcBorders>
              <w:top w:val="single" w:sz="4" w:space="0" w:color="auto"/>
              <w:left w:val="single" w:sz="4" w:space="0" w:color="auto"/>
              <w:bottom w:val="single" w:sz="4" w:space="0" w:color="auto"/>
              <w:right w:val="single" w:sz="4" w:space="0" w:color="auto"/>
            </w:tcBorders>
          </w:tcPr>
          <w:p w:rsidR="00F22468" w:rsidRPr="0015765B" w:rsidRDefault="0015765B" w:rsidP="00BF4247">
            <w:pPr>
              <w:contextualSpacing/>
              <w:rPr>
                <w:b/>
              </w:rPr>
            </w:pPr>
            <w:r w:rsidRPr="0015765B">
              <w:rPr>
                <w:b/>
              </w:rPr>
              <w:t>Zestaw V:</w:t>
            </w:r>
          </w:p>
          <w:p w:rsidR="0015765B" w:rsidRDefault="0015765B" w:rsidP="0015765B">
            <w:pPr>
              <w:rPr>
                <w:rFonts w:eastAsia="Times New Roman"/>
              </w:rPr>
            </w:pPr>
            <w:r w:rsidRPr="00BC4F4F">
              <w:rPr>
                <w:b/>
              </w:rPr>
              <w:t xml:space="preserve">- </w:t>
            </w:r>
            <w:r w:rsidR="00BC4F4F" w:rsidRPr="00BC4F4F">
              <w:rPr>
                <w:b/>
              </w:rPr>
              <w:t>1 x</w:t>
            </w:r>
            <w:r w:rsidR="00BC4F4F">
              <w:t xml:space="preserve"> </w:t>
            </w:r>
            <w:r>
              <w:rPr>
                <w:b/>
                <w:bCs/>
              </w:rPr>
              <w:t xml:space="preserve">Obserwator życia w wodzie. </w:t>
            </w:r>
            <w:r>
              <w:rPr>
                <w:bCs/>
              </w:rPr>
              <w:t>Okrągły</w:t>
            </w:r>
            <w:r w:rsidRPr="0015765B">
              <w:rPr>
                <w:bCs/>
              </w:rPr>
              <w:t xml:space="preserve"> pojemnik</w:t>
            </w:r>
            <w:r w:rsidRPr="0015765B">
              <w:rPr>
                <w:rFonts w:eastAsia="Times New Roman"/>
                <w:sz w:val="24"/>
                <w:szCs w:val="24"/>
              </w:rPr>
              <w:t xml:space="preserve"> </w:t>
            </w:r>
            <w:r w:rsidRPr="0015765B">
              <w:rPr>
                <w:rFonts w:eastAsia="Times New Roman"/>
              </w:rPr>
              <w:t xml:space="preserve">do obserwacji życia pod wodą w warunkach klasowych. Pokrywa zabezpiecza wodę przed zabrudzeniem, a wentylator pozwala </w:t>
            </w:r>
            <w:proofErr w:type="spellStart"/>
            <w:r w:rsidRPr="0015765B">
              <w:rPr>
                <w:rFonts w:eastAsia="Times New Roman"/>
              </w:rPr>
              <w:t>reulować</w:t>
            </w:r>
            <w:proofErr w:type="spellEnd"/>
            <w:r w:rsidRPr="0015765B">
              <w:rPr>
                <w:rFonts w:eastAsia="Times New Roman"/>
              </w:rPr>
              <w:t xml:space="preserve"> dopływ powietrza.</w:t>
            </w:r>
            <w:r>
              <w:rPr>
                <w:rFonts w:eastAsia="Times New Roman"/>
              </w:rPr>
              <w:t xml:space="preserve"> Wymiary:</w:t>
            </w:r>
            <w:r w:rsidRPr="0015765B">
              <w:rPr>
                <w:rFonts w:eastAsia="Times New Roman"/>
              </w:rPr>
              <w:t xml:space="preserve"> wysokość 23 cm, średnica 15 cm</w:t>
            </w:r>
          </w:p>
          <w:p w:rsidR="006F463B" w:rsidRDefault="006F463B" w:rsidP="0015765B">
            <w:pPr>
              <w:rPr>
                <w:rFonts w:eastAsia="Times New Roman"/>
              </w:rPr>
            </w:pPr>
            <w:r w:rsidRPr="00BC4F4F">
              <w:rPr>
                <w:rFonts w:eastAsia="Times New Roman"/>
                <w:b/>
              </w:rPr>
              <w:t>-</w:t>
            </w:r>
            <w:r w:rsidR="00BC4F4F" w:rsidRPr="00BC4F4F">
              <w:rPr>
                <w:rFonts w:eastAsia="Times New Roman"/>
                <w:b/>
              </w:rPr>
              <w:t xml:space="preserve"> 1 x</w:t>
            </w:r>
            <w:r w:rsidR="00BC4F4F">
              <w:rPr>
                <w:rFonts w:eastAsia="Times New Roman"/>
              </w:rPr>
              <w:t xml:space="preserve"> </w:t>
            </w:r>
            <w:r>
              <w:rPr>
                <w:rFonts w:eastAsia="Times New Roman"/>
              </w:rPr>
              <w:t xml:space="preserve"> </w:t>
            </w:r>
            <w:r>
              <w:rPr>
                <w:b/>
                <w:bCs/>
              </w:rPr>
              <w:t xml:space="preserve">Od nasiona do rośliny - zestaw botaniczny. </w:t>
            </w:r>
            <w:r w:rsidRPr="006F463B">
              <w:rPr>
                <w:bCs/>
              </w:rPr>
              <w:t>Z</w:t>
            </w:r>
            <w:r>
              <w:t xml:space="preserve">estaw edukacyjny do wykorzystania w czasie zajęć przyrodniczych. Dzieci mają okazję poznać osiem roślin wyszukując ich nasiona, zasuszone liście oraz fotografię dojrzałej rośliny. Wsparciem służy karta sekwencyjna rozwoju danej rośliny. Naturalne okazy są trwale zabezpieczone: nasiona zatopione są w akrylu, liście są zalaminowane. </w:t>
            </w:r>
          </w:p>
          <w:p w:rsidR="006F463B" w:rsidRPr="006F463B" w:rsidRDefault="006F463B" w:rsidP="006F463B">
            <w:pPr>
              <w:rPr>
                <w:rFonts w:eastAsia="Times New Roman"/>
                <w:sz w:val="24"/>
                <w:szCs w:val="24"/>
              </w:rPr>
            </w:pPr>
            <w:r>
              <w:rPr>
                <w:rFonts w:eastAsia="Times New Roman" w:hAnsi="Symbol"/>
              </w:rPr>
              <w:t>Z</w:t>
            </w:r>
            <w:r w:rsidRPr="006F463B">
              <w:rPr>
                <w:rFonts w:eastAsia="Times New Roman"/>
              </w:rPr>
              <w:t xml:space="preserve">awartość: 8 typów nasion </w:t>
            </w:r>
            <w:r w:rsidR="00931651">
              <w:rPr>
                <w:rFonts w:eastAsia="Times New Roman"/>
              </w:rPr>
              <w:t>w akrylu (wym. 3 x 4 x 1,6 cm) • 8 typów liści zalaminowanych •</w:t>
            </w:r>
            <w:r w:rsidRPr="006F463B">
              <w:rPr>
                <w:rFonts w:eastAsia="Times New Roman"/>
              </w:rPr>
              <w:t xml:space="preserve"> 8 fotogra</w:t>
            </w:r>
            <w:r w:rsidR="00931651">
              <w:rPr>
                <w:rFonts w:eastAsia="Times New Roman"/>
              </w:rPr>
              <w:t>fii roślin (wym. 7,5 x 7,5 cm) •</w:t>
            </w:r>
            <w:r w:rsidRPr="006F463B">
              <w:rPr>
                <w:rFonts w:eastAsia="Times New Roman"/>
              </w:rPr>
              <w:t xml:space="preserve"> 8 kart sekwencji roz</w:t>
            </w:r>
            <w:r w:rsidR="00931651">
              <w:rPr>
                <w:rFonts w:eastAsia="Times New Roman"/>
              </w:rPr>
              <w:t>woju roślin (wym. 7,5 x 27 cm) •</w:t>
            </w:r>
            <w:r w:rsidRPr="006F463B">
              <w:rPr>
                <w:rFonts w:eastAsia="Times New Roman"/>
              </w:rPr>
              <w:t xml:space="preserve"> podstawa z tworzywa do sort</w:t>
            </w:r>
            <w:r w:rsidR="00931651">
              <w:rPr>
                <w:rFonts w:eastAsia="Times New Roman"/>
              </w:rPr>
              <w:t>owania (wym. 12 x 28,5 x 2 cm) • polskie naklejki •</w:t>
            </w:r>
            <w:r w:rsidRPr="006F463B">
              <w:rPr>
                <w:rFonts w:eastAsia="Times New Roman"/>
              </w:rPr>
              <w:t xml:space="preserve"> instrukcja</w:t>
            </w:r>
            <w:r w:rsidRPr="006F463B">
              <w:rPr>
                <w:rFonts w:eastAsia="Times New Roman"/>
                <w:sz w:val="24"/>
                <w:szCs w:val="24"/>
              </w:rPr>
              <w:t>.</w:t>
            </w:r>
          </w:p>
          <w:p w:rsidR="006F463B" w:rsidRDefault="006F463B" w:rsidP="0015765B">
            <w:pPr>
              <w:rPr>
                <w:rFonts w:eastAsia="Times New Roman"/>
              </w:rPr>
            </w:pPr>
          </w:p>
          <w:tbl>
            <w:tblPr>
              <w:tblW w:w="5000" w:type="pct"/>
              <w:tblCellSpacing w:w="0" w:type="dxa"/>
              <w:tblLayout w:type="fixed"/>
              <w:tblCellMar>
                <w:left w:w="0" w:type="dxa"/>
                <w:right w:w="0" w:type="dxa"/>
              </w:tblCellMar>
              <w:tblLook w:val="04A0" w:firstRow="1" w:lastRow="0" w:firstColumn="1" w:lastColumn="0" w:noHBand="0" w:noVBand="1"/>
            </w:tblPr>
            <w:tblGrid>
              <w:gridCol w:w="9388"/>
              <w:gridCol w:w="939"/>
              <w:gridCol w:w="939"/>
            </w:tblGrid>
            <w:tr w:rsidR="006F463B" w:rsidRPr="006F463B" w:rsidTr="006F463B">
              <w:trPr>
                <w:tblCellSpacing w:w="0" w:type="dxa"/>
              </w:trPr>
              <w:tc>
                <w:tcPr>
                  <w:tcW w:w="9406" w:type="dxa"/>
                  <w:gridSpan w:val="3"/>
                  <w:vAlign w:val="center"/>
                  <w:hideMark/>
                </w:tcPr>
                <w:p w:rsidR="006F463B" w:rsidRPr="006F463B" w:rsidRDefault="006F463B" w:rsidP="006F463B">
                  <w:pPr>
                    <w:rPr>
                      <w:rFonts w:eastAsia="Times New Roman"/>
                      <w:sz w:val="24"/>
                      <w:szCs w:val="24"/>
                    </w:rPr>
                  </w:pPr>
                </w:p>
              </w:tc>
            </w:tr>
            <w:tr w:rsidR="006F463B" w:rsidRPr="006F463B" w:rsidTr="006F463B">
              <w:trPr>
                <w:trHeight w:val="150"/>
                <w:tblCellSpacing w:w="0" w:type="dxa"/>
              </w:trPr>
              <w:tc>
                <w:tcPr>
                  <w:tcW w:w="7838" w:type="dxa"/>
                  <w:vAlign w:val="center"/>
                  <w:hideMark/>
                </w:tcPr>
                <w:p w:rsidR="006F463B" w:rsidRPr="006F463B" w:rsidRDefault="006F463B" w:rsidP="006F463B">
                  <w:pPr>
                    <w:spacing w:line="150" w:lineRule="atLeast"/>
                    <w:rPr>
                      <w:rFonts w:eastAsia="Times New Roman"/>
                      <w:sz w:val="24"/>
                      <w:szCs w:val="24"/>
                    </w:rPr>
                  </w:pPr>
                  <w:r w:rsidRPr="006F463B">
                    <w:rPr>
                      <w:rFonts w:eastAsia="Times New Roman"/>
                      <w:sz w:val="24"/>
                      <w:szCs w:val="24"/>
                    </w:rPr>
                    <w:t> </w:t>
                  </w:r>
                </w:p>
              </w:tc>
              <w:tc>
                <w:tcPr>
                  <w:tcW w:w="784" w:type="dxa"/>
                  <w:vAlign w:val="center"/>
                  <w:hideMark/>
                </w:tcPr>
                <w:p w:rsidR="006F463B" w:rsidRPr="006F463B" w:rsidRDefault="006F463B" w:rsidP="006F463B">
                  <w:pPr>
                    <w:rPr>
                      <w:rFonts w:eastAsia="Times New Roman"/>
                    </w:rPr>
                  </w:pPr>
                </w:p>
              </w:tc>
              <w:tc>
                <w:tcPr>
                  <w:tcW w:w="784" w:type="dxa"/>
                  <w:vAlign w:val="center"/>
                  <w:hideMark/>
                </w:tcPr>
                <w:p w:rsidR="006F463B" w:rsidRPr="006F463B" w:rsidRDefault="006F463B" w:rsidP="006F463B">
                  <w:pPr>
                    <w:rPr>
                      <w:rFonts w:eastAsia="Times New Roman"/>
                    </w:rPr>
                  </w:pPr>
                </w:p>
              </w:tc>
            </w:tr>
          </w:tbl>
          <w:p w:rsidR="0015765B" w:rsidRPr="0015765B" w:rsidRDefault="0015765B" w:rsidP="0015765B">
            <w:pPr>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F22468" w:rsidRPr="002A21B5" w:rsidRDefault="00931651" w:rsidP="00BF4247">
            <w:pPr>
              <w:jc w:val="both"/>
            </w:pPr>
            <w:r>
              <w:t>1 zestaw</w:t>
            </w:r>
          </w:p>
        </w:tc>
      </w:tr>
      <w:tr w:rsidR="00F22468" w:rsidRPr="006C3E2C" w:rsidTr="000F0937">
        <w:trPr>
          <w:trHeight w:val="898"/>
        </w:trPr>
        <w:tc>
          <w:tcPr>
            <w:tcW w:w="11482" w:type="dxa"/>
            <w:tcBorders>
              <w:top w:val="single" w:sz="4" w:space="0" w:color="auto"/>
              <w:left w:val="single" w:sz="4" w:space="0" w:color="auto"/>
              <w:bottom w:val="single" w:sz="4" w:space="0" w:color="auto"/>
              <w:right w:val="single" w:sz="4" w:space="0" w:color="auto"/>
            </w:tcBorders>
          </w:tcPr>
          <w:p w:rsidR="00F22468" w:rsidRDefault="0015765B" w:rsidP="00BF4247">
            <w:pPr>
              <w:contextualSpacing/>
              <w:rPr>
                <w:b/>
              </w:rPr>
            </w:pPr>
            <w:r>
              <w:rPr>
                <w:b/>
              </w:rPr>
              <w:t>Zestaw VI:</w:t>
            </w:r>
          </w:p>
          <w:p w:rsidR="0015765B" w:rsidRDefault="0015765B" w:rsidP="00BF4247">
            <w:pPr>
              <w:contextualSpacing/>
            </w:pPr>
            <w:r>
              <w:rPr>
                <w:b/>
              </w:rPr>
              <w:t xml:space="preserve">- </w:t>
            </w:r>
            <w:r w:rsidR="00BC4F4F">
              <w:rPr>
                <w:b/>
              </w:rPr>
              <w:t xml:space="preserve">1 x </w:t>
            </w:r>
            <w:r>
              <w:rPr>
                <w:b/>
                <w:bCs/>
              </w:rPr>
              <w:t xml:space="preserve">Obieg wody w przyrodzie – symulator. </w:t>
            </w:r>
            <w:r>
              <w:t>Model do doświadczania obiegu wody w przyrodzie</w:t>
            </w:r>
            <w:r w:rsidR="00872ABF">
              <w:t>. Zawartość: modelowana podstawa • pokrywka • chmurka • wym. 50 x 31,5 x 13 cm • instrukcja</w:t>
            </w:r>
          </w:p>
          <w:p w:rsidR="00872ABF" w:rsidRDefault="00872ABF" w:rsidP="00872ABF">
            <w:pPr>
              <w:rPr>
                <w:rFonts w:eastAsia="Times New Roman"/>
              </w:rPr>
            </w:pPr>
            <w:r>
              <w:rPr>
                <w:b/>
              </w:rPr>
              <w:t xml:space="preserve">- </w:t>
            </w:r>
            <w:r w:rsidR="00BC4F4F">
              <w:rPr>
                <w:b/>
              </w:rPr>
              <w:t xml:space="preserve">1 x </w:t>
            </w:r>
            <w:r>
              <w:rPr>
                <w:b/>
                <w:bCs/>
              </w:rPr>
              <w:t xml:space="preserve">Laboratorium badawcze. </w:t>
            </w:r>
            <w:r>
              <w:rPr>
                <w:rFonts w:eastAsia="Times New Roman" w:hAnsi="Symbol"/>
              </w:rPr>
              <w:t xml:space="preserve"> Walory laboratorium:</w:t>
            </w:r>
            <w:r w:rsidRPr="00872ABF">
              <w:rPr>
                <w:rFonts w:eastAsia="Times New Roman"/>
              </w:rPr>
              <w:t xml:space="preserve"> elementy doświadczenie są widoczne, lecz pozostają w pojemniku</w:t>
            </w:r>
            <w:r w:rsidRPr="00872ABF">
              <w:rPr>
                <w:rFonts w:eastAsia="Times New Roman" w:hAnsi="Symbol"/>
              </w:rPr>
              <w:t></w:t>
            </w:r>
            <w:r w:rsidRPr="00872ABF">
              <w:rPr>
                <w:rFonts w:eastAsia="Times New Roman"/>
              </w:rPr>
              <w:t xml:space="preserve">  otwory można zamknąć, uzyskując duże terrarium</w:t>
            </w:r>
            <w:r>
              <w:rPr>
                <w:rFonts w:eastAsia="Times New Roman"/>
              </w:rPr>
              <w:t xml:space="preserve"> </w:t>
            </w:r>
            <w:r w:rsidRPr="00872ABF">
              <w:rPr>
                <w:rFonts w:eastAsia="Times New Roman" w:hAnsi="Symbol"/>
              </w:rPr>
              <w:t></w:t>
            </w:r>
            <w:r w:rsidRPr="00872ABF">
              <w:rPr>
                <w:rFonts w:eastAsia="Times New Roman"/>
              </w:rPr>
              <w:t xml:space="preserve">  łatwe do czyszczenia</w:t>
            </w:r>
            <w:r>
              <w:rPr>
                <w:rFonts w:eastAsia="Times New Roman"/>
              </w:rPr>
              <w:t xml:space="preserve"> </w:t>
            </w:r>
            <w:r w:rsidRPr="00872ABF">
              <w:rPr>
                <w:rFonts w:eastAsia="Times New Roman" w:hAnsi="Symbol"/>
              </w:rPr>
              <w:t></w:t>
            </w:r>
            <w:r w:rsidRPr="00872ABF">
              <w:rPr>
                <w:rFonts w:eastAsia="Times New Roman"/>
              </w:rPr>
              <w:t xml:space="preserve">  ułatwia zachowanie czystości w sali podczas brudnych eksperymentów</w:t>
            </w:r>
            <w:r>
              <w:rPr>
                <w:rFonts w:eastAsia="Times New Roman"/>
              </w:rPr>
              <w:t xml:space="preserve">. </w:t>
            </w:r>
          </w:p>
          <w:p w:rsidR="00872ABF" w:rsidRPr="00872ABF" w:rsidRDefault="00872ABF" w:rsidP="00872ABF">
            <w:pPr>
              <w:rPr>
                <w:rFonts w:eastAsia="Times New Roman"/>
              </w:rPr>
            </w:pPr>
            <w:r>
              <w:t>Zawartość: pojemnik z tworzywa odpornego na pęknięcia - wym. 36 x 23 x 20,5 cm • pojemnik posiada wentylowaną pokrywę • para rękawic gumowych z wkręcanymi obręczami (guma pozbawiona lateksu)</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931651" w:rsidP="00BF4247">
            <w:r>
              <w:t>1 zestaw</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872ABF" w:rsidRDefault="00872ABF" w:rsidP="00BF4247">
            <w:pPr>
              <w:contextualSpacing/>
              <w:jc w:val="both"/>
              <w:rPr>
                <w:b/>
              </w:rPr>
            </w:pPr>
            <w:r w:rsidRPr="00872ABF">
              <w:rPr>
                <w:b/>
              </w:rPr>
              <w:t>Zestaw VII:</w:t>
            </w:r>
          </w:p>
          <w:p w:rsidR="00872ABF" w:rsidRDefault="00872ABF" w:rsidP="00872ABF">
            <w:pPr>
              <w:rPr>
                <w:rFonts w:eastAsia="Times New Roman"/>
              </w:rPr>
            </w:pPr>
            <w:r>
              <w:rPr>
                <w:b/>
              </w:rPr>
              <w:t xml:space="preserve">- </w:t>
            </w:r>
            <w:r w:rsidR="00BC4F4F">
              <w:rPr>
                <w:b/>
              </w:rPr>
              <w:t xml:space="preserve">1 x </w:t>
            </w:r>
            <w:r>
              <w:rPr>
                <w:b/>
                <w:bCs/>
              </w:rPr>
              <w:t xml:space="preserve">Laboratorium badawcze. </w:t>
            </w:r>
            <w:r>
              <w:rPr>
                <w:rFonts w:eastAsia="Times New Roman" w:hAnsi="Symbol"/>
              </w:rPr>
              <w:t xml:space="preserve"> Walory laboratorium:</w:t>
            </w:r>
            <w:r w:rsidRPr="00872ABF">
              <w:rPr>
                <w:rFonts w:eastAsia="Times New Roman"/>
              </w:rPr>
              <w:t xml:space="preserve"> elementy doświadczenie są widoczne, lecz pozostają w pojemniku</w:t>
            </w:r>
            <w:r w:rsidRPr="00872ABF">
              <w:rPr>
                <w:rFonts w:eastAsia="Times New Roman" w:hAnsi="Symbol"/>
              </w:rPr>
              <w:t></w:t>
            </w:r>
            <w:r w:rsidRPr="00872ABF">
              <w:rPr>
                <w:rFonts w:eastAsia="Times New Roman"/>
              </w:rPr>
              <w:t xml:space="preserve">  otwory można zamknąć, uzyskując duże terrarium</w:t>
            </w:r>
            <w:r>
              <w:rPr>
                <w:rFonts w:eastAsia="Times New Roman"/>
              </w:rPr>
              <w:t xml:space="preserve"> </w:t>
            </w:r>
            <w:r w:rsidRPr="00872ABF">
              <w:rPr>
                <w:rFonts w:eastAsia="Times New Roman" w:hAnsi="Symbol"/>
              </w:rPr>
              <w:t></w:t>
            </w:r>
            <w:r w:rsidRPr="00872ABF">
              <w:rPr>
                <w:rFonts w:eastAsia="Times New Roman"/>
              </w:rPr>
              <w:t xml:space="preserve">  łatwe do czyszczenia</w:t>
            </w:r>
            <w:r>
              <w:rPr>
                <w:rFonts w:eastAsia="Times New Roman"/>
              </w:rPr>
              <w:t xml:space="preserve"> </w:t>
            </w:r>
            <w:r w:rsidRPr="00872ABF">
              <w:rPr>
                <w:rFonts w:eastAsia="Times New Roman" w:hAnsi="Symbol"/>
              </w:rPr>
              <w:t></w:t>
            </w:r>
            <w:r w:rsidRPr="00872ABF">
              <w:rPr>
                <w:rFonts w:eastAsia="Times New Roman"/>
              </w:rPr>
              <w:t xml:space="preserve">  ułatwia zachowanie czystości w sali podczas brudnych eksperymentów</w:t>
            </w:r>
            <w:r>
              <w:rPr>
                <w:rFonts w:eastAsia="Times New Roman"/>
              </w:rPr>
              <w:t xml:space="preserve">. </w:t>
            </w:r>
          </w:p>
          <w:p w:rsidR="00872ABF" w:rsidRDefault="00872ABF" w:rsidP="00872ABF">
            <w:pPr>
              <w:contextualSpacing/>
              <w:jc w:val="both"/>
            </w:pPr>
            <w:r>
              <w:t>Zawartość: pojemnik z tworzywa odpornego na pęknięcia - wym. 36 x 23 x 20,5 cm • pojemnik posiada wentylowaną pokrywę • para rękawic gumowych z wkręcanymi obręczami (guma pozbawiona lateksu)</w:t>
            </w:r>
          </w:p>
          <w:p w:rsidR="00872ABF" w:rsidRDefault="00872ABF" w:rsidP="00872ABF">
            <w:pPr>
              <w:contextualSpacing/>
              <w:jc w:val="both"/>
            </w:pPr>
            <w:r>
              <w:t xml:space="preserve">- </w:t>
            </w:r>
            <w:r w:rsidR="00BC4F4F" w:rsidRPr="00BC4F4F">
              <w:rPr>
                <w:b/>
              </w:rPr>
              <w:t>1 x</w:t>
            </w:r>
            <w:r w:rsidR="00BC4F4F">
              <w:t xml:space="preserve"> </w:t>
            </w:r>
            <w:r w:rsidR="006F463B">
              <w:rPr>
                <w:b/>
                <w:bCs/>
              </w:rPr>
              <w:t xml:space="preserve">Przenośne mrowisko. </w:t>
            </w:r>
            <w:r w:rsidR="006F463B">
              <w:t>Mrowisko umożliwia funkcjonowanie mrówek jak w naturalnym środowisku. Specjalny piasek tworzy punkt wyjścia dla ulubionego zajęcia mrówek - kopania tuneli. Przezroczyste ścianki umożliwiają obserwację mrówek z bliska w bezpieczny sposób. Pojemnik wykonany z tworzywa. Wymiar 29 x 15 x 24 cm. Dołączona instrukcja opisuje przykładowe ćwiczenia i podaje najważniejsze informacje.</w:t>
            </w:r>
          </w:p>
          <w:p w:rsidR="006F463B" w:rsidRDefault="00872ABF" w:rsidP="00872ABF">
            <w:pPr>
              <w:spacing w:after="240"/>
              <w:rPr>
                <w:rFonts w:eastAsia="Times New Roman"/>
              </w:rPr>
            </w:pPr>
            <w:r>
              <w:t xml:space="preserve">- </w:t>
            </w:r>
            <w:r w:rsidRPr="00BC4F4F">
              <w:rPr>
                <w:b/>
              </w:rPr>
              <w:t>8 x</w:t>
            </w:r>
            <w:r>
              <w:t xml:space="preserve"> </w:t>
            </w:r>
            <w:r>
              <w:rPr>
                <w:b/>
                <w:bCs/>
              </w:rPr>
              <w:t xml:space="preserve">Podwójna lupka. </w:t>
            </w:r>
            <w:r>
              <w:rPr>
                <w:rFonts w:eastAsia="Times New Roman"/>
              </w:rPr>
              <w:t>L</w:t>
            </w:r>
            <w:r w:rsidRPr="00872ABF">
              <w:rPr>
                <w:rFonts w:eastAsia="Times New Roman"/>
              </w:rPr>
              <w:t>upka posiada dwa szkła powiększające - 2x i 4x. Zbiorniczek posiada otwory umożliwiające oddychanie badanym owadów. Wewnątrz trzy pojemniki wysuwane teleskopowo.</w:t>
            </w:r>
            <w:r>
              <w:rPr>
                <w:rFonts w:eastAsia="Times New Roman"/>
              </w:rPr>
              <w:t xml:space="preserve"> </w:t>
            </w:r>
            <w:r w:rsidRPr="00872ABF">
              <w:rPr>
                <w:rFonts w:eastAsia="Times New Roman"/>
              </w:rPr>
              <w:t>Wymiar po rozłożeniu: śr. 7 cm - wys. 8 cm</w:t>
            </w:r>
          </w:p>
          <w:p w:rsidR="00931651" w:rsidRPr="006F463B" w:rsidRDefault="006F463B" w:rsidP="006F463B">
            <w:pPr>
              <w:rPr>
                <w:rFonts w:eastAsia="Times New Roman"/>
              </w:rPr>
            </w:pPr>
            <w:r w:rsidRPr="00BC4F4F">
              <w:rPr>
                <w:rFonts w:eastAsia="Times New Roman"/>
                <w:b/>
              </w:rPr>
              <w:t xml:space="preserve">- </w:t>
            </w:r>
            <w:r w:rsidR="00BC4F4F" w:rsidRPr="00BC4F4F">
              <w:rPr>
                <w:rFonts w:eastAsia="Times New Roman"/>
                <w:b/>
              </w:rPr>
              <w:t>1 x</w:t>
            </w:r>
            <w:r w:rsidR="00BC4F4F">
              <w:rPr>
                <w:rFonts w:eastAsia="Times New Roman"/>
              </w:rPr>
              <w:t xml:space="preserve"> </w:t>
            </w:r>
            <w:r>
              <w:rPr>
                <w:b/>
                <w:bCs/>
              </w:rPr>
              <w:t xml:space="preserve">Pojemniki z lupką - 6 sztuk w pudełku. </w:t>
            </w:r>
            <w:r>
              <w:t xml:space="preserve">Pojemniki z lupką i podziałką na dnie. Poręczne pudełko ułatwia zbieranie obiektów do </w:t>
            </w:r>
            <w:r>
              <w:lastRenderedPageBreak/>
              <w:t xml:space="preserve">badań w terenie. Zawartość: </w:t>
            </w:r>
            <w:r w:rsidRPr="006F463B">
              <w:rPr>
                <w:rFonts w:eastAsia="Times New Roman"/>
              </w:rPr>
              <w:t xml:space="preserve">  6 pojemników w pudełku</w:t>
            </w:r>
            <w:r>
              <w:rPr>
                <w:rFonts w:eastAsia="Times New Roman"/>
              </w:rPr>
              <w:t xml:space="preserve"> </w:t>
            </w:r>
            <w:r w:rsidRPr="006F463B">
              <w:rPr>
                <w:rFonts w:eastAsia="Times New Roman" w:hAnsi="Symbol"/>
              </w:rPr>
              <w:t></w:t>
            </w:r>
            <w:r w:rsidRPr="006F463B">
              <w:rPr>
                <w:rFonts w:eastAsia="Times New Roman"/>
              </w:rPr>
              <w:t xml:space="preserve">  wymiary pudełka: 17 x 12 cm</w:t>
            </w:r>
            <w:r>
              <w:rPr>
                <w:rFonts w:eastAsia="Times New Roman"/>
              </w:rPr>
              <w:t xml:space="preserve"> </w:t>
            </w:r>
            <w:r w:rsidRPr="006F463B">
              <w:rPr>
                <w:rFonts w:eastAsia="Times New Roman" w:hAnsi="Symbol"/>
              </w:rPr>
              <w:t></w:t>
            </w:r>
            <w:r w:rsidRPr="006F463B">
              <w:rPr>
                <w:rFonts w:eastAsia="Times New Roman"/>
              </w:rPr>
              <w:t xml:space="preserve">  wymiary pojemnika: śr. 5 cm, wys. 4,5 cm</w:t>
            </w:r>
          </w:p>
          <w:tbl>
            <w:tblPr>
              <w:tblW w:w="5000" w:type="pct"/>
              <w:tblCellSpacing w:w="0" w:type="dxa"/>
              <w:tblLayout w:type="fixed"/>
              <w:tblCellMar>
                <w:left w:w="0" w:type="dxa"/>
                <w:right w:w="0" w:type="dxa"/>
              </w:tblCellMar>
              <w:tblLook w:val="04A0" w:firstRow="1" w:lastRow="0" w:firstColumn="1" w:lastColumn="0" w:noHBand="0" w:noVBand="1"/>
            </w:tblPr>
            <w:tblGrid>
              <w:gridCol w:w="9390"/>
              <w:gridCol w:w="938"/>
              <w:gridCol w:w="938"/>
            </w:tblGrid>
            <w:tr w:rsidR="00872ABF" w:rsidRPr="00872ABF" w:rsidTr="00872ABF">
              <w:trPr>
                <w:tblCellSpacing w:w="0" w:type="dxa"/>
              </w:trPr>
              <w:tc>
                <w:tcPr>
                  <w:tcW w:w="9406" w:type="dxa"/>
                  <w:gridSpan w:val="3"/>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266"/>
                  </w:tblGrid>
                  <w:tr w:rsidR="00872ABF" w:rsidRPr="00872ABF">
                    <w:trPr>
                      <w:tblCellSpacing w:w="15" w:type="dxa"/>
                      <w:jc w:val="center"/>
                    </w:trPr>
                    <w:tc>
                      <w:tcPr>
                        <w:tcW w:w="9346" w:type="dxa"/>
                        <w:vAlign w:val="center"/>
                        <w:hideMark/>
                      </w:tcPr>
                      <w:p w:rsidR="00872ABF" w:rsidRPr="00872ABF" w:rsidRDefault="00872ABF" w:rsidP="00872ABF">
                        <w:pPr>
                          <w:rPr>
                            <w:rFonts w:eastAsia="Times New Roman"/>
                            <w:sz w:val="24"/>
                            <w:szCs w:val="24"/>
                          </w:rPr>
                        </w:pPr>
                      </w:p>
                    </w:tc>
                  </w:tr>
                </w:tbl>
                <w:p w:rsidR="00872ABF" w:rsidRPr="00872ABF" w:rsidRDefault="00872ABF" w:rsidP="00872ABF">
                  <w:pPr>
                    <w:rPr>
                      <w:rFonts w:eastAsia="Times New Roman"/>
                      <w:sz w:val="24"/>
                      <w:szCs w:val="24"/>
                    </w:rPr>
                  </w:pPr>
                </w:p>
              </w:tc>
            </w:tr>
            <w:tr w:rsidR="00872ABF" w:rsidRPr="00872ABF" w:rsidTr="00872ABF">
              <w:trPr>
                <w:trHeight w:val="150"/>
                <w:tblCellSpacing w:w="0" w:type="dxa"/>
              </w:trPr>
              <w:tc>
                <w:tcPr>
                  <w:tcW w:w="7840" w:type="dxa"/>
                  <w:vAlign w:val="center"/>
                  <w:hideMark/>
                </w:tcPr>
                <w:p w:rsidR="00872ABF" w:rsidRPr="00872ABF" w:rsidRDefault="00872ABF" w:rsidP="00872ABF">
                  <w:pPr>
                    <w:spacing w:line="150" w:lineRule="atLeast"/>
                    <w:rPr>
                      <w:rFonts w:eastAsia="Times New Roman"/>
                      <w:sz w:val="24"/>
                      <w:szCs w:val="24"/>
                    </w:rPr>
                  </w:pPr>
                </w:p>
              </w:tc>
              <w:tc>
                <w:tcPr>
                  <w:tcW w:w="783" w:type="dxa"/>
                  <w:vAlign w:val="center"/>
                  <w:hideMark/>
                </w:tcPr>
                <w:p w:rsidR="00872ABF" w:rsidRPr="00872ABF" w:rsidRDefault="00872ABF" w:rsidP="00872ABF">
                  <w:pPr>
                    <w:rPr>
                      <w:rFonts w:eastAsia="Times New Roman"/>
                    </w:rPr>
                  </w:pPr>
                </w:p>
              </w:tc>
              <w:tc>
                <w:tcPr>
                  <w:tcW w:w="783" w:type="dxa"/>
                  <w:vAlign w:val="center"/>
                  <w:hideMark/>
                </w:tcPr>
                <w:p w:rsidR="00872ABF" w:rsidRPr="00872ABF" w:rsidRDefault="00872ABF" w:rsidP="00872ABF">
                  <w:pPr>
                    <w:rPr>
                      <w:rFonts w:eastAsia="Times New Roman"/>
                    </w:rPr>
                  </w:pPr>
                </w:p>
              </w:tc>
            </w:tr>
          </w:tbl>
          <w:p w:rsidR="00872ABF" w:rsidRPr="006C3E2C" w:rsidRDefault="00872ABF" w:rsidP="00872ABF">
            <w:pPr>
              <w:contextualSpacing/>
              <w:jc w:val="both"/>
              <w:rPr>
                <w:color w:val="008000"/>
              </w:rPr>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931651" w:rsidP="00BF4247">
            <w:pPr>
              <w:jc w:val="both"/>
            </w:pPr>
            <w:r>
              <w:lastRenderedPageBreak/>
              <w:t>1 zestaw</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Default="00931651" w:rsidP="00BF4247">
            <w:pPr>
              <w:tabs>
                <w:tab w:val="left" w:pos="3660"/>
              </w:tabs>
              <w:contextualSpacing/>
              <w:rPr>
                <w:b/>
              </w:rPr>
            </w:pPr>
            <w:proofErr w:type="spellStart"/>
            <w:r>
              <w:rPr>
                <w:b/>
              </w:rPr>
              <w:lastRenderedPageBreak/>
              <w:t>Bodegradacja</w:t>
            </w:r>
            <w:proofErr w:type="spellEnd"/>
            <w:r>
              <w:rPr>
                <w:b/>
              </w:rPr>
              <w:t xml:space="preserve"> – zestaw I </w:t>
            </w:r>
          </w:p>
          <w:p w:rsidR="00931651" w:rsidRDefault="00931651" w:rsidP="00BF4247">
            <w:pPr>
              <w:tabs>
                <w:tab w:val="left" w:pos="3660"/>
              </w:tabs>
              <w:contextualSpacing/>
            </w:pPr>
            <w:r>
              <w:rPr>
                <w:b/>
              </w:rPr>
              <w:t>-</w:t>
            </w:r>
            <w:r w:rsidR="00BC4F4F">
              <w:rPr>
                <w:b/>
              </w:rPr>
              <w:t xml:space="preserve"> 1 x </w:t>
            </w:r>
            <w:r>
              <w:rPr>
                <w:b/>
                <w:bCs/>
              </w:rPr>
              <w:t xml:space="preserve">Segregujemy odpady - gra magnetyczna. </w:t>
            </w:r>
            <w:r>
              <w:t>Celem gry jest ukazanie dzieciom problemu produkowanych przez człowieka odpadów i uwrażliwienie na konieczność ich segregowania. Zawartość: 6 plansz magnetycznych • 75 magnetyczne plakietki "odpady" (5 x 8 cm) • instrukcja</w:t>
            </w:r>
          </w:p>
          <w:p w:rsidR="00931651" w:rsidRPr="006C3E2C" w:rsidRDefault="00931651" w:rsidP="00BF4247">
            <w:pPr>
              <w:tabs>
                <w:tab w:val="left" w:pos="3660"/>
              </w:tabs>
              <w:contextualSpacing/>
              <w:rPr>
                <w:b/>
              </w:rPr>
            </w:pPr>
            <w:r>
              <w:t xml:space="preserve">- </w:t>
            </w:r>
            <w:r w:rsidR="00BC4F4F" w:rsidRPr="00BC4F4F">
              <w:rPr>
                <w:b/>
              </w:rPr>
              <w:t>1 x</w:t>
            </w:r>
            <w:r w:rsidR="00BC4F4F">
              <w:t xml:space="preserve"> </w:t>
            </w:r>
            <w:r>
              <w:rPr>
                <w:b/>
                <w:bCs/>
              </w:rPr>
              <w:t xml:space="preserve">Jestem ekologiem - gra planszowa. </w:t>
            </w:r>
            <w:r>
              <w:t>W czasie gry dzieci mają okazję poznać najważniejsze problemy ochrony środowiska: ograniczenie zużycia energii, oszczędzanie wody i przetwarzanie odpadów. Zawartość: plansza do gry • 4 pionki "ekolodzy" • 1 kostka • instrukcja.</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A34B3" w:rsidP="00BF4247">
            <w:pPr>
              <w:jc w:val="both"/>
            </w:pPr>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931651" w:rsidRDefault="00931651" w:rsidP="00931651">
            <w:pPr>
              <w:tabs>
                <w:tab w:val="left" w:pos="3660"/>
              </w:tabs>
              <w:contextualSpacing/>
              <w:rPr>
                <w:b/>
              </w:rPr>
            </w:pPr>
            <w:proofErr w:type="spellStart"/>
            <w:r>
              <w:rPr>
                <w:b/>
              </w:rPr>
              <w:t>Bodegradacja</w:t>
            </w:r>
            <w:proofErr w:type="spellEnd"/>
            <w:r>
              <w:rPr>
                <w:b/>
              </w:rPr>
              <w:t xml:space="preserve"> – zestaw II</w:t>
            </w:r>
          </w:p>
          <w:p w:rsidR="00F22468" w:rsidRDefault="00931651" w:rsidP="00931651">
            <w:pPr>
              <w:tabs>
                <w:tab w:val="left" w:pos="3660"/>
              </w:tabs>
              <w:contextualSpacing/>
            </w:pPr>
            <w:r>
              <w:rPr>
                <w:b/>
              </w:rPr>
              <w:t xml:space="preserve">- </w:t>
            </w:r>
            <w:r w:rsidR="00BC4F4F">
              <w:rPr>
                <w:b/>
              </w:rPr>
              <w:t xml:space="preserve">1 x </w:t>
            </w:r>
            <w:r>
              <w:rPr>
                <w:b/>
                <w:bCs/>
              </w:rPr>
              <w:t xml:space="preserve">Makatka ekologiczna - sortowanie odpadów. </w:t>
            </w:r>
            <w:r>
              <w:t>Nauka rozróżniania i sortowania odpadów z całą klasą. Makatka, wykonana z wtórnie przetworzonego plastiku, zawiera sześć kieszonek: papier, tektura, plastik, puszki, szkło i kompost. Zawartość: makatka z wtórnie przetworzonego plastiku (wym. 70 x 95 cm) • 48 kartoników z fotografiami (gruba tektura) • instrukcja</w:t>
            </w:r>
          </w:p>
          <w:p w:rsidR="00931651" w:rsidRPr="00931651" w:rsidRDefault="00931651" w:rsidP="00931651">
            <w:pPr>
              <w:tabs>
                <w:tab w:val="left" w:pos="3660"/>
              </w:tabs>
              <w:contextualSpacing/>
              <w:rPr>
                <w:b/>
              </w:rPr>
            </w:pPr>
            <w:r>
              <w:t xml:space="preserve">- </w:t>
            </w:r>
            <w:r w:rsidR="00BC4F4F" w:rsidRPr="00BC4F4F">
              <w:rPr>
                <w:b/>
              </w:rPr>
              <w:t>1 x</w:t>
            </w:r>
            <w:r w:rsidR="00BC4F4F">
              <w:t xml:space="preserve"> </w:t>
            </w:r>
            <w:r>
              <w:rPr>
                <w:b/>
                <w:bCs/>
              </w:rPr>
              <w:t xml:space="preserve">Troszczymy się o naszą planetę - recykling i energia. </w:t>
            </w:r>
            <w:r>
              <w:t>Seria historyjek obrazkowych z towarzyszącym nagraniem tekstu. Zawartość: 30 ko</w:t>
            </w:r>
            <w:r w:rsidR="00DA34B3">
              <w:t>lorowych kart (13,5 x 16,5 cm) •</w:t>
            </w:r>
            <w:r>
              <w:t xml:space="preserve"> płyta z</w:t>
            </w:r>
            <w:r w:rsidR="00DA34B3">
              <w:t xml:space="preserve"> nagraniem tekstu (ok. 20 min) •</w:t>
            </w:r>
            <w:r>
              <w:t xml:space="preserve"> 5 </w:t>
            </w:r>
            <w:r w:rsidR="00DA34B3">
              <w:t>drewnianych podstawek na karty • instrukcja •</w:t>
            </w:r>
            <w:r>
              <w:t xml:space="preserve"> na płyci</w:t>
            </w:r>
            <w:r w:rsidR="00DA34B3">
              <w:t>e dodatkowo znajdują się czarno -</w:t>
            </w:r>
            <w:r>
              <w:t xml:space="preserve">białe kolorowanki do wydrukowania. </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DA34B3" w:rsidP="00BF4247">
            <w:pPr>
              <w:jc w:val="both"/>
            </w:pPr>
            <w:r>
              <w:t>1 zestaw</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6C3E2C" w:rsidRDefault="00DA34B3" w:rsidP="00FA2726">
            <w:pPr>
              <w:contextualSpacing/>
            </w:pPr>
            <w:r w:rsidRPr="006C3E2C">
              <w:rPr>
                <w:b/>
                <w:color w:val="008000"/>
              </w:rPr>
              <w:t>Dostawa mate</w:t>
            </w:r>
            <w:r w:rsidR="00915BEE">
              <w:rPr>
                <w:b/>
                <w:color w:val="008000"/>
              </w:rPr>
              <w:t xml:space="preserve">riałów dydaktycznych </w:t>
            </w:r>
            <w:r w:rsidRPr="006C3E2C">
              <w:rPr>
                <w:b/>
                <w:color w:val="008000"/>
              </w:rPr>
              <w:t xml:space="preserve"> do prowadzenia</w:t>
            </w:r>
            <w:r w:rsidRPr="006C3E2C">
              <w:rPr>
                <w:b/>
                <w:bCs/>
                <w:color w:val="008000"/>
              </w:rPr>
              <w:t xml:space="preserve"> zajęć rozwijających </w:t>
            </w:r>
            <w:r w:rsidR="00DF2F14">
              <w:rPr>
                <w:b/>
                <w:bCs/>
                <w:color w:val="008000"/>
              </w:rPr>
              <w:t xml:space="preserve">sportowe </w:t>
            </w:r>
            <w:r w:rsidRPr="006C3E2C">
              <w:rPr>
                <w:b/>
                <w:bCs/>
                <w:color w:val="008000"/>
              </w:rPr>
              <w:t>zainteresowania uczniów szczególnie uzdolnionych</w:t>
            </w:r>
            <w:r w:rsidR="00DF2F14">
              <w:rPr>
                <w:b/>
                <w:bCs/>
                <w:color w:val="008000"/>
              </w:rPr>
              <w:t>:</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F22468" w:rsidP="00BF4247">
            <w:pPr>
              <w:jc w:val="both"/>
            </w:pP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645D00" w:rsidRDefault="00DF2F14" w:rsidP="00FA2726">
            <w:pPr>
              <w:contextualSpacing/>
              <w:rPr>
                <w:b/>
              </w:rPr>
            </w:pPr>
            <w:r w:rsidRPr="00645D00">
              <w:rPr>
                <w:b/>
              </w:rPr>
              <w:t>Zestaw I:</w:t>
            </w:r>
          </w:p>
          <w:p w:rsidR="00DF2F14" w:rsidRDefault="00DF2F14" w:rsidP="00FA2726">
            <w:pPr>
              <w:contextualSpacing/>
            </w:pPr>
            <w:r>
              <w:t xml:space="preserve">- </w:t>
            </w:r>
            <w:r w:rsidR="00BC4F4F" w:rsidRPr="00BC4F4F">
              <w:rPr>
                <w:b/>
              </w:rPr>
              <w:t>1 x</w:t>
            </w:r>
            <w:r w:rsidR="00BC4F4F">
              <w:t xml:space="preserve"> </w:t>
            </w:r>
            <w:r w:rsidRPr="00DF2F14">
              <w:rPr>
                <w:b/>
              </w:rPr>
              <w:t>Drążek gimnastyczny zakładany na</w:t>
            </w:r>
            <w:r>
              <w:t xml:space="preserve"> </w:t>
            </w:r>
            <w:r w:rsidRPr="00DF2F14">
              <w:rPr>
                <w:b/>
              </w:rPr>
              <w:t>drabinę</w:t>
            </w:r>
            <w:r w:rsidR="002335C4">
              <w:t>.</w:t>
            </w:r>
            <w:r>
              <w:t xml:space="preserve"> Wykonany jest z metalu. Pole ćwiczebne drążka ma średnicę 30 mm, wykonane ze sklejki </w:t>
            </w:r>
            <w:proofErr w:type="spellStart"/>
            <w:r>
              <w:t>równoległowarstwowej</w:t>
            </w:r>
            <w:proofErr w:type="spellEnd"/>
            <w:r>
              <w:t xml:space="preserve"> wzmocnionej wewnętrznie prętem stalowym. Ruchome ramiona umożliwiają regulację wysokości i odległości drążka od drabinki. Maksymalne obciążenie osoby ćwiczącej - 120 kg.</w:t>
            </w:r>
          </w:p>
          <w:p w:rsidR="00645D00" w:rsidRPr="00645D00" w:rsidRDefault="00645D00" w:rsidP="00FA2726">
            <w:pPr>
              <w:contextualSpacing/>
            </w:pPr>
            <w:r w:rsidRPr="00645D00">
              <w:rPr>
                <w:b/>
              </w:rPr>
              <w:t>- 2 x Obręcze gimnastyczne puste.</w:t>
            </w:r>
            <w:r>
              <w:rPr>
                <w:b/>
              </w:rPr>
              <w:t xml:space="preserve"> </w:t>
            </w:r>
            <w:r>
              <w:t>Elastyczne obręcze o średnicy 90 cm, w dowolnych kolorach.</w:t>
            </w:r>
          </w:p>
          <w:p w:rsidR="00DF2F14" w:rsidRPr="00FA2726" w:rsidRDefault="00DF2F14" w:rsidP="00FA2726">
            <w:pPr>
              <w:contextualSpacing/>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645D00" w:rsidP="00BF4247">
            <w:pPr>
              <w:jc w:val="both"/>
            </w:pPr>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C449A1" w:rsidRDefault="00645D00" w:rsidP="003236B2">
            <w:pPr>
              <w:contextualSpacing/>
              <w:rPr>
                <w:b/>
              </w:rPr>
            </w:pPr>
            <w:r w:rsidRPr="00C449A1">
              <w:rPr>
                <w:b/>
              </w:rPr>
              <w:t>Zestaw II:</w:t>
            </w:r>
          </w:p>
          <w:p w:rsidR="00645D00" w:rsidRDefault="00645D00" w:rsidP="003236B2">
            <w:pPr>
              <w:contextualSpacing/>
            </w:pPr>
            <w:r>
              <w:t xml:space="preserve">- </w:t>
            </w:r>
            <w:r w:rsidRPr="00C449A1">
              <w:rPr>
                <w:b/>
              </w:rPr>
              <w:t>2 x Piłka do siatkówki rozmiar 4.</w:t>
            </w:r>
            <w:r w:rsidR="00C449A1">
              <w:t xml:space="preserve"> Piłka klejona z paneli, wykonana z materiałów elastycznych.</w:t>
            </w:r>
          </w:p>
          <w:p w:rsidR="00645D00" w:rsidRDefault="00645D00" w:rsidP="003236B2">
            <w:pPr>
              <w:contextualSpacing/>
            </w:pPr>
            <w:r>
              <w:t>-</w:t>
            </w:r>
            <w:r w:rsidR="00C449A1">
              <w:t xml:space="preserve"> </w:t>
            </w:r>
            <w:r w:rsidR="00C449A1" w:rsidRPr="00C449A1">
              <w:rPr>
                <w:b/>
              </w:rPr>
              <w:t>2 x Piłka do koszykówki rozmiar 5</w:t>
            </w:r>
            <w:r w:rsidR="000325C0">
              <w:t xml:space="preserve">. </w:t>
            </w:r>
            <w:r w:rsidR="00C449A1">
              <w:t xml:space="preserve">Wykonana z trwałego </w:t>
            </w:r>
            <w:proofErr w:type="spellStart"/>
            <w:r w:rsidR="00C449A1">
              <w:t>cellularu</w:t>
            </w:r>
            <w:proofErr w:type="spellEnd"/>
            <w:r w:rsidR="00C449A1">
              <w:t xml:space="preserve"> – materiału bardzo wytrzymałego, gumowanego osnową nylonową. Lateksowa dętka.</w:t>
            </w:r>
          </w:p>
          <w:p w:rsidR="000325C0" w:rsidRDefault="000325C0" w:rsidP="000325C0">
            <w:pPr>
              <w:contextualSpacing/>
            </w:pPr>
            <w:r>
              <w:t xml:space="preserve">- </w:t>
            </w:r>
            <w:r w:rsidRPr="000325C0">
              <w:rPr>
                <w:b/>
              </w:rPr>
              <w:t>1 x Piłka do koszykówki rozmiar 7</w:t>
            </w:r>
            <w:r>
              <w:t xml:space="preserve">. Wykonana z trwałego </w:t>
            </w:r>
            <w:proofErr w:type="spellStart"/>
            <w:r>
              <w:t>cellularu</w:t>
            </w:r>
            <w:proofErr w:type="spellEnd"/>
            <w:r>
              <w:t xml:space="preserve"> – materiału bardzo wytrzymałego, gumowanego osnową nylonową. Lateksowa dętka.</w:t>
            </w:r>
          </w:p>
          <w:p w:rsidR="00C449A1" w:rsidRPr="006C3E2C" w:rsidRDefault="00C449A1" w:rsidP="003236B2">
            <w:pPr>
              <w:contextualSpacing/>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0325C0" w:rsidP="00BF4247">
            <w:pPr>
              <w:jc w:val="both"/>
            </w:pPr>
            <w:r>
              <w:t>3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BF03BC" w:rsidRDefault="000325C0" w:rsidP="00BF4247">
            <w:pPr>
              <w:contextualSpacing/>
              <w:rPr>
                <w:b/>
              </w:rPr>
            </w:pPr>
            <w:r w:rsidRPr="00BF03BC">
              <w:rPr>
                <w:b/>
              </w:rPr>
              <w:t>Zestaw III</w:t>
            </w:r>
            <w:r w:rsidR="00BF03BC" w:rsidRPr="00BF03BC">
              <w:rPr>
                <w:b/>
              </w:rPr>
              <w:t>:</w:t>
            </w:r>
          </w:p>
          <w:p w:rsidR="00BF03BC" w:rsidRDefault="00BF03BC" w:rsidP="00BF4247">
            <w:pPr>
              <w:contextualSpacing/>
            </w:pPr>
            <w:r>
              <w:rPr>
                <w:b/>
              </w:rPr>
              <w:t>- 5</w:t>
            </w:r>
            <w:r w:rsidRPr="00BF03BC">
              <w:rPr>
                <w:b/>
              </w:rPr>
              <w:t xml:space="preserve"> x Piłka gumowa z dętką butylową.</w:t>
            </w:r>
            <w:r>
              <w:t xml:space="preserve"> Powierzchnia piłki posiada strukturę plasterków miodu, zapewniająca dobra chwytność. Średnica piłki – 21,6 cm. Różne kolory.</w:t>
            </w:r>
          </w:p>
          <w:p w:rsidR="00BF03BC" w:rsidRDefault="00BF03BC" w:rsidP="00BF4247">
            <w:pPr>
              <w:contextualSpacing/>
            </w:pPr>
            <w:r>
              <w:t xml:space="preserve">- </w:t>
            </w:r>
            <w:r w:rsidRPr="00C449A1">
              <w:rPr>
                <w:b/>
              </w:rPr>
              <w:t>2 x Piłka do siatkówki rozmiar 4.</w:t>
            </w:r>
            <w:r>
              <w:t xml:space="preserve"> Piłka klejona z paneli, wykonana z materiałów elastycznych.</w:t>
            </w:r>
          </w:p>
          <w:p w:rsidR="00BF03BC" w:rsidRPr="006C3E2C" w:rsidRDefault="00BF03BC" w:rsidP="00BF4247">
            <w:pPr>
              <w:contextualSpacing/>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BF03BC" w:rsidP="00BF4247">
            <w:r>
              <w:t>2 zestawy</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4436D9" w:rsidRDefault="00BF03BC" w:rsidP="000E1455">
            <w:pPr>
              <w:contextualSpacing/>
              <w:rPr>
                <w:b/>
              </w:rPr>
            </w:pPr>
            <w:r w:rsidRPr="004436D9">
              <w:rPr>
                <w:b/>
              </w:rPr>
              <w:t>Zestaw IV:</w:t>
            </w:r>
          </w:p>
          <w:p w:rsidR="002B5F8F" w:rsidRDefault="00BF03BC" w:rsidP="000E1455">
            <w:pPr>
              <w:contextualSpacing/>
              <w:rPr>
                <w:b/>
              </w:rPr>
            </w:pPr>
            <w:r w:rsidRPr="004436D9">
              <w:rPr>
                <w:b/>
              </w:rPr>
              <w:t xml:space="preserve">- </w:t>
            </w:r>
            <w:r w:rsidR="002B5F8F">
              <w:rPr>
                <w:b/>
              </w:rPr>
              <w:t xml:space="preserve">2 x Worek do skakania. </w:t>
            </w:r>
            <w:r w:rsidR="002B5F8F">
              <w:t xml:space="preserve">Do zabaw drużynowych i ćwiczeń równowagi. Wykonany z trwałego materiału (100% nylonu). Wys. 60 cm. </w:t>
            </w:r>
          </w:p>
          <w:p w:rsidR="002B5F8F" w:rsidRDefault="002B5F8F" w:rsidP="000E1455">
            <w:pPr>
              <w:contextualSpacing/>
            </w:pPr>
            <w:r>
              <w:rPr>
                <w:b/>
              </w:rPr>
              <w:t xml:space="preserve">- 2 x Worek do skakania. </w:t>
            </w:r>
            <w:r>
              <w:t>Do zabaw drużynowych i ćwiczeń równowagi. Wykonany z trwałego materiału (100% nylonu). Wys. 60 cm. Kolor czerwony Kolor niebieski</w:t>
            </w:r>
          </w:p>
          <w:p w:rsidR="004436D9" w:rsidRDefault="004436D9" w:rsidP="000E1455">
            <w:pPr>
              <w:contextualSpacing/>
            </w:pPr>
            <w:r>
              <w:lastRenderedPageBreak/>
              <w:t>-</w:t>
            </w:r>
            <w:r w:rsidRPr="002B5F8F">
              <w:rPr>
                <w:b/>
              </w:rPr>
              <w:t xml:space="preserve"> </w:t>
            </w:r>
            <w:r w:rsidR="002B5F8F" w:rsidRPr="002B5F8F">
              <w:rPr>
                <w:b/>
              </w:rPr>
              <w:t>1</w:t>
            </w:r>
            <w:r w:rsidRPr="004436D9">
              <w:rPr>
                <w:b/>
              </w:rPr>
              <w:t xml:space="preserve"> x Siatka na piłki z obręczą.</w:t>
            </w:r>
            <w:r>
              <w:t xml:space="preserve"> Wytrzymała siatka zakończona obręczą, może pomieścić do 20 piłek.</w:t>
            </w:r>
          </w:p>
          <w:p w:rsidR="004436D9" w:rsidRPr="004436D9" w:rsidRDefault="004436D9" w:rsidP="004436D9">
            <w:pPr>
              <w:rPr>
                <w:rFonts w:eastAsia="Times New Roman"/>
              </w:rPr>
            </w:pPr>
            <w:r>
              <w:t xml:space="preserve">- </w:t>
            </w:r>
            <w:r w:rsidRPr="004436D9">
              <w:rPr>
                <w:b/>
              </w:rPr>
              <w:t>1 x zestaw 10 koszulek dwustronnie numerowanych .</w:t>
            </w:r>
            <w:r>
              <w:t xml:space="preserve"> </w:t>
            </w:r>
            <w:r w:rsidRPr="004436D9">
              <w:rPr>
                <w:rFonts w:eastAsia="Times New Roman"/>
              </w:rPr>
              <w:t>Po włożeniu koszulek dzieci wcielają się w daną cyfrę, a razem mogą utworzyć liczby wie</w:t>
            </w:r>
            <w:r>
              <w:rPr>
                <w:rFonts w:eastAsia="Times New Roman"/>
              </w:rPr>
              <w:t>locyfrowe. Każdą koszulkę można</w:t>
            </w:r>
            <w:r w:rsidRPr="004436D9">
              <w:rPr>
                <w:rFonts w:eastAsia="Times New Roman"/>
              </w:rPr>
              <w:t xml:space="preserve"> przewró</w:t>
            </w:r>
            <w:r>
              <w:rPr>
                <w:rFonts w:eastAsia="Times New Roman"/>
              </w:rPr>
              <w:t>cić na drugą stronę - wtedy mamy  zwykłe</w:t>
            </w:r>
            <w:r w:rsidRPr="004436D9">
              <w:rPr>
                <w:rFonts w:eastAsia="Times New Roman"/>
              </w:rPr>
              <w:t xml:space="preserve"> koszulki sportowe w dwóch kolorach (bez numeru).</w:t>
            </w:r>
            <w:r>
              <w:rPr>
                <w:rFonts w:eastAsia="Times New Roman"/>
              </w:rPr>
              <w:t xml:space="preserve"> Zawartość: </w:t>
            </w:r>
            <w:r w:rsidRPr="004436D9">
              <w:rPr>
                <w:rFonts w:eastAsia="Times New Roman"/>
              </w:rPr>
              <w:t>10 koszulek z mocnego nylonu</w:t>
            </w:r>
            <w:r>
              <w:rPr>
                <w:rFonts w:eastAsia="Times New Roman"/>
              </w:rPr>
              <w:t xml:space="preserve"> </w:t>
            </w:r>
            <w:r w:rsidRPr="004436D9">
              <w:rPr>
                <w:rFonts w:eastAsia="Times New Roman" w:hAnsi="Symbol"/>
              </w:rPr>
              <w:t></w:t>
            </w:r>
            <w:r w:rsidRPr="004436D9">
              <w:rPr>
                <w:rFonts w:eastAsia="Times New Roman"/>
              </w:rPr>
              <w:t xml:space="preserve">  nadruk cyfr 0-9</w:t>
            </w:r>
            <w:r>
              <w:rPr>
                <w:rFonts w:eastAsia="Times New Roman"/>
              </w:rPr>
              <w:t xml:space="preserve"> </w:t>
            </w:r>
            <w:r w:rsidRPr="004436D9">
              <w:rPr>
                <w:rFonts w:eastAsia="Times New Roman"/>
              </w:rPr>
              <w:t xml:space="preserve">  </w:t>
            </w:r>
            <w:r w:rsidRPr="004436D9">
              <w:rPr>
                <w:rFonts w:eastAsia="Times New Roman" w:hAnsi="Symbol"/>
              </w:rPr>
              <w:t></w:t>
            </w:r>
            <w:r w:rsidRPr="004436D9">
              <w:rPr>
                <w:rFonts w:eastAsia="Times New Roman"/>
              </w:rPr>
              <w:t xml:space="preserve">  wymiar 50 x 30 cm</w:t>
            </w:r>
          </w:p>
          <w:p w:rsidR="004436D9" w:rsidRPr="000E1455" w:rsidRDefault="004436D9" w:rsidP="000E1455">
            <w:pPr>
              <w:contextualSpacing/>
            </w:pP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4436D9" w:rsidP="00BF4247">
            <w:r>
              <w:lastRenderedPageBreak/>
              <w:t>1 zestaw</w:t>
            </w:r>
          </w:p>
        </w:tc>
      </w:tr>
      <w:tr w:rsidR="00F22468" w:rsidRPr="006C3E2C" w:rsidTr="000F0937">
        <w:trPr>
          <w:trHeight w:val="695"/>
        </w:trPr>
        <w:tc>
          <w:tcPr>
            <w:tcW w:w="11482" w:type="dxa"/>
            <w:tcBorders>
              <w:top w:val="single" w:sz="4" w:space="0" w:color="auto"/>
              <w:left w:val="single" w:sz="4" w:space="0" w:color="auto"/>
              <w:bottom w:val="single" w:sz="4" w:space="0" w:color="auto"/>
              <w:right w:val="single" w:sz="4" w:space="0" w:color="auto"/>
            </w:tcBorders>
          </w:tcPr>
          <w:p w:rsidR="00F22468" w:rsidRPr="000F0937" w:rsidRDefault="000F0937" w:rsidP="000F0937">
            <w:pPr>
              <w:pStyle w:val="NormalnyWeb"/>
              <w:rPr>
                <w:rFonts w:eastAsia="Times New Roman"/>
                <w:sz w:val="20"/>
                <w:szCs w:val="20"/>
              </w:rPr>
            </w:pPr>
            <w:r w:rsidRPr="000F0937">
              <w:rPr>
                <w:b/>
                <w:sz w:val="20"/>
                <w:szCs w:val="20"/>
              </w:rPr>
              <w:lastRenderedPageBreak/>
              <w:t>Ławeczka gimnastyczna.</w:t>
            </w:r>
            <w:r>
              <w:rPr>
                <w:sz w:val="20"/>
                <w:szCs w:val="20"/>
              </w:rPr>
              <w:t xml:space="preserve"> W</w:t>
            </w:r>
            <w:r w:rsidRPr="000F0937">
              <w:rPr>
                <w:rFonts w:eastAsia="Times New Roman"/>
                <w:sz w:val="20"/>
                <w:szCs w:val="20"/>
              </w:rPr>
              <w:t>ykonana z lakierowanego drewna, wyposażona w specjalne zaczepy umożliwiające mocowanie do drabinek.</w:t>
            </w:r>
            <w:r>
              <w:rPr>
                <w:rFonts w:eastAsia="Times New Roman"/>
                <w:sz w:val="20"/>
                <w:szCs w:val="20"/>
              </w:rPr>
              <w:t xml:space="preserve"> </w:t>
            </w:r>
            <w:r w:rsidRPr="000F0937">
              <w:rPr>
                <w:rFonts w:eastAsia="Times New Roman"/>
                <w:sz w:val="20"/>
                <w:szCs w:val="20"/>
              </w:rPr>
              <w:t>Wymiary (szer. x wys. x gł.): 200 cm 30 cm</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0F0937" w:rsidP="00BF4247">
            <w:r>
              <w:t>4 sztuki</w:t>
            </w:r>
          </w:p>
        </w:tc>
      </w:tr>
      <w:tr w:rsidR="00F22468" w:rsidRPr="006C3E2C" w:rsidTr="000F0937">
        <w:tc>
          <w:tcPr>
            <w:tcW w:w="11482" w:type="dxa"/>
            <w:tcBorders>
              <w:top w:val="single" w:sz="4" w:space="0" w:color="auto"/>
              <w:left w:val="single" w:sz="4" w:space="0" w:color="auto"/>
              <w:bottom w:val="single" w:sz="4" w:space="0" w:color="auto"/>
              <w:right w:val="single" w:sz="4" w:space="0" w:color="auto"/>
            </w:tcBorders>
          </w:tcPr>
          <w:p w:rsidR="00F22468" w:rsidRPr="007B6D9D" w:rsidRDefault="000F0937" w:rsidP="007B6D9D">
            <w:pPr>
              <w:contextualSpacing/>
            </w:pPr>
            <w:r w:rsidRPr="000F0937">
              <w:rPr>
                <w:b/>
              </w:rPr>
              <w:t>Pachołek</w:t>
            </w:r>
            <w:r>
              <w:t>. Wymiary (szer. x wys. x gł.): 24 cm 32 cm 24 cm</w:t>
            </w:r>
          </w:p>
        </w:tc>
        <w:tc>
          <w:tcPr>
            <w:tcW w:w="2410" w:type="dxa"/>
            <w:tcBorders>
              <w:top w:val="single" w:sz="4" w:space="0" w:color="auto"/>
              <w:left w:val="single" w:sz="4" w:space="0" w:color="auto"/>
              <w:bottom w:val="single" w:sz="4" w:space="0" w:color="auto"/>
              <w:right w:val="single" w:sz="4" w:space="0" w:color="auto"/>
            </w:tcBorders>
          </w:tcPr>
          <w:p w:rsidR="00F22468" w:rsidRPr="006C3E2C" w:rsidRDefault="000F0937" w:rsidP="00BF4247">
            <w:r>
              <w:t>21 sztuk</w:t>
            </w:r>
          </w:p>
        </w:tc>
      </w:tr>
    </w:tbl>
    <w:p w:rsidR="00CC4467" w:rsidRDefault="00CC4467" w:rsidP="00BF4247">
      <w:pPr>
        <w:jc w:val="center"/>
      </w:pPr>
    </w:p>
    <w:p w:rsidR="00915BEE" w:rsidRPr="00915BEE" w:rsidRDefault="00915BEE" w:rsidP="00915BEE">
      <w:pPr>
        <w:rPr>
          <w:sz w:val="24"/>
          <w:szCs w:val="24"/>
        </w:rPr>
      </w:pPr>
    </w:p>
    <w:p w:rsidR="00915BEE" w:rsidRPr="00915BEE" w:rsidRDefault="00915BEE" w:rsidP="00915BEE">
      <w:pPr>
        <w:jc w:val="both"/>
        <w:rPr>
          <w:b/>
          <w:sz w:val="24"/>
          <w:szCs w:val="24"/>
        </w:rPr>
      </w:pPr>
      <w:r w:rsidRPr="00915BEE">
        <w:rPr>
          <w:b/>
          <w:sz w:val="24"/>
          <w:szCs w:val="24"/>
        </w:rPr>
        <w:t xml:space="preserve">II CZĘŚĆ – SPRZĘT MULTIMEDIALNY </w:t>
      </w:r>
    </w:p>
    <w:p w:rsidR="00915BEE" w:rsidRPr="00915BEE" w:rsidRDefault="00915BEE" w:rsidP="00915BEE">
      <w:pPr>
        <w:tabs>
          <w:tab w:val="left" w:pos="2925"/>
        </w:tabs>
        <w:jc w:val="both"/>
        <w:rPr>
          <w:b/>
          <w:sz w:val="24"/>
          <w:szCs w:val="24"/>
        </w:rPr>
      </w:pPr>
      <w:r w:rsidRPr="00915BEE">
        <w:rPr>
          <w:b/>
          <w:sz w:val="24"/>
          <w:szCs w:val="24"/>
        </w:rPr>
        <w:tab/>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gridCol w:w="2378"/>
      </w:tblGrid>
      <w:tr w:rsidR="00226D5D" w:rsidRPr="00915BEE" w:rsidTr="00226D5D">
        <w:trPr>
          <w:trHeight w:val="685"/>
        </w:trPr>
        <w:tc>
          <w:tcPr>
            <w:tcW w:w="11482" w:type="dxa"/>
            <w:tcBorders>
              <w:top w:val="single" w:sz="4" w:space="0" w:color="auto"/>
              <w:left w:val="single" w:sz="4" w:space="0" w:color="auto"/>
              <w:right w:val="single" w:sz="4" w:space="0" w:color="auto"/>
            </w:tcBorders>
            <w:shd w:val="clear" w:color="auto" w:fill="FFFFFF"/>
          </w:tcPr>
          <w:p w:rsidR="00915BEE" w:rsidRPr="00915BEE" w:rsidRDefault="00915BEE" w:rsidP="00915BEE">
            <w:pPr>
              <w:rPr>
                <w:b/>
              </w:rPr>
            </w:pPr>
            <w:r>
              <w:rPr>
                <w:b/>
              </w:rPr>
              <w:t>OPIS PRZEDMIOTU ZAMÓWIENIA</w:t>
            </w:r>
          </w:p>
          <w:p w:rsidR="00915BEE" w:rsidRPr="00915BEE" w:rsidRDefault="00915BEE" w:rsidP="00915BEE">
            <w:pPr>
              <w:rPr>
                <w:b/>
              </w:rPr>
            </w:pPr>
          </w:p>
        </w:tc>
        <w:tc>
          <w:tcPr>
            <w:tcW w:w="2378" w:type="dxa"/>
            <w:tcBorders>
              <w:top w:val="single" w:sz="4" w:space="0" w:color="auto"/>
              <w:left w:val="single" w:sz="4" w:space="0" w:color="auto"/>
              <w:right w:val="single" w:sz="4" w:space="0" w:color="auto"/>
            </w:tcBorders>
            <w:shd w:val="clear" w:color="auto" w:fill="FFFFFF"/>
          </w:tcPr>
          <w:p w:rsidR="00915BEE" w:rsidRPr="00915BEE" w:rsidRDefault="00915BEE" w:rsidP="00915BEE">
            <w:pPr>
              <w:rPr>
                <w:b/>
              </w:rPr>
            </w:pPr>
            <w:r w:rsidRPr="00915BEE">
              <w:rPr>
                <w:b/>
              </w:rPr>
              <w:t>Ilość sztuk /zestawów</w:t>
            </w:r>
            <w:r>
              <w:rPr>
                <w:b/>
              </w:rPr>
              <w:t>/ pakietów</w:t>
            </w:r>
          </w:p>
        </w:tc>
      </w:tr>
      <w:tr w:rsidR="00226D5D" w:rsidRPr="00915BEE" w:rsidTr="00226D5D">
        <w:trPr>
          <w:trHeight w:val="685"/>
        </w:trPr>
        <w:tc>
          <w:tcPr>
            <w:tcW w:w="11482" w:type="dxa"/>
            <w:tcBorders>
              <w:top w:val="single" w:sz="4" w:space="0" w:color="auto"/>
              <w:left w:val="single" w:sz="4" w:space="0" w:color="auto"/>
              <w:right w:val="single" w:sz="4" w:space="0" w:color="auto"/>
            </w:tcBorders>
            <w:shd w:val="clear" w:color="auto" w:fill="D9D9D9"/>
          </w:tcPr>
          <w:p w:rsidR="00915BEE" w:rsidRPr="00915BEE" w:rsidRDefault="00915BEE" w:rsidP="00915BEE">
            <w:pPr>
              <w:rPr>
                <w:b/>
              </w:rPr>
            </w:pPr>
            <w:r>
              <w:rPr>
                <w:b/>
              </w:rPr>
              <w:t>Szkoła Podstawowa nr 1 w Gubinie</w:t>
            </w:r>
          </w:p>
        </w:tc>
        <w:tc>
          <w:tcPr>
            <w:tcW w:w="2378" w:type="dxa"/>
            <w:tcBorders>
              <w:top w:val="single" w:sz="4" w:space="0" w:color="auto"/>
              <w:left w:val="single" w:sz="4" w:space="0" w:color="auto"/>
              <w:right w:val="single" w:sz="4" w:space="0" w:color="auto"/>
            </w:tcBorders>
            <w:shd w:val="clear" w:color="auto" w:fill="D9D9D9"/>
          </w:tcPr>
          <w:p w:rsidR="00915BEE" w:rsidRPr="00915BEE" w:rsidRDefault="00915BEE" w:rsidP="00915BEE">
            <w:pPr>
              <w:rPr>
                <w:b/>
              </w:rPr>
            </w:pPr>
          </w:p>
        </w:tc>
      </w:tr>
      <w:tr w:rsidR="00915BEE" w:rsidRPr="00915BEE" w:rsidTr="00915BEE">
        <w:trPr>
          <w:trHeight w:val="841"/>
        </w:trPr>
        <w:tc>
          <w:tcPr>
            <w:tcW w:w="11482" w:type="dxa"/>
            <w:tcBorders>
              <w:top w:val="single" w:sz="4" w:space="0" w:color="auto"/>
              <w:left w:val="single" w:sz="4" w:space="0" w:color="auto"/>
              <w:right w:val="single" w:sz="4" w:space="0" w:color="auto"/>
            </w:tcBorders>
          </w:tcPr>
          <w:p w:rsidR="00915BEE" w:rsidRPr="00915BEE" w:rsidRDefault="00915BEE" w:rsidP="00915BEE">
            <w:pPr>
              <w:rPr>
                <w:b/>
              </w:rPr>
            </w:pPr>
            <w:r w:rsidRPr="00915BEE">
              <w:rPr>
                <w:b/>
              </w:rPr>
              <w:t>Zestaw interaktywny/ tablica interaktywna o parametrach nie gorszych niż:</w:t>
            </w:r>
          </w:p>
          <w:p w:rsidR="00915BEE" w:rsidRPr="00915BEE" w:rsidRDefault="00915BEE" w:rsidP="00915BEE">
            <w:pPr>
              <w:rPr>
                <w:b/>
              </w:rPr>
            </w:pPr>
          </w:p>
          <w:p w:rsidR="00915BEE" w:rsidRPr="00915BEE" w:rsidRDefault="00915BEE" w:rsidP="00915BEE">
            <w:pPr>
              <w:spacing w:before="40" w:after="40"/>
              <w:rPr>
                <w:color w:val="000000"/>
              </w:rPr>
            </w:pPr>
            <w:r w:rsidRPr="00915BEE">
              <w:rPr>
                <w:color w:val="000000"/>
              </w:rPr>
              <w:t>Przekątna tablicy  82"  </w:t>
            </w:r>
          </w:p>
          <w:p w:rsidR="00915BEE" w:rsidRPr="00915BEE" w:rsidRDefault="00915BEE" w:rsidP="00915BEE">
            <w:pPr>
              <w:spacing w:before="40" w:after="40"/>
              <w:rPr>
                <w:color w:val="000000"/>
              </w:rPr>
            </w:pPr>
            <w:r w:rsidRPr="00915BEE">
              <w:rPr>
                <w:bCs/>
                <w:color w:val="000000"/>
              </w:rPr>
              <w:t>Przekątna powierzchni roboczej</w:t>
            </w:r>
            <w:r w:rsidRPr="00915BEE">
              <w:rPr>
                <w:b/>
                <w:bCs/>
                <w:color w:val="000000"/>
              </w:rPr>
              <w:t xml:space="preserve"> </w:t>
            </w:r>
            <w:r w:rsidRPr="00915BEE">
              <w:rPr>
                <w:color w:val="000000"/>
              </w:rPr>
              <w:t>78,5"  </w:t>
            </w:r>
          </w:p>
          <w:p w:rsidR="00915BEE" w:rsidRPr="00915BEE" w:rsidRDefault="00915BEE" w:rsidP="00915BEE">
            <w:pPr>
              <w:spacing w:before="40" w:after="40"/>
              <w:rPr>
                <w:color w:val="323232"/>
              </w:rPr>
            </w:pPr>
            <w:r w:rsidRPr="00915BEE">
              <w:rPr>
                <w:color w:val="000000"/>
              </w:rPr>
              <w:t>Tablica elektromagnetyczna</w:t>
            </w:r>
          </w:p>
          <w:p w:rsidR="00915BEE" w:rsidRPr="00915BEE" w:rsidRDefault="00915BEE" w:rsidP="00915BEE">
            <w:pPr>
              <w:spacing w:before="40" w:after="40"/>
              <w:rPr>
                <w:color w:val="323232"/>
              </w:rPr>
            </w:pPr>
            <w:r w:rsidRPr="00915BEE">
              <w:rPr>
                <w:color w:val="000000"/>
              </w:rPr>
              <w:t>Rodzaj powierzchni  - Matowa, ceramiczna, </w:t>
            </w:r>
            <w:proofErr w:type="spellStart"/>
            <w:r w:rsidRPr="00915BEE">
              <w:rPr>
                <w:color w:val="000000"/>
              </w:rPr>
              <w:t>suchościeralna</w:t>
            </w:r>
            <w:proofErr w:type="spellEnd"/>
            <w:r w:rsidRPr="00915BEE">
              <w:rPr>
                <w:color w:val="000000"/>
              </w:rPr>
              <w:t>, magnetyczna, żadne uszkodzenie nie wpływa na działanie tablicy</w:t>
            </w:r>
          </w:p>
          <w:p w:rsidR="00915BEE" w:rsidRPr="00915BEE" w:rsidRDefault="00915BEE" w:rsidP="00915BEE">
            <w:pPr>
              <w:spacing w:before="40" w:after="40"/>
              <w:rPr>
                <w:color w:val="323232"/>
              </w:rPr>
            </w:pPr>
            <w:r w:rsidRPr="00915BEE">
              <w:rPr>
                <w:color w:val="000000"/>
              </w:rPr>
              <w:t>Rozdzielczość  - 8192 x 8192  </w:t>
            </w:r>
          </w:p>
          <w:p w:rsidR="00915BEE" w:rsidRPr="00915BEE" w:rsidRDefault="00915BEE" w:rsidP="00915BEE">
            <w:pPr>
              <w:spacing w:before="40" w:after="40"/>
              <w:rPr>
                <w:color w:val="323232"/>
              </w:rPr>
            </w:pPr>
            <w:r w:rsidRPr="00915BEE">
              <w:rPr>
                <w:color w:val="000000"/>
              </w:rPr>
              <w:t>Format obrazu  - 4:3  </w:t>
            </w:r>
          </w:p>
          <w:p w:rsidR="00915BEE" w:rsidRPr="00915BEE" w:rsidRDefault="00915BEE" w:rsidP="00915BEE">
            <w:pPr>
              <w:spacing w:before="40" w:after="40"/>
              <w:rPr>
                <w:color w:val="323232"/>
              </w:rPr>
            </w:pPr>
            <w:r w:rsidRPr="00915BEE">
              <w:rPr>
                <w:color w:val="000000"/>
              </w:rPr>
              <w:t>Interfejs do PC  - USB  2.0</w:t>
            </w:r>
          </w:p>
          <w:p w:rsidR="00915BEE" w:rsidRPr="00915BEE" w:rsidRDefault="00915BEE" w:rsidP="00915BEE">
            <w:pPr>
              <w:spacing w:before="40" w:after="40"/>
              <w:rPr>
                <w:color w:val="000000"/>
              </w:rPr>
            </w:pPr>
            <w:r w:rsidRPr="00915BEE">
              <w:rPr>
                <w:color w:val="000000"/>
              </w:rPr>
              <w:t>Wymiary zewnętrzne tablicy  - 1660 x 1270 x 40 </w:t>
            </w:r>
          </w:p>
          <w:p w:rsidR="00915BEE" w:rsidRPr="00915BEE" w:rsidRDefault="00915BEE" w:rsidP="00915BEE">
            <w:pPr>
              <w:spacing w:before="40" w:after="40"/>
              <w:rPr>
                <w:color w:val="000000"/>
              </w:rPr>
            </w:pPr>
            <w:r w:rsidRPr="00915BEE">
              <w:rPr>
                <w:color w:val="000000"/>
              </w:rPr>
              <w:t>Przekątna powierzchni aktywnej 78,5"  </w:t>
            </w:r>
          </w:p>
          <w:p w:rsidR="00915BEE" w:rsidRPr="00915BEE" w:rsidRDefault="00915BEE" w:rsidP="00915BEE">
            <w:pPr>
              <w:spacing w:before="40" w:after="40"/>
              <w:rPr>
                <w:color w:val="323232"/>
              </w:rPr>
            </w:pPr>
            <w:r w:rsidRPr="00915BEE">
              <w:rPr>
                <w:color w:val="000000"/>
              </w:rPr>
              <w:t>Interfejs użytkownika – 2 pisaki elektroniczne</w:t>
            </w:r>
          </w:p>
          <w:p w:rsidR="00915BEE" w:rsidRPr="00915BEE" w:rsidRDefault="00915BEE" w:rsidP="00915BEE">
            <w:pPr>
              <w:spacing w:before="40" w:after="40"/>
              <w:rPr>
                <w:color w:val="000000"/>
              </w:rPr>
            </w:pPr>
            <w:r w:rsidRPr="00915BEE">
              <w:rPr>
                <w:color w:val="000000"/>
              </w:rPr>
              <w:t>Urządzenia wskazujące – dołączone 2 pióra nauczycielskie</w:t>
            </w:r>
          </w:p>
          <w:p w:rsidR="00915BEE" w:rsidRPr="00915BEE" w:rsidRDefault="00915BEE" w:rsidP="00915BEE">
            <w:pPr>
              <w:spacing w:before="40" w:after="40"/>
              <w:rPr>
                <w:color w:val="000000"/>
              </w:rPr>
            </w:pPr>
            <w:r w:rsidRPr="00915BEE">
              <w:rPr>
                <w:color w:val="000000"/>
              </w:rPr>
              <w:t xml:space="preserve">Certyfikaty: CE, FCC, </w:t>
            </w:r>
            <w:proofErr w:type="spellStart"/>
            <w:r w:rsidRPr="00915BEE">
              <w:rPr>
                <w:color w:val="000000"/>
              </w:rPr>
              <w:t>RoHS</w:t>
            </w:r>
            <w:proofErr w:type="spellEnd"/>
            <w:r w:rsidRPr="00915BEE">
              <w:rPr>
                <w:color w:val="000000"/>
              </w:rPr>
              <w:t>, ISO 9001</w:t>
            </w:r>
          </w:p>
          <w:p w:rsidR="00915BEE" w:rsidRPr="00915BEE" w:rsidRDefault="00915BEE" w:rsidP="00915BEE">
            <w:pPr>
              <w:spacing w:before="40" w:after="40"/>
              <w:rPr>
                <w:color w:val="000000"/>
              </w:rPr>
            </w:pPr>
            <w:r w:rsidRPr="00915BEE">
              <w:rPr>
                <w:color w:val="000000"/>
              </w:rPr>
              <w:t>Zasilanie  - Port USB  </w:t>
            </w:r>
          </w:p>
          <w:p w:rsidR="00915BEE" w:rsidRPr="00915BEE" w:rsidRDefault="00915BEE" w:rsidP="00915BEE">
            <w:pPr>
              <w:spacing w:before="40" w:after="40"/>
              <w:rPr>
                <w:color w:val="000000"/>
              </w:rPr>
            </w:pPr>
            <w:r w:rsidRPr="00915BEE">
              <w:rPr>
                <w:color w:val="000000"/>
              </w:rPr>
              <w:t xml:space="preserve">Dołączone oprogramowanie </w:t>
            </w:r>
          </w:p>
          <w:p w:rsidR="00915BEE" w:rsidRPr="00915BEE" w:rsidRDefault="00915BEE" w:rsidP="00915BEE">
            <w:pPr>
              <w:spacing w:before="40" w:after="40"/>
              <w:rPr>
                <w:color w:val="323232"/>
              </w:rPr>
            </w:pPr>
            <w:r w:rsidRPr="00915BEE">
              <w:rPr>
                <w:color w:val="000000"/>
              </w:rPr>
              <w:t>Język oprogramowania  - Język polski  </w:t>
            </w:r>
          </w:p>
          <w:p w:rsidR="00915BEE" w:rsidRPr="00915BEE" w:rsidRDefault="00915BEE" w:rsidP="00915BEE">
            <w:pPr>
              <w:spacing w:before="40" w:after="40"/>
              <w:rPr>
                <w:color w:val="323232"/>
              </w:rPr>
            </w:pPr>
            <w:r w:rsidRPr="00915BEE">
              <w:rPr>
                <w:color w:val="000000"/>
              </w:rPr>
              <w:t>Dołączone uchwyty do montażu naściennego, możliwy montaż na opcjonalnej podstawie jezdnej  oraz instalacja wysięgnika  </w:t>
            </w:r>
          </w:p>
          <w:p w:rsidR="00915BEE" w:rsidRPr="00915BEE" w:rsidRDefault="00915BEE" w:rsidP="00915BEE">
            <w:pPr>
              <w:rPr>
                <w:b/>
              </w:rPr>
            </w:pPr>
            <w:r w:rsidRPr="00915BEE">
              <w:rPr>
                <w:color w:val="000000"/>
              </w:rPr>
              <w:lastRenderedPageBreak/>
              <w:t xml:space="preserve">Okres rękojmi / gwarancji   - min 36 miesięcy  </w:t>
            </w:r>
            <w:r w:rsidRPr="00915BEE">
              <w:rPr>
                <w:color w:val="323232"/>
              </w:rPr>
              <w:t xml:space="preserve">       </w:t>
            </w:r>
          </w:p>
        </w:tc>
        <w:tc>
          <w:tcPr>
            <w:tcW w:w="2378" w:type="dxa"/>
            <w:tcBorders>
              <w:top w:val="single" w:sz="4" w:space="0" w:color="auto"/>
              <w:left w:val="single" w:sz="4" w:space="0" w:color="auto"/>
              <w:right w:val="single" w:sz="4" w:space="0" w:color="auto"/>
            </w:tcBorders>
          </w:tcPr>
          <w:p w:rsidR="00915BEE" w:rsidRPr="00915BEE" w:rsidRDefault="00915BEE" w:rsidP="00915BEE">
            <w:pPr>
              <w:jc w:val="both"/>
            </w:pPr>
            <w:r>
              <w:lastRenderedPageBreak/>
              <w:t>1 zestaw</w:t>
            </w:r>
          </w:p>
          <w:p w:rsidR="00915BEE" w:rsidRPr="00915BEE" w:rsidRDefault="00915BEE" w:rsidP="00915BEE">
            <w:pPr>
              <w:jc w:val="both"/>
            </w:pPr>
            <w:r w:rsidRPr="00915BEE">
              <w:t xml:space="preserve"> </w:t>
            </w:r>
          </w:p>
        </w:tc>
      </w:tr>
      <w:tr w:rsidR="00915BEE" w:rsidRPr="00915BEE" w:rsidTr="00915BEE">
        <w:trPr>
          <w:trHeight w:val="3450"/>
        </w:trPr>
        <w:tc>
          <w:tcPr>
            <w:tcW w:w="11482" w:type="dxa"/>
            <w:tcBorders>
              <w:top w:val="single" w:sz="4" w:space="0" w:color="auto"/>
              <w:left w:val="single" w:sz="4" w:space="0" w:color="auto"/>
              <w:right w:val="single" w:sz="4" w:space="0" w:color="auto"/>
            </w:tcBorders>
          </w:tcPr>
          <w:p w:rsidR="00915BEE" w:rsidRPr="00915BEE" w:rsidRDefault="00915BEE" w:rsidP="00915BEE">
            <w:pPr>
              <w:spacing w:before="100" w:beforeAutospacing="1" w:after="100" w:afterAutospacing="1" w:line="255" w:lineRule="atLeast"/>
            </w:pPr>
            <w:r w:rsidRPr="00915BEE">
              <w:rPr>
                <w:b/>
                <w:color w:val="000000"/>
              </w:rPr>
              <w:lastRenderedPageBreak/>
              <w:t>Radiomagnetofon z CD z zakresem MW/FM.</w:t>
            </w:r>
            <w:r w:rsidRPr="00915BEE">
              <w:rPr>
                <w:color w:val="000000"/>
              </w:rPr>
              <w:t xml:space="preserve"> Posiada programowalny CD z funkcją odtwarzania losowego, powtarzania 1/wszystko.</w:t>
            </w:r>
            <w:r w:rsidRPr="00915BEE">
              <w:rPr>
                <w:color w:val="000000"/>
              </w:rPr>
              <w:br/>
            </w:r>
            <w:r w:rsidRPr="00915BEE">
              <w:rPr>
                <w:bCs/>
                <w:color w:val="000000"/>
              </w:rPr>
              <w:t>Główne cechy:</w:t>
            </w:r>
            <w:r w:rsidRPr="00915BEE">
              <w:rPr>
                <w:color w:val="000000"/>
              </w:rPr>
              <w:t xml:space="preserve"> Kolor: Srebrno-czarny ,Liczba kieszeni: 1 </w:t>
            </w:r>
            <w:r w:rsidRPr="00915BEE">
              <w:rPr>
                <w:color w:val="000000"/>
              </w:rPr>
              <w:br/>
              <w:t xml:space="preserve">Gwarancja: 12 miesięcy </w:t>
            </w:r>
            <w:r w:rsidRPr="00915BEE">
              <w:rPr>
                <w:color w:val="000000"/>
              </w:rPr>
              <w:br/>
            </w:r>
            <w:r w:rsidRPr="00915BEE">
              <w:rPr>
                <w:bCs/>
                <w:color w:val="000000"/>
              </w:rPr>
              <w:t>Dane techniczne</w:t>
            </w:r>
            <w:r w:rsidRPr="00915BEE">
              <w:rPr>
                <w:b/>
                <w:bCs/>
                <w:color w:val="000000"/>
              </w:rPr>
              <w:t xml:space="preserve"> -</w:t>
            </w:r>
            <w:r w:rsidRPr="00915BEE">
              <w:rPr>
                <w:color w:val="000000"/>
              </w:rPr>
              <w:t xml:space="preserve"> Waga [kg] 3.1, Wyjście słuchawkowe – tak, Inne Wymiary: 39.5 x 16 x </w:t>
            </w:r>
            <w:smartTag w:uri="urn:schemas-microsoft-com:office:smarttags" w:element="metricconverter">
              <w:smartTagPr>
                <w:attr w:name="ProductID" w:val="28 cm"/>
              </w:smartTagPr>
              <w:r w:rsidRPr="00915BEE">
                <w:rPr>
                  <w:color w:val="000000"/>
                </w:rPr>
                <w:t>28 cm</w:t>
              </w:r>
            </w:smartTag>
            <w:r w:rsidRPr="00915BEE">
              <w:rPr>
                <w:color w:val="000000"/>
              </w:rPr>
              <w:br/>
            </w:r>
            <w:r w:rsidRPr="00915BEE">
              <w:rPr>
                <w:bCs/>
                <w:color w:val="000000"/>
              </w:rPr>
              <w:t>Nagłośnienie</w:t>
            </w:r>
            <w:r w:rsidRPr="00915BEE">
              <w:rPr>
                <w:b/>
                <w:bCs/>
                <w:color w:val="000000"/>
              </w:rPr>
              <w:t xml:space="preserve">- </w:t>
            </w:r>
            <w:r w:rsidRPr="00915BEE">
              <w:rPr>
                <w:color w:val="000000"/>
              </w:rPr>
              <w:t xml:space="preserve"> System fonii Stereo, Ilość głośników 2, Zastosowane technologie </w:t>
            </w:r>
            <w:r w:rsidRPr="00915BEE">
              <w:rPr>
                <w:color w:val="000000"/>
                <w:u w:val="single"/>
              </w:rPr>
              <w:t xml:space="preserve">UBS, </w:t>
            </w:r>
            <w:r w:rsidRPr="00915BEE">
              <w:rPr>
                <w:color w:val="000000"/>
              </w:rPr>
              <w:t>Inne Moc PMPO: 16 W</w:t>
            </w:r>
            <w:r w:rsidRPr="00915BEE">
              <w:rPr>
                <w:color w:val="000000"/>
              </w:rPr>
              <w:br/>
            </w:r>
            <w:r w:rsidRPr="00915BEE">
              <w:rPr>
                <w:bCs/>
                <w:color w:val="000000"/>
              </w:rPr>
              <w:t>CD</w:t>
            </w:r>
            <w:r w:rsidRPr="00915BEE">
              <w:rPr>
                <w:b/>
                <w:color w:val="000000"/>
              </w:rPr>
              <w:t xml:space="preserve"> </w:t>
            </w:r>
            <w:r w:rsidRPr="00915BEE">
              <w:rPr>
                <w:color w:val="000000"/>
              </w:rPr>
              <w:t xml:space="preserve">- Sposób podawania płyty Od góry, Rodzaje odtwarzanych płyt CD-R, CD-RW, MP3, Inne Programowalny CD, Funkcja powtarzania 1/wszystko, Odtwarzanie losowe, </w:t>
            </w:r>
            <w:r w:rsidRPr="00915BEE">
              <w:rPr>
                <w:color w:val="000000"/>
              </w:rPr>
              <w:br/>
            </w:r>
            <w:r w:rsidRPr="00915BEE">
              <w:rPr>
                <w:bCs/>
                <w:color w:val="000000"/>
              </w:rPr>
              <w:t>Radio</w:t>
            </w:r>
            <w:r w:rsidRPr="00915BEE">
              <w:rPr>
                <w:color w:val="000000"/>
              </w:rPr>
              <w:t xml:space="preserve"> - Zakresy MW/FM</w:t>
            </w:r>
            <w:r w:rsidRPr="00915BEE">
              <w:rPr>
                <w:color w:val="000000"/>
              </w:rPr>
              <w:br/>
            </w:r>
            <w:r w:rsidRPr="00915BEE">
              <w:rPr>
                <w:bCs/>
                <w:color w:val="000000"/>
              </w:rPr>
              <w:t>Magnetofon</w:t>
            </w:r>
            <w:r w:rsidRPr="00915BEE">
              <w:rPr>
                <w:b/>
                <w:bCs/>
                <w:color w:val="000000"/>
              </w:rPr>
              <w:t xml:space="preserve"> - </w:t>
            </w:r>
            <w:r w:rsidRPr="00915BEE">
              <w:rPr>
                <w:color w:val="000000"/>
              </w:rPr>
              <w:t>Liczba kieszeni 1</w:t>
            </w:r>
            <w:r w:rsidRPr="00915BEE">
              <w:rPr>
                <w:color w:val="000000"/>
              </w:rPr>
              <w:br/>
            </w:r>
            <w:r w:rsidRPr="00915BEE">
              <w:rPr>
                <w:bCs/>
                <w:color w:val="000000"/>
              </w:rPr>
              <w:t>Zasilanie</w:t>
            </w:r>
            <w:r w:rsidRPr="00915BEE">
              <w:rPr>
                <w:color w:val="000000"/>
              </w:rPr>
              <w:t xml:space="preserve"> - Zasilanie Baterie/sieć, Rodzaj baterii 6x1.5</w:t>
            </w:r>
          </w:p>
        </w:tc>
        <w:tc>
          <w:tcPr>
            <w:tcW w:w="2378" w:type="dxa"/>
            <w:tcBorders>
              <w:top w:val="single" w:sz="4" w:space="0" w:color="auto"/>
              <w:left w:val="single" w:sz="4" w:space="0" w:color="auto"/>
              <w:right w:val="single" w:sz="4" w:space="0" w:color="auto"/>
            </w:tcBorders>
          </w:tcPr>
          <w:p w:rsidR="00915BEE" w:rsidRPr="00915BEE" w:rsidRDefault="00915BEE" w:rsidP="00915BEE">
            <w:pPr>
              <w:jc w:val="both"/>
            </w:pPr>
            <w:r w:rsidRPr="00915BEE">
              <w:t>3 sztuki</w:t>
            </w:r>
          </w:p>
        </w:tc>
      </w:tr>
      <w:tr w:rsidR="00915BEE" w:rsidRPr="00915BEE" w:rsidTr="00915BEE">
        <w:tc>
          <w:tcPr>
            <w:tcW w:w="11482" w:type="dxa"/>
            <w:tcBorders>
              <w:top w:val="single" w:sz="4" w:space="0" w:color="auto"/>
              <w:left w:val="single" w:sz="4" w:space="0" w:color="auto"/>
              <w:bottom w:val="single" w:sz="4" w:space="0" w:color="auto"/>
              <w:right w:val="single" w:sz="4" w:space="0" w:color="auto"/>
            </w:tcBorders>
            <w:shd w:val="clear" w:color="auto" w:fill="D9D9D9"/>
          </w:tcPr>
          <w:p w:rsidR="00915BEE" w:rsidRPr="00915BEE" w:rsidRDefault="00915BEE" w:rsidP="00915BEE">
            <w:pPr>
              <w:jc w:val="both"/>
              <w:rPr>
                <w:b/>
              </w:rPr>
            </w:pPr>
            <w:r>
              <w:rPr>
                <w:b/>
              </w:rPr>
              <w:t>Szkoła Podstawowa nr 2 w Gubinie</w:t>
            </w:r>
          </w:p>
          <w:p w:rsidR="00915BEE" w:rsidRPr="00915BEE" w:rsidRDefault="00915BEE" w:rsidP="00915BEE">
            <w:pPr>
              <w:jc w:val="both"/>
            </w:pPr>
          </w:p>
        </w:tc>
        <w:tc>
          <w:tcPr>
            <w:tcW w:w="2378" w:type="dxa"/>
            <w:tcBorders>
              <w:top w:val="single" w:sz="4" w:space="0" w:color="auto"/>
              <w:left w:val="single" w:sz="4" w:space="0" w:color="auto"/>
              <w:bottom w:val="single" w:sz="4" w:space="0" w:color="auto"/>
              <w:right w:val="single" w:sz="4" w:space="0" w:color="auto"/>
            </w:tcBorders>
            <w:shd w:val="clear" w:color="auto" w:fill="D9D9D9"/>
          </w:tcPr>
          <w:p w:rsidR="00915BEE" w:rsidRPr="00915BEE" w:rsidRDefault="00915BEE" w:rsidP="00915BEE"/>
          <w:p w:rsidR="00915BEE" w:rsidRPr="00915BEE" w:rsidRDefault="00915BEE" w:rsidP="00915BEE">
            <w:pPr>
              <w:jc w:val="both"/>
            </w:pPr>
          </w:p>
        </w:tc>
      </w:tr>
      <w:tr w:rsidR="00915BEE" w:rsidRPr="00915BEE" w:rsidTr="00915BEE">
        <w:tc>
          <w:tcPr>
            <w:tcW w:w="11482"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rPr>
                <w:color w:val="000000"/>
              </w:rPr>
            </w:pPr>
            <w:r w:rsidRPr="00915BEE">
              <w:t xml:space="preserve"> </w:t>
            </w:r>
            <w:r w:rsidRPr="00915BEE">
              <w:rPr>
                <w:b/>
              </w:rPr>
              <w:t xml:space="preserve">Zestaw komputerowy o </w:t>
            </w:r>
            <w:r w:rsidRPr="00915BEE">
              <w:rPr>
                <w:color w:val="000000"/>
              </w:rPr>
              <w:t>parametrach nie gorszych niż:</w:t>
            </w:r>
          </w:p>
          <w:p w:rsidR="00915BEE" w:rsidRPr="00915BEE" w:rsidRDefault="00915BEE" w:rsidP="00915BEE">
            <w:pPr>
              <w:rPr>
                <w:color w:val="000000"/>
              </w:rPr>
            </w:pPr>
          </w:p>
          <w:p w:rsidR="00915BEE" w:rsidRPr="00915BEE" w:rsidRDefault="00915BEE" w:rsidP="00915BEE">
            <w:pPr>
              <w:rPr>
                <w:color w:val="000000"/>
                <w:lang w:val="en-US"/>
              </w:rPr>
            </w:pPr>
            <w:proofErr w:type="spellStart"/>
            <w:r w:rsidRPr="00915BEE">
              <w:rPr>
                <w:color w:val="000000"/>
                <w:lang w:val="en-US"/>
              </w:rPr>
              <w:t>Platforma</w:t>
            </w:r>
            <w:proofErr w:type="spellEnd"/>
            <w:r w:rsidRPr="00915BEE">
              <w:rPr>
                <w:color w:val="000000"/>
                <w:lang w:val="en-US"/>
              </w:rPr>
              <w:t>: Intel H61</w:t>
            </w:r>
          </w:p>
          <w:p w:rsidR="00915BEE" w:rsidRPr="00915BEE" w:rsidRDefault="00915BEE" w:rsidP="00915BEE">
            <w:pPr>
              <w:rPr>
                <w:color w:val="000000"/>
                <w:lang w:val="en-US"/>
              </w:rPr>
            </w:pPr>
            <w:proofErr w:type="spellStart"/>
            <w:r w:rsidRPr="00915BEE">
              <w:rPr>
                <w:color w:val="000000"/>
                <w:lang w:val="en-US"/>
              </w:rPr>
              <w:t>Procesor</w:t>
            </w:r>
            <w:proofErr w:type="spellEnd"/>
            <w:r w:rsidRPr="00915BEE">
              <w:rPr>
                <w:color w:val="000000"/>
                <w:lang w:val="en-US"/>
              </w:rPr>
              <w:t xml:space="preserve">: Intel ®Core i5-2400 Processor </w:t>
            </w:r>
          </w:p>
          <w:p w:rsidR="00915BEE" w:rsidRPr="00915BEE" w:rsidRDefault="00915BEE" w:rsidP="00915BEE">
            <w:pPr>
              <w:rPr>
                <w:color w:val="000000"/>
              </w:rPr>
            </w:pPr>
            <w:r w:rsidRPr="00915BEE">
              <w:rPr>
                <w:color w:val="000000"/>
              </w:rPr>
              <w:t>Ilość rdzeni: 5</w:t>
            </w:r>
          </w:p>
          <w:p w:rsidR="00915BEE" w:rsidRPr="00915BEE" w:rsidRDefault="00915BEE" w:rsidP="00915BEE">
            <w:pPr>
              <w:rPr>
                <w:color w:val="000000"/>
              </w:rPr>
            </w:pPr>
            <w:r w:rsidRPr="00915BEE">
              <w:rPr>
                <w:color w:val="000000"/>
              </w:rPr>
              <w:t>Ilość pamięci operacyjnej:4GB</w:t>
            </w:r>
          </w:p>
          <w:p w:rsidR="00915BEE" w:rsidRPr="00915BEE" w:rsidRDefault="00915BEE" w:rsidP="00915BEE">
            <w:pPr>
              <w:rPr>
                <w:color w:val="000000"/>
              </w:rPr>
            </w:pPr>
            <w:r w:rsidRPr="00915BEE">
              <w:rPr>
                <w:color w:val="000000"/>
              </w:rPr>
              <w:t>Pojemność dysku twardego: 1000 GB</w:t>
            </w:r>
          </w:p>
          <w:p w:rsidR="00915BEE" w:rsidRPr="00915BEE" w:rsidRDefault="00915BEE" w:rsidP="00915BEE">
            <w:pPr>
              <w:rPr>
                <w:color w:val="000000"/>
              </w:rPr>
            </w:pPr>
            <w:r w:rsidRPr="00915BEE">
              <w:rPr>
                <w:color w:val="000000"/>
              </w:rPr>
              <w:t>Napęd optyczny: DVD+R/RW</w:t>
            </w:r>
          </w:p>
          <w:p w:rsidR="00915BEE" w:rsidRPr="00915BEE" w:rsidRDefault="00915BEE" w:rsidP="00915BEE">
            <w:pPr>
              <w:rPr>
                <w:color w:val="000000"/>
              </w:rPr>
            </w:pPr>
            <w:r w:rsidRPr="00915BEE">
              <w:rPr>
                <w:color w:val="000000"/>
              </w:rPr>
              <w:t xml:space="preserve">Karta graficzna: </w:t>
            </w:r>
            <w:proofErr w:type="spellStart"/>
            <w:r w:rsidRPr="00915BEE">
              <w:rPr>
                <w:color w:val="000000"/>
              </w:rPr>
              <w:t>GeForce</w:t>
            </w:r>
            <w:proofErr w:type="spellEnd"/>
            <w:r w:rsidRPr="00915BEE">
              <w:rPr>
                <w:color w:val="000000"/>
              </w:rPr>
              <w:t xml:space="preserve"> GTX 550 Ti</w:t>
            </w:r>
          </w:p>
          <w:p w:rsidR="00915BEE" w:rsidRPr="00915BEE" w:rsidRDefault="00915BEE" w:rsidP="00915BEE">
            <w:pPr>
              <w:rPr>
                <w:color w:val="000000"/>
              </w:rPr>
            </w:pPr>
            <w:r w:rsidRPr="00915BEE">
              <w:rPr>
                <w:color w:val="000000"/>
              </w:rPr>
              <w:t>Pamięć karty graficznej1024MB</w:t>
            </w:r>
          </w:p>
          <w:p w:rsidR="00915BEE" w:rsidRPr="00915BEE" w:rsidRDefault="00915BEE" w:rsidP="00915BEE">
            <w:pPr>
              <w:rPr>
                <w:color w:val="000000"/>
              </w:rPr>
            </w:pPr>
            <w:r w:rsidRPr="00915BEE">
              <w:rPr>
                <w:color w:val="000000"/>
              </w:rPr>
              <w:t>Złącza na przednim panelu: 2x USB</w:t>
            </w:r>
          </w:p>
          <w:p w:rsidR="00915BEE" w:rsidRPr="00915BEE" w:rsidRDefault="00915BEE" w:rsidP="00915BEE">
            <w:pPr>
              <w:rPr>
                <w:color w:val="000000"/>
              </w:rPr>
            </w:pPr>
            <w:r w:rsidRPr="00915BEE">
              <w:rPr>
                <w:color w:val="000000"/>
              </w:rPr>
              <w:t>Zasilacz: 500W</w:t>
            </w:r>
          </w:p>
          <w:p w:rsidR="00915BEE" w:rsidRPr="00915BEE" w:rsidRDefault="00915BEE" w:rsidP="00915BEE">
            <w:pPr>
              <w:rPr>
                <w:color w:val="000000"/>
              </w:rPr>
            </w:pPr>
            <w:r w:rsidRPr="00915BEE">
              <w:rPr>
                <w:color w:val="000000"/>
              </w:rPr>
              <w:t>System operacyjny: Windows 7 Home Premium 64bit</w:t>
            </w:r>
          </w:p>
          <w:p w:rsidR="00915BEE" w:rsidRPr="00915BEE" w:rsidRDefault="00915BEE" w:rsidP="00915BEE">
            <w:pPr>
              <w:rPr>
                <w:color w:val="000000"/>
              </w:rPr>
            </w:pPr>
            <w:r w:rsidRPr="00915BEE">
              <w:rPr>
                <w:color w:val="000000"/>
              </w:rPr>
              <w:t>Dodatkowe oprogramowanie:</w:t>
            </w:r>
          </w:p>
          <w:p w:rsidR="00915BEE" w:rsidRPr="00915BEE" w:rsidRDefault="00915BEE" w:rsidP="00915BEE">
            <w:pPr>
              <w:rPr>
                <w:color w:val="000000"/>
              </w:rPr>
            </w:pPr>
            <w:r w:rsidRPr="00915BEE">
              <w:rPr>
                <w:color w:val="000000"/>
              </w:rPr>
              <w:t>ESET Smart Security – licencja na 6 miesięcy/ Nero 9 Essentials/ Microsoft Office 2010 Starter</w:t>
            </w:r>
          </w:p>
          <w:p w:rsidR="00915BEE" w:rsidRPr="00915BEE" w:rsidRDefault="00915BEE" w:rsidP="00915BEE">
            <w:pPr>
              <w:rPr>
                <w:color w:val="000000"/>
              </w:rPr>
            </w:pPr>
            <w:r w:rsidRPr="00915BEE">
              <w:rPr>
                <w:color w:val="000000"/>
              </w:rPr>
              <w:t>Akcesoria: Zestaw klawiatura i mysz, instrukcja obsługi komputera</w:t>
            </w:r>
          </w:p>
          <w:p w:rsidR="00915BEE" w:rsidRPr="00915BEE" w:rsidRDefault="00915BEE" w:rsidP="00915BEE">
            <w:pPr>
              <w:rPr>
                <w:color w:val="000000"/>
              </w:rPr>
            </w:pPr>
            <w:r w:rsidRPr="00915BEE">
              <w:rPr>
                <w:color w:val="000000"/>
              </w:rPr>
              <w:t xml:space="preserve">Monitor LED : </w:t>
            </w:r>
          </w:p>
          <w:p w:rsidR="00915BEE" w:rsidRPr="00915BEE" w:rsidRDefault="00915BEE" w:rsidP="00915BEE">
            <w:pPr>
              <w:rPr>
                <w:color w:val="000000"/>
              </w:rPr>
            </w:pPr>
            <w:r w:rsidRPr="00915BEE">
              <w:rPr>
                <w:color w:val="000000"/>
              </w:rPr>
              <w:t>przekątna 21,5" o rozdzielczości nominalnej 1920x 1080pikseli, kontrast 1000:1; jasność:250cd/m²; ilość wyświetlanych kolorów: 16,7mln</w:t>
            </w:r>
          </w:p>
          <w:p w:rsidR="00915BEE" w:rsidRPr="00915BEE" w:rsidRDefault="00915BEE" w:rsidP="00915BEE">
            <w:pPr>
              <w:rPr>
                <w:color w:val="000000"/>
              </w:rPr>
            </w:pPr>
            <w:r w:rsidRPr="00915BEE">
              <w:rPr>
                <w:color w:val="000000"/>
              </w:rPr>
              <w:t>Gwarancja: 2 lata</w:t>
            </w:r>
          </w:p>
          <w:p w:rsidR="00915BEE" w:rsidRPr="00915BEE" w:rsidRDefault="00915BEE" w:rsidP="00915BEE">
            <w:pPr>
              <w:rPr>
                <w:b/>
              </w:rPr>
            </w:pPr>
          </w:p>
          <w:p w:rsidR="00915BEE" w:rsidRPr="00915BEE" w:rsidRDefault="00915BEE" w:rsidP="00915BEE">
            <w:pPr>
              <w:rPr>
                <w:b/>
              </w:rPr>
            </w:pPr>
          </w:p>
          <w:p w:rsidR="00915BEE" w:rsidRPr="00915BEE" w:rsidRDefault="00915BEE" w:rsidP="00915BEE">
            <w:pPr>
              <w:rPr>
                <w:b/>
              </w:rPr>
            </w:pPr>
          </w:p>
        </w:tc>
        <w:tc>
          <w:tcPr>
            <w:tcW w:w="2378"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jc w:val="both"/>
            </w:pPr>
            <w:r w:rsidRPr="00915BEE">
              <w:lastRenderedPageBreak/>
              <w:t xml:space="preserve">1 </w:t>
            </w:r>
            <w:r>
              <w:t>zestaw</w:t>
            </w:r>
          </w:p>
        </w:tc>
      </w:tr>
      <w:tr w:rsidR="00915BEE" w:rsidRPr="00915BEE" w:rsidTr="00915BEE">
        <w:tc>
          <w:tcPr>
            <w:tcW w:w="11482"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spacing w:before="40" w:after="40"/>
              <w:rPr>
                <w:color w:val="000000"/>
              </w:rPr>
            </w:pPr>
            <w:r w:rsidRPr="00915BEE">
              <w:rPr>
                <w:b/>
                <w:color w:val="000000"/>
              </w:rPr>
              <w:lastRenderedPageBreak/>
              <w:t>Urządzenie wielofunkcyjne</w:t>
            </w:r>
            <w:r w:rsidRPr="00915BEE">
              <w:rPr>
                <w:color w:val="000000"/>
              </w:rPr>
              <w:t xml:space="preserve"> – drukarka- skaner- kopiarka  w jednym urządzeniu o parametrach nie gorszych niż: </w:t>
            </w:r>
          </w:p>
          <w:tbl>
            <w:tblPr>
              <w:tblW w:w="0" w:type="auto"/>
              <w:tblInd w:w="34" w:type="dxa"/>
              <w:shd w:val="clear" w:color="auto" w:fill="FFFFFF"/>
              <w:tblLayout w:type="fixed"/>
              <w:tblCellMar>
                <w:left w:w="0" w:type="dxa"/>
                <w:right w:w="0" w:type="dxa"/>
              </w:tblCellMar>
              <w:tblLook w:val="04A0" w:firstRow="1" w:lastRow="0" w:firstColumn="1" w:lastColumn="0" w:noHBand="0" w:noVBand="1"/>
            </w:tblPr>
            <w:tblGrid>
              <w:gridCol w:w="2999"/>
              <w:gridCol w:w="8800"/>
            </w:tblGrid>
            <w:tr w:rsidR="00915BEE" w:rsidRPr="004E6E29" w:rsidTr="00B826FB">
              <w:tc>
                <w:tcPr>
                  <w:tcW w:w="2999" w:type="dxa"/>
                  <w:tcBorders>
                    <w:top w:val="nil"/>
                    <w:left w:val="nil"/>
                    <w:bottom w:val="nil"/>
                    <w:right w:val="nil"/>
                  </w:tcBorders>
                  <w:shd w:val="clear" w:color="auto" w:fill="FFFFFF"/>
                  <w:tcMar>
                    <w:top w:w="45" w:type="dxa"/>
                    <w:left w:w="150" w:type="dxa"/>
                    <w:bottom w:w="45" w:type="dxa"/>
                    <w:right w:w="150" w:type="dxa"/>
                  </w:tcMar>
                  <w:vAlign w:val="center"/>
                  <w:hideMark/>
                </w:tcPr>
                <w:p w:rsidR="00915BEE" w:rsidRPr="00915BEE" w:rsidRDefault="00915BEE" w:rsidP="00915BEE">
                  <w:pPr>
                    <w:rPr>
                      <w:rFonts w:eastAsia="Times New Roman"/>
                      <w:bCs/>
                      <w:color w:val="111111"/>
                    </w:rPr>
                  </w:pPr>
                  <w:r w:rsidRPr="00915BEE">
                    <w:rPr>
                      <w:rFonts w:eastAsia="Times New Roman"/>
                      <w:bCs/>
                      <w:color w:val="111111"/>
                    </w:rPr>
                    <w:t>Wspierane systemy operacyjne</w:t>
                  </w:r>
                </w:p>
              </w:tc>
              <w:tc>
                <w:tcPr>
                  <w:tcW w:w="8800" w:type="dxa"/>
                  <w:tcBorders>
                    <w:top w:val="nil"/>
                    <w:left w:val="nil"/>
                    <w:bottom w:val="nil"/>
                    <w:right w:val="nil"/>
                  </w:tcBorders>
                  <w:shd w:val="clear" w:color="auto" w:fill="FFFFFF"/>
                  <w:vAlign w:val="center"/>
                  <w:hideMark/>
                </w:tcPr>
                <w:p w:rsidR="00915BEE" w:rsidRPr="00915BEE" w:rsidRDefault="00915BEE" w:rsidP="00915BEE">
                  <w:pPr>
                    <w:rPr>
                      <w:rFonts w:eastAsia="Times New Roman"/>
                      <w:color w:val="111111"/>
                      <w:lang w:val="en-US"/>
                    </w:rPr>
                  </w:pPr>
                  <w:r w:rsidRPr="00915BEE">
                    <w:rPr>
                      <w:rFonts w:eastAsia="Times New Roman"/>
                      <w:color w:val="111111"/>
                      <w:lang w:val="en-US"/>
                    </w:rPr>
                    <w:t>Windows XP, Windows Vista, Windows 7, Windows Server 2003, Windows Server 2008, Mac OS X 10.4, Linux</w:t>
                  </w:r>
                </w:p>
              </w:tc>
            </w:tr>
            <w:tr w:rsidR="00915BEE" w:rsidRPr="00915BEE" w:rsidTr="00B826FB">
              <w:tc>
                <w:tcPr>
                  <w:tcW w:w="2999" w:type="dxa"/>
                  <w:tcBorders>
                    <w:top w:val="nil"/>
                    <w:left w:val="nil"/>
                    <w:bottom w:val="nil"/>
                    <w:right w:val="nil"/>
                  </w:tcBorders>
                  <w:shd w:val="clear" w:color="auto" w:fill="FFFFFF"/>
                  <w:tcMar>
                    <w:top w:w="45" w:type="dxa"/>
                    <w:left w:w="150" w:type="dxa"/>
                    <w:bottom w:w="45" w:type="dxa"/>
                    <w:right w:w="150" w:type="dxa"/>
                  </w:tcMar>
                  <w:vAlign w:val="center"/>
                  <w:hideMark/>
                </w:tcPr>
                <w:p w:rsidR="00915BEE" w:rsidRPr="00915BEE" w:rsidRDefault="00915BEE" w:rsidP="00915BEE">
                  <w:pPr>
                    <w:rPr>
                      <w:rFonts w:eastAsia="Times New Roman"/>
                      <w:bCs/>
                      <w:color w:val="111111"/>
                    </w:rPr>
                  </w:pPr>
                  <w:r w:rsidRPr="00915BEE">
                    <w:rPr>
                      <w:rFonts w:eastAsia="Times New Roman"/>
                      <w:bCs/>
                      <w:color w:val="111111"/>
                    </w:rPr>
                    <w:t>Załączone wyposażenie</w:t>
                  </w:r>
                </w:p>
              </w:tc>
              <w:tc>
                <w:tcPr>
                  <w:tcW w:w="8800" w:type="dxa"/>
                  <w:tcBorders>
                    <w:top w:val="nil"/>
                    <w:left w:val="nil"/>
                    <w:bottom w:val="nil"/>
                    <w:right w:val="nil"/>
                  </w:tcBorders>
                  <w:shd w:val="clear" w:color="auto" w:fill="FFFFFF"/>
                  <w:vAlign w:val="center"/>
                  <w:hideMark/>
                </w:tcPr>
                <w:p w:rsidR="00915BEE" w:rsidRPr="00915BEE" w:rsidRDefault="00915BEE" w:rsidP="00915BEE">
                  <w:pPr>
                    <w:rPr>
                      <w:rFonts w:eastAsia="Times New Roman"/>
                      <w:color w:val="111111"/>
                    </w:rPr>
                  </w:pPr>
                  <w:r w:rsidRPr="00915BEE">
                    <w:rPr>
                      <w:rFonts w:eastAsia="Times New Roman"/>
                      <w:color w:val="111111"/>
                    </w:rPr>
                    <w:t>Płyta CD z oprogramowaniem i sterownikami, Przewód zasilający</w:t>
                  </w:r>
                </w:p>
              </w:tc>
            </w:tr>
            <w:tr w:rsidR="00915BEE" w:rsidRPr="00915BEE" w:rsidTr="00B826FB">
              <w:tc>
                <w:tcPr>
                  <w:tcW w:w="2999" w:type="dxa"/>
                  <w:tcBorders>
                    <w:top w:val="nil"/>
                    <w:left w:val="nil"/>
                    <w:bottom w:val="nil"/>
                    <w:right w:val="nil"/>
                  </w:tcBorders>
                  <w:shd w:val="clear" w:color="auto" w:fill="FFFFFF"/>
                  <w:tcMar>
                    <w:top w:w="45" w:type="dxa"/>
                    <w:left w:w="150" w:type="dxa"/>
                    <w:bottom w:w="45" w:type="dxa"/>
                    <w:right w:w="150" w:type="dxa"/>
                  </w:tcMar>
                  <w:vAlign w:val="center"/>
                  <w:hideMark/>
                </w:tcPr>
                <w:p w:rsidR="00915BEE" w:rsidRPr="00915BEE" w:rsidRDefault="00915BEE" w:rsidP="00915BEE">
                  <w:pPr>
                    <w:rPr>
                      <w:rFonts w:eastAsia="Times New Roman"/>
                      <w:bCs/>
                      <w:color w:val="111111"/>
                    </w:rPr>
                  </w:pPr>
                  <w:r w:rsidRPr="00915BEE">
                    <w:rPr>
                      <w:rFonts w:eastAsia="Times New Roman"/>
                      <w:bCs/>
                      <w:color w:val="111111"/>
                    </w:rPr>
                    <w:t>Gwarancja</w:t>
                  </w:r>
                </w:p>
              </w:tc>
              <w:tc>
                <w:tcPr>
                  <w:tcW w:w="8800" w:type="dxa"/>
                  <w:tcBorders>
                    <w:top w:val="nil"/>
                    <w:left w:val="nil"/>
                    <w:bottom w:val="nil"/>
                    <w:right w:val="nil"/>
                  </w:tcBorders>
                  <w:shd w:val="clear" w:color="auto" w:fill="FFFFFF"/>
                  <w:vAlign w:val="center"/>
                  <w:hideMark/>
                </w:tcPr>
                <w:p w:rsidR="00915BEE" w:rsidRPr="00915BEE" w:rsidRDefault="00915BEE" w:rsidP="00915BEE">
                  <w:pPr>
                    <w:rPr>
                      <w:rFonts w:eastAsia="Times New Roman"/>
                      <w:color w:val="111111"/>
                    </w:rPr>
                  </w:pPr>
                  <w:r w:rsidRPr="00915BEE">
                    <w:rPr>
                      <w:rFonts w:eastAsia="Times New Roman"/>
                      <w:color w:val="111111"/>
                    </w:rPr>
                    <w:t>12 miesięcy</w:t>
                  </w:r>
                </w:p>
              </w:tc>
            </w:tr>
            <w:tr w:rsidR="00915BEE" w:rsidRPr="00915BEE" w:rsidTr="00B826FB">
              <w:tc>
                <w:tcPr>
                  <w:tcW w:w="11799" w:type="dxa"/>
                  <w:gridSpan w:val="2"/>
                  <w:tcBorders>
                    <w:top w:val="nil"/>
                    <w:left w:val="nil"/>
                    <w:bottom w:val="nil"/>
                    <w:right w:val="nil"/>
                  </w:tcBorders>
                  <w:shd w:val="clear" w:color="auto" w:fill="FFFFFF"/>
                  <w:tcMar>
                    <w:top w:w="45" w:type="dxa"/>
                    <w:left w:w="0" w:type="dxa"/>
                    <w:bottom w:w="45" w:type="dxa"/>
                    <w:right w:w="0" w:type="dxa"/>
                  </w:tcMar>
                  <w:vAlign w:val="center"/>
                  <w:hideMark/>
                </w:tcPr>
                <w:p w:rsidR="00915BEE" w:rsidRPr="00915BEE" w:rsidRDefault="00915BEE" w:rsidP="00915BEE">
                  <w:pPr>
                    <w:rPr>
                      <w:rFonts w:eastAsia="Times New Roman"/>
                      <w:bCs/>
                      <w:color w:val="EA0000"/>
                    </w:rPr>
                  </w:pPr>
                  <w:r w:rsidRPr="00915BEE">
                    <w:rPr>
                      <w:rFonts w:eastAsia="Times New Roman"/>
                      <w:bCs/>
                    </w:rPr>
                    <w:t xml:space="preserve">Drukarka monochromatyczna o rozdzielczości druku 600x 600 i prędkości druku w czerni 18 </w:t>
                  </w:r>
                  <w:proofErr w:type="spellStart"/>
                  <w:r w:rsidRPr="00915BEE">
                    <w:rPr>
                      <w:rFonts w:eastAsia="Times New Roman"/>
                      <w:bCs/>
                    </w:rPr>
                    <w:t>str</w:t>
                  </w:r>
                  <w:proofErr w:type="spellEnd"/>
                  <w:r w:rsidRPr="00915BEE">
                    <w:rPr>
                      <w:rFonts w:eastAsia="Times New Roman"/>
                      <w:bCs/>
                    </w:rPr>
                    <w:t>/min</w:t>
                  </w:r>
                </w:p>
              </w:tc>
            </w:tr>
            <w:tr w:rsidR="00915BEE" w:rsidRPr="00915BEE" w:rsidTr="00B826FB">
              <w:tc>
                <w:tcPr>
                  <w:tcW w:w="11799" w:type="dxa"/>
                  <w:gridSpan w:val="2"/>
                  <w:tcBorders>
                    <w:top w:val="nil"/>
                    <w:left w:val="nil"/>
                    <w:bottom w:val="nil"/>
                    <w:right w:val="nil"/>
                  </w:tcBorders>
                  <w:shd w:val="clear" w:color="auto" w:fill="FFFFFF"/>
                  <w:tcMar>
                    <w:top w:w="45" w:type="dxa"/>
                    <w:left w:w="0" w:type="dxa"/>
                    <w:bottom w:w="45" w:type="dxa"/>
                    <w:right w:w="0" w:type="dxa"/>
                  </w:tcMar>
                  <w:vAlign w:val="center"/>
                  <w:hideMark/>
                </w:tcPr>
                <w:p w:rsidR="00915BEE" w:rsidRPr="00915BEE" w:rsidRDefault="00915BEE" w:rsidP="00915BEE">
                  <w:pPr>
                    <w:rPr>
                      <w:rFonts w:eastAsia="Times New Roman"/>
                      <w:bCs/>
                      <w:color w:val="EA0000"/>
                    </w:rPr>
                  </w:pPr>
                  <w:r w:rsidRPr="00915BEE">
                    <w:rPr>
                      <w:rFonts w:eastAsia="Times New Roman"/>
                      <w:bCs/>
                    </w:rPr>
                    <w:t xml:space="preserve">Skaner o rozdzielczości optycznej 1200 </w:t>
                  </w:r>
                  <w:proofErr w:type="spellStart"/>
                  <w:r w:rsidRPr="00915BEE">
                    <w:rPr>
                      <w:rFonts w:eastAsia="Times New Roman"/>
                      <w:bCs/>
                    </w:rPr>
                    <w:t>dpi</w:t>
                  </w:r>
                  <w:proofErr w:type="spellEnd"/>
                  <w:r w:rsidRPr="00915BEE">
                    <w:rPr>
                      <w:rFonts w:eastAsia="Times New Roman"/>
                      <w:bCs/>
                    </w:rPr>
                    <w:t xml:space="preserve"> oraz głębi barw 24 bity</w:t>
                  </w:r>
                </w:p>
              </w:tc>
            </w:tr>
            <w:tr w:rsidR="00915BEE" w:rsidRPr="00915BEE" w:rsidTr="00B826FB">
              <w:tc>
                <w:tcPr>
                  <w:tcW w:w="11799" w:type="dxa"/>
                  <w:gridSpan w:val="2"/>
                  <w:tcBorders>
                    <w:top w:val="nil"/>
                    <w:left w:val="nil"/>
                    <w:bottom w:val="nil"/>
                    <w:right w:val="nil"/>
                  </w:tcBorders>
                  <w:shd w:val="clear" w:color="auto" w:fill="FFFFFF"/>
                  <w:tcMar>
                    <w:top w:w="45" w:type="dxa"/>
                    <w:left w:w="0" w:type="dxa"/>
                    <w:bottom w:w="45" w:type="dxa"/>
                    <w:right w:w="0" w:type="dxa"/>
                  </w:tcMar>
                  <w:vAlign w:val="center"/>
                  <w:hideMark/>
                </w:tcPr>
                <w:p w:rsidR="00915BEE" w:rsidRPr="00915BEE" w:rsidRDefault="00915BEE" w:rsidP="00915BEE">
                  <w:pPr>
                    <w:rPr>
                      <w:rFonts w:eastAsia="Times New Roman"/>
                      <w:color w:val="111111"/>
                    </w:rPr>
                  </w:pPr>
                  <w:r w:rsidRPr="00915BEE">
                    <w:rPr>
                      <w:rFonts w:eastAsia="Times New Roman"/>
                      <w:bCs/>
                    </w:rPr>
                    <w:t xml:space="preserve">Kopiarka monochromatyczna o prędkości druku w czerni 18 </w:t>
                  </w:r>
                  <w:proofErr w:type="spellStart"/>
                  <w:r w:rsidRPr="00915BEE">
                    <w:rPr>
                      <w:rFonts w:eastAsia="Times New Roman"/>
                      <w:bCs/>
                    </w:rPr>
                    <w:t>str</w:t>
                  </w:r>
                  <w:proofErr w:type="spellEnd"/>
                  <w:r w:rsidRPr="00915BEE">
                    <w:rPr>
                      <w:rFonts w:eastAsia="Times New Roman"/>
                      <w:bCs/>
                    </w:rPr>
                    <w:t>/min, z funkcją zmniejszania i zwiększania w skali 24-400</w:t>
                  </w:r>
                  <w:r w:rsidRPr="00915BEE">
                    <w:rPr>
                      <w:rFonts w:eastAsia="Times New Roman"/>
                      <w:bCs/>
                      <w:color w:val="111111"/>
                    </w:rPr>
                    <w:t>% z funkcją kopiowania wielokrotnego, pamięć</w:t>
                  </w:r>
                  <w:r w:rsidRPr="00915BEE">
                    <w:rPr>
                      <w:rFonts w:eastAsia="Times New Roman"/>
                      <w:color w:val="111111"/>
                    </w:rPr>
                    <w:t xml:space="preserve">64 MB (RAM), wyświetlacz – </w:t>
                  </w:r>
                  <w:proofErr w:type="spellStart"/>
                  <w:r w:rsidRPr="00915BEE">
                    <w:rPr>
                      <w:rFonts w:eastAsia="Times New Roman"/>
                      <w:color w:val="111111"/>
                    </w:rPr>
                    <w:t>almanumeryczny</w:t>
                  </w:r>
                  <w:proofErr w:type="spellEnd"/>
                  <w:r w:rsidRPr="00915BEE">
                    <w:rPr>
                      <w:rFonts w:eastAsia="Times New Roman"/>
                      <w:color w:val="111111"/>
                    </w:rPr>
                    <w:t xml:space="preserve">; Rodzaje nośników: Papier zwykły, Koperty, Folie, Etykiety, Kartony; maksymalny rozmiar A4 </w:t>
                  </w:r>
                </w:p>
              </w:tc>
            </w:tr>
            <w:tr w:rsidR="00915BEE" w:rsidRPr="00915BEE" w:rsidTr="00B826FB">
              <w:tc>
                <w:tcPr>
                  <w:tcW w:w="11799" w:type="dxa"/>
                  <w:gridSpan w:val="2"/>
                  <w:tcBorders>
                    <w:top w:val="nil"/>
                    <w:left w:val="nil"/>
                    <w:bottom w:val="nil"/>
                    <w:right w:val="nil"/>
                  </w:tcBorders>
                  <w:shd w:val="clear" w:color="auto" w:fill="FFFFFF"/>
                  <w:tcMar>
                    <w:top w:w="45" w:type="dxa"/>
                    <w:left w:w="0" w:type="dxa"/>
                    <w:bottom w:w="45" w:type="dxa"/>
                    <w:right w:w="0" w:type="dxa"/>
                  </w:tcMar>
                  <w:vAlign w:val="center"/>
                  <w:hideMark/>
                </w:tcPr>
                <w:p w:rsidR="00915BEE" w:rsidRPr="00915BEE" w:rsidRDefault="00915BEE" w:rsidP="00915BEE">
                  <w:pPr>
                    <w:rPr>
                      <w:rFonts w:eastAsia="Times New Roman"/>
                      <w:bCs/>
                    </w:rPr>
                  </w:pPr>
                  <w:r w:rsidRPr="00915BEE">
                    <w:rPr>
                      <w:rFonts w:eastAsia="Times New Roman"/>
                      <w:bCs/>
                    </w:rPr>
                    <w:t>Złącza: interfejs USB 2.0</w:t>
                  </w:r>
                </w:p>
                <w:p w:rsidR="00915BEE" w:rsidRPr="00915BEE" w:rsidRDefault="00915BEE" w:rsidP="00915BEE">
                  <w:pPr>
                    <w:rPr>
                      <w:rFonts w:eastAsia="Times New Roman"/>
                      <w:bCs/>
                      <w:color w:val="EA0000"/>
                    </w:rPr>
                  </w:pPr>
                  <w:r w:rsidRPr="00915BEE">
                    <w:rPr>
                      <w:rFonts w:eastAsia="Times New Roman"/>
                      <w:color w:val="111111"/>
                    </w:rPr>
                    <w:t>Wbudowana karta sieciowa Ethernet 10/100</w:t>
                  </w:r>
                </w:p>
              </w:tc>
            </w:tr>
            <w:tr w:rsidR="00915BEE" w:rsidRPr="00915BEE" w:rsidTr="00B826FB">
              <w:tc>
                <w:tcPr>
                  <w:tcW w:w="2999" w:type="dxa"/>
                  <w:tcBorders>
                    <w:top w:val="nil"/>
                    <w:left w:val="nil"/>
                    <w:bottom w:val="nil"/>
                    <w:right w:val="nil"/>
                  </w:tcBorders>
                  <w:shd w:val="clear" w:color="auto" w:fill="FFFFFF"/>
                  <w:tcMar>
                    <w:top w:w="45" w:type="dxa"/>
                    <w:left w:w="150" w:type="dxa"/>
                    <w:bottom w:w="45" w:type="dxa"/>
                    <w:right w:w="150" w:type="dxa"/>
                  </w:tcMar>
                  <w:vAlign w:val="center"/>
                  <w:hideMark/>
                </w:tcPr>
                <w:p w:rsidR="00915BEE" w:rsidRPr="00915BEE" w:rsidRDefault="00915BEE" w:rsidP="00915BEE">
                  <w:pPr>
                    <w:rPr>
                      <w:rFonts w:eastAsia="Times New Roman"/>
                      <w:bCs/>
                      <w:color w:val="111111"/>
                    </w:rPr>
                  </w:pPr>
                </w:p>
              </w:tc>
              <w:tc>
                <w:tcPr>
                  <w:tcW w:w="8800" w:type="dxa"/>
                  <w:tcBorders>
                    <w:top w:val="nil"/>
                    <w:left w:val="nil"/>
                    <w:bottom w:val="nil"/>
                    <w:right w:val="nil"/>
                  </w:tcBorders>
                  <w:shd w:val="clear" w:color="auto" w:fill="FFFFFF"/>
                  <w:vAlign w:val="center"/>
                  <w:hideMark/>
                </w:tcPr>
                <w:p w:rsidR="00915BEE" w:rsidRPr="00915BEE" w:rsidRDefault="00915BEE" w:rsidP="00915BEE">
                  <w:pPr>
                    <w:rPr>
                      <w:rFonts w:eastAsia="Times New Roman"/>
                      <w:color w:val="111111"/>
                    </w:rPr>
                  </w:pPr>
                </w:p>
              </w:tc>
            </w:tr>
          </w:tbl>
          <w:p w:rsidR="00915BEE" w:rsidRPr="00915BEE" w:rsidRDefault="00915BEE" w:rsidP="00915BEE">
            <w:pPr>
              <w:spacing w:before="40" w:after="40"/>
              <w:rPr>
                <w:color w:val="000000"/>
              </w:rPr>
            </w:pPr>
          </w:p>
        </w:tc>
        <w:tc>
          <w:tcPr>
            <w:tcW w:w="2378"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jc w:val="both"/>
            </w:pPr>
            <w:r>
              <w:t>1 sztuka</w:t>
            </w:r>
          </w:p>
        </w:tc>
      </w:tr>
      <w:tr w:rsidR="00915BEE" w:rsidRPr="00915BEE" w:rsidTr="00915BEE">
        <w:tc>
          <w:tcPr>
            <w:tcW w:w="11482" w:type="dxa"/>
            <w:tcBorders>
              <w:top w:val="single" w:sz="4" w:space="0" w:color="auto"/>
              <w:left w:val="single" w:sz="4" w:space="0" w:color="auto"/>
              <w:bottom w:val="single" w:sz="4" w:space="0" w:color="auto"/>
              <w:right w:val="single" w:sz="4" w:space="0" w:color="auto"/>
            </w:tcBorders>
            <w:shd w:val="clear" w:color="auto" w:fill="D9D9D9"/>
          </w:tcPr>
          <w:p w:rsidR="00915BEE" w:rsidRPr="00915BEE" w:rsidRDefault="00915BEE" w:rsidP="00915BEE">
            <w:pPr>
              <w:jc w:val="both"/>
              <w:rPr>
                <w:b/>
              </w:rPr>
            </w:pPr>
            <w:r>
              <w:rPr>
                <w:b/>
              </w:rPr>
              <w:t>Szkoła Podstawowa nr 3 z Oddziałami Integracyjnymi w Gubinie</w:t>
            </w:r>
          </w:p>
          <w:p w:rsidR="00915BEE" w:rsidRPr="00915BEE" w:rsidRDefault="00915BEE" w:rsidP="00915BEE">
            <w:pPr>
              <w:jc w:val="both"/>
            </w:pPr>
          </w:p>
        </w:tc>
        <w:tc>
          <w:tcPr>
            <w:tcW w:w="2378" w:type="dxa"/>
            <w:tcBorders>
              <w:top w:val="single" w:sz="4" w:space="0" w:color="auto"/>
              <w:left w:val="single" w:sz="4" w:space="0" w:color="auto"/>
              <w:bottom w:val="single" w:sz="4" w:space="0" w:color="auto"/>
              <w:right w:val="single" w:sz="4" w:space="0" w:color="auto"/>
            </w:tcBorders>
            <w:shd w:val="clear" w:color="auto" w:fill="D9D9D9"/>
          </w:tcPr>
          <w:p w:rsidR="00915BEE" w:rsidRPr="00915BEE" w:rsidRDefault="00915BEE" w:rsidP="00915BEE"/>
          <w:p w:rsidR="00915BEE" w:rsidRPr="00915BEE" w:rsidRDefault="00915BEE" w:rsidP="00915BEE">
            <w:pPr>
              <w:jc w:val="both"/>
            </w:pPr>
          </w:p>
        </w:tc>
      </w:tr>
      <w:tr w:rsidR="00915BEE" w:rsidRPr="00915BEE" w:rsidTr="00915BEE">
        <w:tc>
          <w:tcPr>
            <w:tcW w:w="11482"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rPr>
                <w:b/>
              </w:rPr>
            </w:pPr>
            <w:r w:rsidRPr="00915BEE">
              <w:rPr>
                <w:b/>
              </w:rPr>
              <w:t>Tablica interaktywna o parametrach nie gorszych niż:</w:t>
            </w:r>
          </w:p>
          <w:p w:rsidR="00915BEE" w:rsidRPr="00915BEE" w:rsidRDefault="00915BEE" w:rsidP="00915BEE">
            <w:pPr>
              <w:rPr>
                <w:b/>
              </w:rPr>
            </w:pPr>
          </w:p>
          <w:p w:rsidR="00915BEE" w:rsidRPr="00915BEE" w:rsidRDefault="00915BEE" w:rsidP="00915BEE">
            <w:pPr>
              <w:spacing w:before="40" w:after="40"/>
              <w:rPr>
                <w:color w:val="000000"/>
              </w:rPr>
            </w:pPr>
            <w:r w:rsidRPr="00915BEE">
              <w:rPr>
                <w:color w:val="000000"/>
              </w:rPr>
              <w:t>Przekątna tablicy  82"  </w:t>
            </w:r>
          </w:p>
          <w:p w:rsidR="00915BEE" w:rsidRPr="00915BEE" w:rsidRDefault="00915BEE" w:rsidP="00915BEE">
            <w:pPr>
              <w:spacing w:before="40" w:after="40"/>
              <w:rPr>
                <w:color w:val="000000"/>
              </w:rPr>
            </w:pPr>
            <w:r w:rsidRPr="00915BEE">
              <w:rPr>
                <w:b/>
                <w:bCs/>
                <w:color w:val="000000"/>
              </w:rPr>
              <w:t xml:space="preserve">Przekątna powierzchni roboczej </w:t>
            </w:r>
            <w:r w:rsidRPr="00915BEE">
              <w:rPr>
                <w:color w:val="000000"/>
              </w:rPr>
              <w:t>78,5"  </w:t>
            </w:r>
          </w:p>
          <w:p w:rsidR="00915BEE" w:rsidRPr="00915BEE" w:rsidRDefault="00915BEE" w:rsidP="00915BEE">
            <w:pPr>
              <w:spacing w:before="40" w:after="40"/>
              <w:rPr>
                <w:color w:val="323232"/>
              </w:rPr>
            </w:pPr>
            <w:r w:rsidRPr="00915BEE">
              <w:rPr>
                <w:color w:val="000000"/>
              </w:rPr>
              <w:t>Tablica elektromagnetyczna</w:t>
            </w:r>
          </w:p>
          <w:p w:rsidR="00915BEE" w:rsidRPr="00915BEE" w:rsidRDefault="00915BEE" w:rsidP="00915BEE">
            <w:pPr>
              <w:spacing w:before="40" w:after="40"/>
              <w:rPr>
                <w:color w:val="323232"/>
              </w:rPr>
            </w:pPr>
            <w:r w:rsidRPr="00915BEE">
              <w:rPr>
                <w:color w:val="000000"/>
              </w:rPr>
              <w:t>Rodzaj powierzchni  - Matowa, ceramiczna, </w:t>
            </w:r>
            <w:proofErr w:type="spellStart"/>
            <w:r w:rsidRPr="00915BEE">
              <w:rPr>
                <w:color w:val="000000"/>
              </w:rPr>
              <w:t>suchościeralna</w:t>
            </w:r>
            <w:proofErr w:type="spellEnd"/>
            <w:r w:rsidRPr="00915BEE">
              <w:rPr>
                <w:color w:val="000000"/>
              </w:rPr>
              <w:t>, magnetyczna, żadne uszkodzenie nie wpływa na działanie tablicy</w:t>
            </w:r>
          </w:p>
          <w:p w:rsidR="00915BEE" w:rsidRPr="00915BEE" w:rsidRDefault="00915BEE" w:rsidP="00915BEE">
            <w:pPr>
              <w:spacing w:before="40" w:after="40"/>
              <w:rPr>
                <w:color w:val="323232"/>
              </w:rPr>
            </w:pPr>
            <w:r w:rsidRPr="00915BEE">
              <w:rPr>
                <w:color w:val="000000"/>
              </w:rPr>
              <w:t>Rozdzielczość  - 8192 x 8192  </w:t>
            </w:r>
          </w:p>
          <w:p w:rsidR="00915BEE" w:rsidRPr="00915BEE" w:rsidRDefault="00915BEE" w:rsidP="00915BEE">
            <w:pPr>
              <w:spacing w:before="40" w:after="40"/>
              <w:rPr>
                <w:color w:val="323232"/>
              </w:rPr>
            </w:pPr>
            <w:r w:rsidRPr="00915BEE">
              <w:rPr>
                <w:color w:val="000000"/>
              </w:rPr>
              <w:t>Format obrazu  - 4:3  </w:t>
            </w:r>
          </w:p>
          <w:p w:rsidR="00915BEE" w:rsidRPr="00915BEE" w:rsidRDefault="00915BEE" w:rsidP="00915BEE">
            <w:pPr>
              <w:spacing w:before="40" w:after="40"/>
              <w:rPr>
                <w:color w:val="323232"/>
              </w:rPr>
            </w:pPr>
            <w:r w:rsidRPr="00915BEE">
              <w:rPr>
                <w:color w:val="000000"/>
              </w:rPr>
              <w:t>Interfejs do PC  - USB  2.0</w:t>
            </w:r>
          </w:p>
          <w:p w:rsidR="00915BEE" w:rsidRPr="00915BEE" w:rsidRDefault="00915BEE" w:rsidP="00915BEE">
            <w:pPr>
              <w:spacing w:before="40" w:after="40"/>
              <w:rPr>
                <w:color w:val="000000"/>
              </w:rPr>
            </w:pPr>
            <w:r w:rsidRPr="00915BEE">
              <w:rPr>
                <w:color w:val="000000"/>
              </w:rPr>
              <w:t>Wymiary zewnętrzne tablicy  - 1660 x 1270 x 40 </w:t>
            </w:r>
          </w:p>
          <w:p w:rsidR="00915BEE" w:rsidRPr="00915BEE" w:rsidRDefault="00915BEE" w:rsidP="00915BEE">
            <w:pPr>
              <w:spacing w:before="40" w:after="40"/>
              <w:rPr>
                <w:color w:val="000000"/>
              </w:rPr>
            </w:pPr>
            <w:r w:rsidRPr="00915BEE">
              <w:rPr>
                <w:color w:val="000000"/>
              </w:rPr>
              <w:t>Przekątna powierzchni aktywnej 78,5"  </w:t>
            </w:r>
          </w:p>
          <w:p w:rsidR="00915BEE" w:rsidRPr="00915BEE" w:rsidRDefault="00915BEE" w:rsidP="00915BEE">
            <w:pPr>
              <w:spacing w:before="40" w:after="40"/>
              <w:rPr>
                <w:color w:val="323232"/>
              </w:rPr>
            </w:pPr>
            <w:r w:rsidRPr="00915BEE">
              <w:rPr>
                <w:color w:val="000000"/>
              </w:rPr>
              <w:t>Interfejs użytkownika – 2 pisaki elektroniczne</w:t>
            </w:r>
          </w:p>
          <w:p w:rsidR="00915BEE" w:rsidRPr="00915BEE" w:rsidRDefault="00915BEE" w:rsidP="00915BEE">
            <w:pPr>
              <w:spacing w:before="40" w:after="40"/>
              <w:rPr>
                <w:color w:val="000000"/>
              </w:rPr>
            </w:pPr>
            <w:r w:rsidRPr="00915BEE">
              <w:rPr>
                <w:color w:val="000000"/>
              </w:rPr>
              <w:t>Urządzenia wskazujące – dołączone 2 pióra nauczycielskie</w:t>
            </w:r>
          </w:p>
          <w:p w:rsidR="00915BEE" w:rsidRPr="00915BEE" w:rsidRDefault="00915BEE" w:rsidP="00915BEE">
            <w:pPr>
              <w:spacing w:before="40" w:after="40"/>
              <w:rPr>
                <w:color w:val="000000"/>
              </w:rPr>
            </w:pPr>
            <w:r w:rsidRPr="00915BEE">
              <w:rPr>
                <w:color w:val="000000"/>
              </w:rPr>
              <w:t xml:space="preserve">Certyfikaty: CE, FCC, </w:t>
            </w:r>
            <w:proofErr w:type="spellStart"/>
            <w:r w:rsidRPr="00915BEE">
              <w:rPr>
                <w:color w:val="000000"/>
              </w:rPr>
              <w:t>RoHS</w:t>
            </w:r>
            <w:proofErr w:type="spellEnd"/>
            <w:r w:rsidRPr="00915BEE">
              <w:rPr>
                <w:color w:val="000000"/>
              </w:rPr>
              <w:t>, ISO 9001</w:t>
            </w:r>
          </w:p>
          <w:p w:rsidR="00915BEE" w:rsidRPr="00915BEE" w:rsidRDefault="00915BEE" w:rsidP="00915BEE">
            <w:pPr>
              <w:spacing w:before="40" w:after="40"/>
              <w:rPr>
                <w:color w:val="000000"/>
              </w:rPr>
            </w:pPr>
            <w:r w:rsidRPr="00915BEE">
              <w:rPr>
                <w:color w:val="000000"/>
              </w:rPr>
              <w:t>Zasilanie  - Port USB  </w:t>
            </w:r>
          </w:p>
          <w:p w:rsidR="00915BEE" w:rsidRPr="00915BEE" w:rsidRDefault="00915BEE" w:rsidP="00915BEE">
            <w:pPr>
              <w:spacing w:before="40" w:after="40"/>
              <w:rPr>
                <w:color w:val="000000"/>
              </w:rPr>
            </w:pPr>
            <w:r w:rsidRPr="00915BEE">
              <w:rPr>
                <w:color w:val="000000"/>
              </w:rPr>
              <w:t xml:space="preserve">Dołączone oprogramowanie </w:t>
            </w:r>
          </w:p>
          <w:p w:rsidR="00915BEE" w:rsidRPr="00915BEE" w:rsidRDefault="00915BEE" w:rsidP="00915BEE">
            <w:pPr>
              <w:spacing w:before="40" w:after="40"/>
              <w:rPr>
                <w:color w:val="323232"/>
              </w:rPr>
            </w:pPr>
            <w:r w:rsidRPr="00915BEE">
              <w:rPr>
                <w:color w:val="000000"/>
              </w:rPr>
              <w:t>Język oprogramowania  - Język polski  </w:t>
            </w:r>
          </w:p>
          <w:p w:rsidR="00915BEE" w:rsidRPr="00915BEE" w:rsidRDefault="00915BEE" w:rsidP="00915BEE">
            <w:pPr>
              <w:spacing w:before="40" w:after="40"/>
              <w:rPr>
                <w:color w:val="323232"/>
              </w:rPr>
            </w:pPr>
            <w:r w:rsidRPr="00915BEE">
              <w:rPr>
                <w:color w:val="000000"/>
              </w:rPr>
              <w:t>Dołączone uchwyty do montażu naściennego, możliwy montaż na opcjonalnej podstawie jezdnej  oraz instalacja wysięgnika  </w:t>
            </w:r>
          </w:p>
          <w:p w:rsidR="00915BEE" w:rsidRPr="00915BEE" w:rsidRDefault="00915BEE" w:rsidP="00915BEE">
            <w:pPr>
              <w:rPr>
                <w:color w:val="FF0000"/>
              </w:rPr>
            </w:pPr>
            <w:r w:rsidRPr="00915BEE">
              <w:rPr>
                <w:color w:val="000000"/>
              </w:rPr>
              <w:lastRenderedPageBreak/>
              <w:t xml:space="preserve">Okres rękojmi / gwarancji   - min 36 miesięcy  </w:t>
            </w:r>
            <w:r w:rsidRPr="00915BEE">
              <w:rPr>
                <w:color w:val="323232"/>
              </w:rPr>
              <w:t xml:space="preserve">       </w:t>
            </w:r>
            <w:r w:rsidRPr="00915BEE">
              <w:t xml:space="preserve"> </w:t>
            </w:r>
          </w:p>
        </w:tc>
        <w:tc>
          <w:tcPr>
            <w:tcW w:w="2378"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jc w:val="both"/>
            </w:pPr>
            <w:r w:rsidRPr="00915BEE">
              <w:lastRenderedPageBreak/>
              <w:t>1 sztuka</w:t>
            </w:r>
          </w:p>
        </w:tc>
      </w:tr>
      <w:tr w:rsidR="00915BEE" w:rsidRPr="00915BEE" w:rsidTr="00915BEE">
        <w:tc>
          <w:tcPr>
            <w:tcW w:w="11482"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rPr>
                <w:b/>
              </w:rPr>
            </w:pPr>
            <w:r w:rsidRPr="00915BEE">
              <w:rPr>
                <w:b/>
              </w:rPr>
              <w:lastRenderedPageBreak/>
              <w:t>Kamera cyfrowa o parametrach nie gorszych niż:</w:t>
            </w:r>
          </w:p>
          <w:p w:rsidR="00915BEE" w:rsidRPr="00915BEE" w:rsidRDefault="00915BEE" w:rsidP="00915BEE">
            <w:pPr>
              <w:rPr>
                <w:b/>
              </w:rPr>
            </w:pPr>
          </w:p>
          <w:tbl>
            <w:tblPr>
              <w:tblW w:w="14190" w:type="dxa"/>
              <w:tblLayout w:type="fixed"/>
              <w:tblCellMar>
                <w:left w:w="0" w:type="dxa"/>
                <w:right w:w="0" w:type="dxa"/>
              </w:tblCellMar>
              <w:tblLook w:val="04A0" w:firstRow="1" w:lastRow="0" w:firstColumn="1" w:lastColumn="0" w:noHBand="0" w:noVBand="1"/>
            </w:tblPr>
            <w:tblGrid>
              <w:gridCol w:w="14190"/>
            </w:tblGrid>
            <w:tr w:rsidR="00915BEE" w:rsidRPr="00915BEE" w:rsidTr="00B826FB">
              <w:tc>
                <w:tcPr>
                  <w:tcW w:w="14190" w:type="dxa"/>
                  <w:tcBorders>
                    <w:top w:val="nil"/>
                    <w:left w:val="nil"/>
                    <w:bottom w:val="nil"/>
                    <w:right w:val="nil"/>
                  </w:tcBorders>
                  <w:tcMar>
                    <w:top w:w="75" w:type="dxa"/>
                    <w:left w:w="75" w:type="dxa"/>
                    <w:bottom w:w="75" w:type="dxa"/>
                    <w:right w:w="75" w:type="dxa"/>
                  </w:tcMar>
                  <w:hideMark/>
                </w:tcPr>
                <w:p w:rsidR="00915BEE" w:rsidRPr="00915BEE" w:rsidRDefault="00915BEE" w:rsidP="00915BEE">
                  <w:pPr>
                    <w:jc w:val="both"/>
                    <w:rPr>
                      <w:rFonts w:eastAsia="Times New Roman"/>
                    </w:rPr>
                  </w:pPr>
                  <w:r w:rsidRPr="00915BEE">
                    <w:rPr>
                      <w:rFonts w:eastAsia="Times New Roman"/>
                      <w:bCs/>
                    </w:rPr>
                    <w:t xml:space="preserve">21 – krotne </w:t>
                  </w:r>
                  <w:r w:rsidRPr="00915BEE">
                    <w:rPr>
                      <w:rFonts w:eastAsia="Times New Roman"/>
                    </w:rPr>
                    <w:t> zbliżenie optyczne, z</w:t>
                  </w:r>
                  <w:hyperlink r:id="rId10" w:tooltip="Zbliżenie cyfrowe" w:history="1">
                    <w:r w:rsidRPr="00915BEE">
                      <w:t>bliżenie cyfrowe</w:t>
                    </w:r>
                  </w:hyperlink>
                  <w:r w:rsidRPr="00915BEE">
                    <w:t>1500 x </w:t>
                  </w:r>
                </w:p>
                <w:p w:rsidR="00915BEE" w:rsidRPr="00915BEE" w:rsidRDefault="00915BEE" w:rsidP="00915BEE">
                  <w:pPr>
                    <w:jc w:val="both"/>
                    <w:rPr>
                      <w:rFonts w:eastAsia="Times New Roman"/>
                    </w:rPr>
                  </w:pPr>
                  <w:r w:rsidRPr="00915BEE">
                    <w:rPr>
                      <w:rFonts w:eastAsia="Times New Roman"/>
                      <w:bCs/>
                    </w:rPr>
                    <w:t>Optyczny stabilizator obrazu</w:t>
                  </w:r>
                  <w:r w:rsidRPr="00915BEE">
                    <w:rPr>
                      <w:rFonts w:eastAsia="Times New Roman"/>
                    </w:rPr>
                    <w:t xml:space="preserve">  </w:t>
                  </w:r>
                </w:p>
                <w:p w:rsidR="00915BEE" w:rsidRPr="00915BEE" w:rsidRDefault="00915BEE" w:rsidP="00915BEE">
                  <w:pPr>
                    <w:jc w:val="both"/>
                    <w:rPr>
                      <w:rFonts w:eastAsia="Times New Roman"/>
                    </w:rPr>
                  </w:pPr>
                  <w:r w:rsidRPr="00915BEE">
                    <w:rPr>
                      <w:rFonts w:eastAsia="Times New Roman"/>
                      <w:bCs/>
                    </w:rPr>
                    <w:t>Rozdzielczość 15,3 mln pikseli</w:t>
                  </w:r>
                  <w:r w:rsidRPr="00915BEE">
                    <w:rPr>
                      <w:rFonts w:eastAsia="Times New Roman"/>
                    </w:rPr>
                    <w:t xml:space="preserve">, </w:t>
                  </w:r>
                </w:p>
                <w:p w:rsidR="00915BEE" w:rsidRPr="00915BEE" w:rsidRDefault="00915BEE" w:rsidP="00915BEE">
                  <w:pPr>
                    <w:jc w:val="both"/>
                  </w:pPr>
                  <w:r w:rsidRPr="00915BEE">
                    <w:rPr>
                      <w:rFonts w:eastAsia="Times New Roman"/>
                    </w:rPr>
                    <w:t>Zapis filmów na </w:t>
                  </w:r>
                  <w:r w:rsidRPr="00915BEE">
                    <w:rPr>
                      <w:rFonts w:eastAsia="Times New Roman"/>
                      <w:bCs/>
                    </w:rPr>
                    <w:t>kartach pamięci</w:t>
                  </w:r>
                  <w:r w:rsidRPr="00915BEE">
                    <w:rPr>
                      <w:rFonts w:eastAsia="Times New Roman"/>
                    </w:rPr>
                    <w:t>,</w:t>
                  </w:r>
                  <w:r w:rsidRPr="00915BEE">
                    <w:t xml:space="preserve"> </w:t>
                  </w:r>
                </w:p>
                <w:p w:rsidR="00915BEE" w:rsidRPr="00915BEE" w:rsidRDefault="00915BEE" w:rsidP="00915BEE">
                  <w:pPr>
                    <w:jc w:val="both"/>
                  </w:pPr>
                  <w:r w:rsidRPr="00915BEE">
                    <w:t>Rodzaj nośnika: karta pamięci SD, karta pamięci SDHC, karta pamięci SDXC</w:t>
                  </w:r>
                </w:p>
                <w:p w:rsidR="00915BEE" w:rsidRPr="00915BEE" w:rsidRDefault="00915BEE" w:rsidP="00915BEE">
                  <w:pPr>
                    <w:jc w:val="both"/>
                    <w:rPr>
                      <w:rFonts w:eastAsia="Times New Roman"/>
                    </w:rPr>
                  </w:pPr>
                  <w:r w:rsidRPr="00915BEE">
                    <w:rPr>
                      <w:rFonts w:eastAsia="Times New Roman"/>
                      <w:bCs/>
                    </w:rPr>
                    <w:t>3 calowy ekran LCD</w:t>
                  </w:r>
                  <w:r w:rsidRPr="00915BEE">
                    <w:rPr>
                      <w:rFonts w:eastAsia="Times New Roman"/>
                    </w:rPr>
                    <w:t> </w:t>
                  </w:r>
                </w:p>
                <w:p w:rsidR="00915BEE" w:rsidRPr="00915BEE" w:rsidRDefault="00915BEE" w:rsidP="00915BEE">
                  <w:pPr>
                    <w:jc w:val="both"/>
                    <w:rPr>
                      <w:rFonts w:eastAsia="Times New Roman"/>
                    </w:rPr>
                  </w:pPr>
                  <w:r w:rsidRPr="00915BEE">
                    <w:rPr>
                      <w:rFonts w:eastAsia="Times New Roman"/>
                      <w:bCs/>
                    </w:rPr>
                    <w:t>Wbudowana lampa</w:t>
                  </w:r>
                </w:p>
                <w:p w:rsidR="00915BEE" w:rsidRPr="00915BEE" w:rsidRDefault="00915BEE" w:rsidP="00915BEE">
                  <w:pPr>
                    <w:jc w:val="both"/>
                    <w:rPr>
                      <w:rFonts w:eastAsia="Times New Roman"/>
                    </w:rPr>
                  </w:pPr>
                  <w:r w:rsidRPr="00915BEE">
                    <w:rPr>
                      <w:rFonts w:eastAsia="Times New Roman"/>
                      <w:bCs/>
                    </w:rPr>
                    <w:t>Wyjście HDMI </w:t>
                  </w:r>
                  <w:r w:rsidRPr="00915BEE">
                    <w:rPr>
                      <w:rFonts w:eastAsia="Times New Roman"/>
                    </w:rPr>
                    <w:t xml:space="preserve"> </w:t>
                  </w:r>
                </w:p>
                <w:p w:rsidR="00915BEE" w:rsidRPr="00915BEE" w:rsidRDefault="00915BEE" w:rsidP="00915BEE">
                  <w:pPr>
                    <w:jc w:val="both"/>
                    <w:rPr>
                      <w:rFonts w:eastAsia="Times New Roman"/>
                    </w:rPr>
                  </w:pPr>
                  <w:r w:rsidRPr="00915BEE">
                    <w:rPr>
                      <w:rFonts w:eastAsia="Times New Roman"/>
                      <w:bCs/>
                    </w:rPr>
                    <w:t>Menu w języku polskim</w:t>
                  </w:r>
                  <w:r w:rsidRPr="00915BEE">
                    <w:rPr>
                      <w:rFonts w:eastAsia="Times New Roman"/>
                    </w:rPr>
                    <w:t> </w:t>
                  </w:r>
                </w:p>
                <w:p w:rsidR="00915BEE" w:rsidRPr="00915BEE" w:rsidRDefault="00915BEE" w:rsidP="00915BEE">
                  <w:pPr>
                    <w:jc w:val="both"/>
                  </w:pPr>
                  <w:r w:rsidRPr="00915BEE">
                    <w:t>Jakość zapisu HD (1080p)</w:t>
                  </w:r>
                </w:p>
                <w:p w:rsidR="00915BEE" w:rsidRPr="00915BEE" w:rsidRDefault="00915BEE" w:rsidP="00915BEE">
                  <w:pPr>
                    <w:jc w:val="both"/>
                  </w:pPr>
                  <w:r w:rsidRPr="00915BEE">
                    <w:t>Dźwięk  Dolby Digital 2.0 </w:t>
                  </w:r>
                </w:p>
                <w:p w:rsidR="00915BEE" w:rsidRPr="00915BEE" w:rsidRDefault="00915BEE" w:rsidP="00915BEE">
                  <w:pPr>
                    <w:jc w:val="both"/>
                  </w:pPr>
                  <w:r w:rsidRPr="00915BEE">
                    <w:t xml:space="preserve">Wyposażenie akumulator </w:t>
                  </w:r>
                  <w:proofErr w:type="spellStart"/>
                  <w:r w:rsidRPr="00915BEE">
                    <w:t>litowo</w:t>
                  </w:r>
                  <w:proofErr w:type="spellEnd"/>
                  <w:r w:rsidRPr="00915BEE">
                    <w:t>-jonowy VW-VBK180, instrukcja obsługi w języku polskim, kabel AV, kabel USB,</w:t>
                  </w:r>
                </w:p>
                <w:p w:rsidR="00915BEE" w:rsidRPr="00915BEE" w:rsidRDefault="00915BEE" w:rsidP="00915BEE">
                  <w:pPr>
                    <w:jc w:val="both"/>
                  </w:pPr>
                  <w:r w:rsidRPr="00915BEE">
                    <w:t>karta gwarancyjna, oprogramowanie, zasilacz sieciowy, torba</w:t>
                  </w:r>
                </w:p>
                <w:p w:rsidR="00915BEE" w:rsidRPr="00915BEE" w:rsidRDefault="00915BEE" w:rsidP="00915BEE">
                  <w:pPr>
                    <w:rPr>
                      <w:rFonts w:eastAsia="Times New Roman"/>
                      <w:bCs/>
                      <w:color w:val="297A2C"/>
                    </w:rPr>
                  </w:pPr>
                  <w:r w:rsidRPr="00915BEE">
                    <w:t>Gwarancja 24 miesiące </w:t>
                  </w:r>
                </w:p>
                <w:p w:rsidR="00915BEE" w:rsidRPr="00915BEE" w:rsidRDefault="00915BEE" w:rsidP="00915BEE">
                  <w:pPr>
                    <w:rPr>
                      <w:rFonts w:eastAsia="Times New Roman"/>
                      <w:b/>
                      <w:bCs/>
                      <w:color w:val="297A2C"/>
                    </w:rPr>
                  </w:pPr>
                </w:p>
                <w:p w:rsidR="00915BEE" w:rsidRPr="00915BEE" w:rsidRDefault="00915BEE" w:rsidP="00915BEE">
                  <w:pPr>
                    <w:rPr>
                      <w:rFonts w:eastAsia="Times New Roman"/>
                      <w:b/>
                      <w:bCs/>
                      <w:color w:val="297A2C"/>
                    </w:rPr>
                  </w:pPr>
                </w:p>
              </w:tc>
            </w:tr>
          </w:tbl>
          <w:p w:rsidR="00915BEE" w:rsidRPr="00915BEE" w:rsidRDefault="00915BEE" w:rsidP="00915BEE">
            <w:pPr>
              <w:rPr>
                <w:b/>
              </w:rPr>
            </w:pPr>
          </w:p>
        </w:tc>
        <w:tc>
          <w:tcPr>
            <w:tcW w:w="2378"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jc w:val="both"/>
            </w:pPr>
            <w:r w:rsidRPr="00915BEE">
              <w:t>1 sztuka</w:t>
            </w:r>
          </w:p>
        </w:tc>
      </w:tr>
      <w:tr w:rsidR="00915BEE" w:rsidRPr="00915BEE" w:rsidTr="00915BEE">
        <w:tc>
          <w:tcPr>
            <w:tcW w:w="11482"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rPr>
                <w:b/>
              </w:rPr>
            </w:pPr>
            <w:r w:rsidRPr="00915BEE">
              <w:rPr>
                <w:b/>
              </w:rPr>
              <w:t>Aparat fotograficzny o parametrach nie gorszych niż:</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Matryca CMOS o rozdzielczości 16 megapikseli</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Szerokokątny obiektyw 24-720 mm (30-krotny zoom)</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3-calowy, uchylny wyświetlacz LCD</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Stabilizacja obrazu (mechaniczna + wysoka czułość ISO)</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Elektroniczny wizjer</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Tryb Macro</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Tryby P/A/S/M</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Filmowanie w jakości Full HD (1080p)</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Pamięć: wewnętrzna 25 MB, karty pamięci SD / SDHC / SDXC(UHS-I)</w:t>
            </w:r>
          </w:p>
          <w:p w:rsidR="00915BEE" w:rsidRPr="00915BEE" w:rsidRDefault="00915BEE" w:rsidP="00915BEE">
            <w:pPr>
              <w:numPr>
                <w:ilvl w:val="0"/>
                <w:numId w:val="25"/>
              </w:numPr>
              <w:shd w:val="clear" w:color="auto" w:fill="FFFFFF"/>
              <w:spacing w:before="100" w:beforeAutospacing="1" w:after="100" w:afterAutospacing="1" w:line="231" w:lineRule="atLeast"/>
              <w:ind w:left="0"/>
              <w:rPr>
                <w:rFonts w:eastAsia="Times New Roman"/>
                <w:color w:val="333333"/>
              </w:rPr>
            </w:pPr>
            <w:r w:rsidRPr="00915BEE">
              <w:rPr>
                <w:rFonts w:eastAsia="Times New Roman"/>
                <w:color w:val="333333"/>
              </w:rPr>
              <w:t>Zasilanie: 4 baterie typu AA</w:t>
            </w:r>
          </w:p>
          <w:p w:rsidR="00915BEE" w:rsidRPr="00915BEE" w:rsidRDefault="00915BEE" w:rsidP="00915BEE">
            <w:pPr>
              <w:shd w:val="clear" w:color="auto" w:fill="FFFFFF"/>
              <w:spacing w:before="180" w:after="180" w:line="231" w:lineRule="atLeast"/>
              <w:rPr>
                <w:rFonts w:eastAsia="Times New Roman"/>
                <w:color w:val="333333"/>
              </w:rPr>
            </w:pPr>
            <w:r w:rsidRPr="00915BEE">
              <w:rPr>
                <w:rFonts w:eastAsia="Times New Roman"/>
                <w:color w:val="333333"/>
              </w:rPr>
              <w:t>Gwarancja: </w:t>
            </w:r>
            <w:r w:rsidRPr="00915BEE">
              <w:rPr>
                <w:rFonts w:eastAsia="Times New Roman"/>
                <w:b/>
                <w:bCs/>
                <w:color w:val="333333"/>
              </w:rPr>
              <w:t xml:space="preserve">12 miesięcy </w:t>
            </w:r>
          </w:p>
          <w:p w:rsidR="00915BEE" w:rsidRPr="00915BEE" w:rsidRDefault="00915BEE" w:rsidP="00915BEE">
            <w:pPr>
              <w:shd w:val="clear" w:color="auto" w:fill="FFFFFF"/>
              <w:spacing w:before="180" w:after="180" w:line="231" w:lineRule="atLeast"/>
              <w:rPr>
                <w:rFonts w:eastAsia="Times New Roman"/>
                <w:color w:val="333333"/>
              </w:rPr>
            </w:pPr>
            <w:r w:rsidRPr="00915BEE">
              <w:rPr>
                <w:rFonts w:eastAsia="Times New Roman"/>
                <w:color w:val="333333"/>
              </w:rPr>
              <w:t>Wyposażenie: 4 baterie alkaliczne typu AA, pasek na ramię, kabel USB, kabel A/V, przykrywka obiektywu, CD-ROM, instrukcja obsługi w języku polskim</w:t>
            </w:r>
          </w:p>
          <w:p w:rsidR="00915BEE" w:rsidRPr="00915BEE" w:rsidRDefault="00915BEE" w:rsidP="00915BEE">
            <w:pPr>
              <w:rPr>
                <w:b/>
              </w:rPr>
            </w:pPr>
          </w:p>
          <w:p w:rsidR="00915BEE" w:rsidRPr="00915BEE" w:rsidRDefault="00915BEE" w:rsidP="00915BEE">
            <w:pPr>
              <w:rPr>
                <w:b/>
              </w:rPr>
            </w:pPr>
          </w:p>
        </w:tc>
        <w:tc>
          <w:tcPr>
            <w:tcW w:w="2378" w:type="dxa"/>
            <w:tcBorders>
              <w:top w:val="single" w:sz="4" w:space="0" w:color="auto"/>
              <w:left w:val="single" w:sz="4" w:space="0" w:color="auto"/>
              <w:bottom w:val="single" w:sz="4" w:space="0" w:color="auto"/>
              <w:right w:val="single" w:sz="4" w:space="0" w:color="auto"/>
            </w:tcBorders>
          </w:tcPr>
          <w:p w:rsidR="00915BEE" w:rsidRPr="00915BEE" w:rsidRDefault="00915BEE" w:rsidP="00915BEE">
            <w:pPr>
              <w:jc w:val="both"/>
            </w:pPr>
            <w:r w:rsidRPr="00915BEE">
              <w:t>1 sztuka</w:t>
            </w:r>
          </w:p>
        </w:tc>
      </w:tr>
    </w:tbl>
    <w:p w:rsidR="00CC4467" w:rsidRPr="006C3E2C" w:rsidRDefault="00CC4467" w:rsidP="00BF4247">
      <w:pPr>
        <w:jc w:val="center"/>
      </w:pPr>
    </w:p>
    <w:p w:rsidR="00B755ED" w:rsidRPr="00B755ED" w:rsidRDefault="00915BEE" w:rsidP="00B755ED">
      <w:pPr>
        <w:rPr>
          <w:b/>
          <w:sz w:val="24"/>
          <w:szCs w:val="24"/>
        </w:rPr>
      </w:pPr>
      <w:r>
        <w:rPr>
          <w:b/>
          <w:sz w:val="24"/>
          <w:szCs w:val="24"/>
        </w:rPr>
        <w:t>III. CZĘŚĆ – MEBLE</w:t>
      </w:r>
    </w:p>
    <w:p w:rsidR="00B755ED" w:rsidRPr="00B755ED" w:rsidRDefault="00B755ED" w:rsidP="00B755ED">
      <w:pPr>
        <w:rPr>
          <w:sz w:val="24"/>
          <w:szCs w:val="24"/>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gridCol w:w="2378"/>
      </w:tblGrid>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pPr>
              <w:rPr>
                <w:b/>
              </w:rPr>
            </w:pPr>
            <w:r>
              <w:rPr>
                <w:b/>
              </w:rPr>
              <w:t>OPIS PRZEDMIOTU ZAMÓWIENIA</w:t>
            </w:r>
          </w:p>
          <w:p w:rsidR="00B755ED" w:rsidRPr="00B755ED" w:rsidRDefault="00B755ED" w:rsidP="00B755ED">
            <w:pPr>
              <w:rPr>
                <w:b/>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B755ED" w:rsidRDefault="00B755ED" w:rsidP="00B755ED">
            <w:pPr>
              <w:rPr>
                <w:b/>
              </w:rPr>
            </w:pPr>
            <w:r w:rsidRPr="00B755ED">
              <w:rPr>
                <w:b/>
              </w:rPr>
              <w:t>Ilość sztuk /zestawów</w:t>
            </w:r>
            <w:r>
              <w:rPr>
                <w:b/>
              </w:rPr>
              <w:t>/</w:t>
            </w:r>
          </w:p>
          <w:p w:rsidR="00B755ED" w:rsidRPr="00B755ED" w:rsidRDefault="00B755ED" w:rsidP="00B755ED">
            <w:pPr>
              <w:rPr>
                <w:b/>
              </w:rPr>
            </w:pPr>
            <w:r>
              <w:rPr>
                <w:b/>
              </w:rPr>
              <w:t>pakietów</w:t>
            </w:r>
          </w:p>
        </w:tc>
      </w:tr>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D9D9D9"/>
          </w:tcPr>
          <w:p w:rsidR="00B755ED" w:rsidRPr="00B755ED" w:rsidRDefault="00B755ED" w:rsidP="00B755ED">
            <w:r w:rsidRPr="00B755ED">
              <w:rPr>
                <w:b/>
              </w:rPr>
              <w:t>Zestaw mebli na zajęcia socjoterapeutyczne w S</w:t>
            </w:r>
            <w:r w:rsidR="00915BEE">
              <w:rPr>
                <w:b/>
              </w:rPr>
              <w:t>zkole Podstawowej nr 2 w Gubinie</w:t>
            </w:r>
          </w:p>
          <w:p w:rsidR="00B755ED" w:rsidRPr="00B755ED" w:rsidRDefault="00B755ED" w:rsidP="00B755ED"/>
        </w:tc>
        <w:tc>
          <w:tcPr>
            <w:tcW w:w="2378" w:type="dxa"/>
            <w:tcBorders>
              <w:top w:val="single" w:sz="4" w:space="0" w:color="auto"/>
              <w:left w:val="single" w:sz="4" w:space="0" w:color="auto"/>
              <w:bottom w:val="single" w:sz="4" w:space="0" w:color="auto"/>
              <w:right w:val="single" w:sz="4" w:space="0" w:color="auto"/>
            </w:tcBorders>
            <w:shd w:val="clear" w:color="auto" w:fill="D9D9D9"/>
          </w:tcPr>
          <w:p w:rsidR="00B755ED" w:rsidRPr="00B755ED" w:rsidRDefault="00B755ED" w:rsidP="00B755ED">
            <w:pPr>
              <w:rPr>
                <w:sz w:val="24"/>
                <w:szCs w:val="24"/>
              </w:rPr>
            </w:pPr>
          </w:p>
        </w:tc>
      </w:tr>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rPr>
                <w:b/>
                <w:bCs/>
              </w:rPr>
              <w:t>Stoliki uczniowskie 2 osobowe</w:t>
            </w:r>
            <w:r w:rsidRPr="00B755ED">
              <w:t xml:space="preserve"> : blat z </w:t>
            </w:r>
            <w:proofErr w:type="spellStart"/>
            <w:r w:rsidRPr="00B755ED">
              <w:t>melaminowanej</w:t>
            </w:r>
            <w:proofErr w:type="spellEnd"/>
            <w:r w:rsidRPr="00B755ED">
              <w:t xml:space="preserve"> płyty wiórowej o grubości 18mm z obrzeżem PCW o grubości 2mm, krawędzie zaokrąglo</w:t>
            </w:r>
            <w:r w:rsidR="00915BEE">
              <w:t>ne. Kolor buk</w:t>
            </w:r>
            <w:r w:rsidRPr="00B755ED">
              <w:t xml:space="preserve">. Stelaż regulowany z rury </w:t>
            </w:r>
            <w:proofErr w:type="spellStart"/>
            <w:r w:rsidRPr="00B755ED">
              <w:t>płaskoowalnej</w:t>
            </w:r>
            <w:proofErr w:type="spellEnd"/>
            <w:r w:rsidRPr="00B755ED">
              <w:t>. Wymiary: wys.- 64cm, blat: 130x50cm</w:t>
            </w:r>
          </w:p>
          <w:p w:rsidR="00B755ED" w:rsidRPr="00B755ED" w:rsidRDefault="00B755ED" w:rsidP="00B755ED"/>
        </w:tc>
        <w:tc>
          <w:tcPr>
            <w:tcW w:w="2378"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t>10 sztuk</w:t>
            </w:r>
          </w:p>
        </w:tc>
      </w:tr>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rPr>
                <w:b/>
                <w:bCs/>
              </w:rPr>
              <w:t>Krzesła:</w:t>
            </w:r>
            <w:r w:rsidRPr="00B755ED">
              <w:t xml:space="preserve"> Wykonane na stelażu regulowanym z rury </w:t>
            </w:r>
            <w:proofErr w:type="spellStart"/>
            <w:r w:rsidRPr="00B755ED">
              <w:t>płaskoowalnej</w:t>
            </w:r>
            <w:proofErr w:type="spellEnd"/>
            <w:r w:rsidRPr="00B755ED">
              <w:t>, siedzisko i oparcie wykonane z profilowanej sklejki, w</w:t>
            </w:r>
            <w:r w:rsidR="00915BEE">
              <w:t xml:space="preserve"> kolorze buk,</w:t>
            </w:r>
            <w:r w:rsidRPr="00B755ED">
              <w:t xml:space="preserve">  nogi posiadają gumowe stopki. Wys. Siedziska- 38cm  </w:t>
            </w:r>
          </w:p>
          <w:p w:rsidR="00B755ED" w:rsidRPr="00B755ED" w:rsidRDefault="00B755ED" w:rsidP="00B755ED"/>
        </w:tc>
        <w:tc>
          <w:tcPr>
            <w:tcW w:w="2378"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t>20</w:t>
            </w:r>
            <w:r w:rsidR="00F219E9">
              <w:t xml:space="preserve"> sztuk</w:t>
            </w:r>
          </w:p>
        </w:tc>
      </w:tr>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rPr>
                <w:b/>
                <w:bCs/>
              </w:rPr>
              <w:t>Regał zamykany na klucz</w:t>
            </w:r>
            <w:r w:rsidRPr="00B755ED">
              <w:t xml:space="preserve">- wykonany z płyty </w:t>
            </w:r>
            <w:r w:rsidR="00915BEE">
              <w:t>w kolorze buk</w:t>
            </w:r>
            <w:r w:rsidRPr="00B755ED">
              <w:t xml:space="preserve">,  wysokość 185cm, szer. 90cm, </w:t>
            </w:r>
            <w:proofErr w:type="spellStart"/>
            <w:r w:rsidRPr="00B755ED">
              <w:t>gł</w:t>
            </w:r>
            <w:proofErr w:type="spellEnd"/>
            <w:r w:rsidRPr="00B755ED">
              <w:t xml:space="preserve"> 36 cm </w:t>
            </w:r>
            <w:r w:rsidRPr="00B755ED">
              <w:rPr>
                <w:rFonts w:ascii="Tahoma" w:hAnsi="Tahoma" w:cs="Tahoma"/>
                <w:color w:val="666666"/>
              </w:rPr>
              <w:br/>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t>2</w:t>
            </w:r>
            <w:r w:rsidR="00F219E9">
              <w:t xml:space="preserve"> sztuki</w:t>
            </w:r>
          </w:p>
        </w:tc>
      </w:tr>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rPr>
                <w:b/>
                <w:bCs/>
              </w:rPr>
              <w:t>Regał z półkami</w:t>
            </w:r>
            <w:r w:rsidRPr="00B755ED">
              <w:t xml:space="preserve">: wykonany z płyty </w:t>
            </w:r>
            <w:r w:rsidR="00915BEE">
              <w:t>w kolorze buk</w:t>
            </w:r>
            <w:r w:rsidRPr="00B755ED">
              <w:t xml:space="preserve">, wymiary np. wysokość 185 cm, szer. 90cm, gł. 36 cm </w:t>
            </w:r>
          </w:p>
          <w:p w:rsidR="00B755ED" w:rsidRPr="00B755ED" w:rsidRDefault="00B755ED" w:rsidP="00B755ED"/>
        </w:tc>
        <w:tc>
          <w:tcPr>
            <w:tcW w:w="2378"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t>2</w:t>
            </w:r>
            <w:r w:rsidR="00F219E9">
              <w:t xml:space="preserve"> sztuki</w:t>
            </w:r>
          </w:p>
        </w:tc>
      </w:tr>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pPr>
              <w:rPr>
                <w:b/>
                <w:bCs/>
              </w:rPr>
            </w:pPr>
            <w:r w:rsidRPr="00B755ED">
              <w:rPr>
                <w:b/>
                <w:bCs/>
              </w:rPr>
              <w:t xml:space="preserve">Biurko dla nauczyciela - </w:t>
            </w:r>
            <w:r w:rsidRPr="00B755ED">
              <w:rPr>
                <w:bCs/>
              </w:rPr>
              <w:t>wysokość  minimalna 75 cm, szer. minimalna 150</w:t>
            </w:r>
            <w:r w:rsidR="00915BEE">
              <w:rPr>
                <w:bCs/>
              </w:rPr>
              <w:t>cm, kolor buk</w:t>
            </w:r>
            <w:r w:rsidRPr="00B755ED">
              <w:rPr>
                <w:bCs/>
              </w:rPr>
              <w:t>, z jednej strony szafka z drugiej półki</w:t>
            </w:r>
            <w:r w:rsidRPr="00B755ED">
              <w:rPr>
                <w:b/>
                <w:bCs/>
              </w:rPr>
              <w:t xml:space="preserve"> </w:t>
            </w:r>
          </w:p>
          <w:p w:rsidR="00B755ED" w:rsidRPr="00B755ED" w:rsidRDefault="00B755ED" w:rsidP="00B755ED">
            <w:pPr>
              <w:rPr>
                <w:b/>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t>1</w:t>
            </w:r>
            <w:r w:rsidR="00F219E9">
              <w:t xml:space="preserve"> sztuka</w:t>
            </w:r>
          </w:p>
        </w:tc>
      </w:tr>
      <w:tr w:rsidR="00B755ED" w:rsidRPr="00B755ED" w:rsidTr="00B755ED">
        <w:tc>
          <w:tcPr>
            <w:tcW w:w="11482"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pPr>
              <w:shd w:val="clear" w:color="auto" w:fill="FFFFFF"/>
              <w:spacing w:line="270" w:lineRule="atLeast"/>
              <w:rPr>
                <w:rFonts w:ascii="Tahoma" w:eastAsia="Times New Roman" w:hAnsi="Tahoma" w:cs="Tahoma"/>
                <w:color w:val="666666"/>
              </w:rPr>
            </w:pPr>
            <w:r w:rsidRPr="00B755ED">
              <w:rPr>
                <w:b/>
                <w:bCs/>
              </w:rPr>
              <w:t xml:space="preserve">Krzesło obrotowe nauczycielskie -  </w:t>
            </w:r>
            <w:r w:rsidRPr="00B755ED">
              <w:rPr>
                <w:bCs/>
              </w:rPr>
              <w:t>miękkie siedzisko i oparcie obite tkaniną wysokiej jakości, odporną na</w:t>
            </w:r>
            <w:r w:rsidR="00915BEE">
              <w:rPr>
                <w:bCs/>
              </w:rPr>
              <w:t xml:space="preserve"> ścieranie w dowolnym kolorze,</w:t>
            </w:r>
            <w:r w:rsidRPr="00B755ED">
              <w:rPr>
                <w:bCs/>
              </w:rPr>
              <w:t xml:space="preserve"> podstawa pięcioramienna, regulacja wysokości (góra- dół), regulowany kąt nachylenia oparcia, regulacja odległości siedziska od oparcia krzesła.</w:t>
            </w:r>
          </w:p>
          <w:p w:rsidR="00B755ED" w:rsidRPr="00B755ED" w:rsidRDefault="00B755ED" w:rsidP="00B755ED">
            <w:pPr>
              <w:rPr>
                <w:b/>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B755ED" w:rsidRPr="00B755ED" w:rsidRDefault="00B755ED" w:rsidP="00B755ED">
            <w:r w:rsidRPr="00B755ED">
              <w:t>1</w:t>
            </w:r>
            <w:r w:rsidR="00F219E9">
              <w:t xml:space="preserve"> sztuka</w:t>
            </w:r>
          </w:p>
        </w:tc>
      </w:tr>
    </w:tbl>
    <w:p w:rsidR="00730F20" w:rsidRDefault="00730F20" w:rsidP="00087E05"/>
    <w:p w:rsidR="00BF4247" w:rsidRDefault="00BF4247" w:rsidP="00AF1003">
      <w:pPr>
        <w:jc w:val="both"/>
      </w:pPr>
    </w:p>
    <w:p w:rsidR="00BF4247" w:rsidRPr="00870434" w:rsidRDefault="00BF4247" w:rsidP="00623248">
      <w:pPr>
        <w:spacing w:line="360" w:lineRule="auto"/>
        <w:jc w:val="both"/>
        <w:rPr>
          <w:b/>
          <w:i/>
          <w:sz w:val="22"/>
          <w:szCs w:val="22"/>
        </w:rPr>
      </w:pPr>
      <w:r w:rsidRPr="00870434">
        <w:rPr>
          <w:b/>
          <w:i/>
          <w:sz w:val="22"/>
          <w:szCs w:val="22"/>
        </w:rPr>
        <w:t>Informacje dodatkowe:</w:t>
      </w:r>
    </w:p>
    <w:p w:rsidR="00BF4247" w:rsidRPr="00870434" w:rsidRDefault="00BF4247" w:rsidP="00623248">
      <w:pPr>
        <w:jc w:val="both"/>
        <w:rPr>
          <w:sz w:val="22"/>
          <w:szCs w:val="22"/>
        </w:rPr>
      </w:pPr>
      <w:r w:rsidRPr="00870434">
        <w:rPr>
          <w:sz w:val="22"/>
          <w:szCs w:val="22"/>
        </w:rPr>
        <w:t>-</w:t>
      </w:r>
      <w:r w:rsidR="00AF1003" w:rsidRPr="00870434">
        <w:rPr>
          <w:sz w:val="22"/>
          <w:szCs w:val="22"/>
        </w:rPr>
        <w:t xml:space="preserve"> </w:t>
      </w:r>
      <w:r w:rsidRPr="00697E52">
        <w:rPr>
          <w:sz w:val="22"/>
          <w:szCs w:val="22"/>
        </w:rPr>
        <w:t xml:space="preserve">Ewentualne </w:t>
      </w:r>
      <w:r w:rsidR="003843A7" w:rsidRPr="00697E52">
        <w:rPr>
          <w:sz w:val="22"/>
          <w:szCs w:val="22"/>
        </w:rPr>
        <w:t xml:space="preserve">znaki towarowe i </w:t>
      </w:r>
      <w:r w:rsidRPr="00697E52">
        <w:rPr>
          <w:sz w:val="22"/>
          <w:szCs w:val="22"/>
        </w:rPr>
        <w:t>nazwy produktów służą jedynie  określeniu parametrów produktu, w każdym</w:t>
      </w:r>
      <w:r w:rsidR="003843A7" w:rsidRPr="00697E52">
        <w:rPr>
          <w:sz w:val="22"/>
          <w:szCs w:val="22"/>
        </w:rPr>
        <w:t xml:space="preserve"> takim</w:t>
      </w:r>
      <w:r w:rsidRPr="00697E52">
        <w:rPr>
          <w:sz w:val="22"/>
          <w:szCs w:val="22"/>
        </w:rPr>
        <w:t xml:space="preserve"> przypadku  dopuszcza się możliwość zaoferowania  produktów</w:t>
      </w:r>
      <w:r w:rsidR="003843A7" w:rsidRPr="00697E52">
        <w:rPr>
          <w:sz w:val="22"/>
          <w:szCs w:val="22"/>
        </w:rPr>
        <w:t xml:space="preserve"> równoważnych.</w:t>
      </w:r>
    </w:p>
    <w:p w:rsidR="00BF4247" w:rsidRPr="00870434" w:rsidRDefault="00BF4247" w:rsidP="00623248">
      <w:pPr>
        <w:jc w:val="both"/>
        <w:rPr>
          <w:sz w:val="22"/>
          <w:szCs w:val="22"/>
        </w:rPr>
      </w:pPr>
      <w:r w:rsidRPr="00870434">
        <w:rPr>
          <w:sz w:val="22"/>
          <w:szCs w:val="22"/>
        </w:rPr>
        <w:t xml:space="preserve">- Wykonawca w odniesieniu do I </w:t>
      </w:r>
      <w:proofErr w:type="spellStart"/>
      <w:r w:rsidRPr="00870434">
        <w:rPr>
          <w:sz w:val="22"/>
          <w:szCs w:val="22"/>
        </w:rPr>
        <w:t>i</w:t>
      </w:r>
      <w:proofErr w:type="spellEnd"/>
      <w:r w:rsidRPr="00870434">
        <w:rPr>
          <w:sz w:val="22"/>
          <w:szCs w:val="22"/>
        </w:rPr>
        <w:t xml:space="preserve"> III części zamówienia </w:t>
      </w:r>
      <w:r w:rsidR="00433F88" w:rsidRPr="00870434">
        <w:rPr>
          <w:sz w:val="22"/>
          <w:szCs w:val="22"/>
        </w:rPr>
        <w:t xml:space="preserve">jest </w:t>
      </w:r>
      <w:r w:rsidR="00AF1003" w:rsidRPr="00870434">
        <w:rPr>
          <w:sz w:val="22"/>
          <w:szCs w:val="22"/>
        </w:rPr>
        <w:t>zobowiązany</w:t>
      </w:r>
      <w:r w:rsidRPr="00870434">
        <w:rPr>
          <w:sz w:val="22"/>
          <w:szCs w:val="22"/>
        </w:rPr>
        <w:t xml:space="preserve"> do dostarczeni</w:t>
      </w:r>
      <w:r w:rsidR="004E6E29">
        <w:rPr>
          <w:sz w:val="22"/>
          <w:szCs w:val="22"/>
        </w:rPr>
        <w:t xml:space="preserve">a zamówienia zapakowanego </w:t>
      </w:r>
      <w:r w:rsidRPr="00870434">
        <w:rPr>
          <w:sz w:val="22"/>
          <w:szCs w:val="22"/>
        </w:rPr>
        <w:t xml:space="preserve"> </w:t>
      </w:r>
      <w:r w:rsidR="004E6E29">
        <w:rPr>
          <w:sz w:val="22"/>
          <w:szCs w:val="22"/>
        </w:rPr>
        <w:t>osobno dla każdej ze szkół,  w sposób umożliwiający identyfikację szkoły.</w:t>
      </w:r>
    </w:p>
    <w:p w:rsidR="00BF4247" w:rsidRPr="00870434" w:rsidRDefault="00BF4247" w:rsidP="00623248">
      <w:pPr>
        <w:jc w:val="both"/>
        <w:rPr>
          <w:sz w:val="22"/>
          <w:szCs w:val="22"/>
        </w:rPr>
      </w:pPr>
      <w:r w:rsidRPr="00870434">
        <w:rPr>
          <w:sz w:val="22"/>
          <w:szCs w:val="22"/>
        </w:rPr>
        <w:t xml:space="preserve">- Wykonawca przekaże Zamawiającemu  oświadczenie, że przedmiot  umowy  jest fabrycznie nowy, nieużywany w pełni sprawny i gotowy do użycia, wykonany w oparciu o nowoczesne rozwiązania projektowe, technologiczne, materiałowe oraz spełniające wymogi bezpieczeństwa oraz techniczne i </w:t>
      </w:r>
      <w:proofErr w:type="spellStart"/>
      <w:r w:rsidRPr="00870434">
        <w:rPr>
          <w:sz w:val="22"/>
          <w:szCs w:val="22"/>
        </w:rPr>
        <w:t>funkcjonalno</w:t>
      </w:r>
      <w:proofErr w:type="spellEnd"/>
      <w:r w:rsidRPr="00870434">
        <w:rPr>
          <w:sz w:val="22"/>
          <w:szCs w:val="22"/>
        </w:rPr>
        <w:t xml:space="preserve"> –użytkowe.  </w:t>
      </w:r>
      <w:bookmarkStart w:id="0" w:name="_GoBack"/>
      <w:bookmarkEnd w:id="0"/>
    </w:p>
    <w:sectPr w:rsidR="00BF4247" w:rsidRPr="00870434" w:rsidSect="00E12878">
      <w:headerReference w:type="default" r:id="rId11"/>
      <w:footerReference w:type="even" r:id="rId12"/>
      <w:footerReference w:type="default" r:id="rId13"/>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0D" w:rsidRDefault="003F6F0D">
      <w:r>
        <w:separator/>
      </w:r>
    </w:p>
  </w:endnote>
  <w:endnote w:type="continuationSeparator" w:id="0">
    <w:p w:rsidR="003F6F0D" w:rsidRDefault="003F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2" w:rsidRDefault="002E1F32" w:rsidP="00BF42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1F32" w:rsidRDefault="002E1F32" w:rsidP="00BF424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2" w:rsidRDefault="002E1F32" w:rsidP="00BF42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6E29">
      <w:rPr>
        <w:rStyle w:val="Numerstrony"/>
        <w:noProof/>
      </w:rPr>
      <w:t>35</w:t>
    </w:r>
    <w:r>
      <w:rPr>
        <w:rStyle w:val="Numerstrony"/>
      </w:rPr>
      <w:fldChar w:fldCharType="end"/>
    </w:r>
  </w:p>
  <w:p w:rsidR="002E1F32" w:rsidRDefault="002E1F32" w:rsidP="00BF424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0D" w:rsidRDefault="003F6F0D">
      <w:r>
        <w:separator/>
      </w:r>
    </w:p>
  </w:footnote>
  <w:footnote w:type="continuationSeparator" w:id="0">
    <w:p w:rsidR="003F6F0D" w:rsidRDefault="003F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2" w:rsidRDefault="002E1F32" w:rsidP="00962F1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D2A"/>
    <w:multiLevelType w:val="hybridMultilevel"/>
    <w:tmpl w:val="B1C8DA9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1990546F"/>
    <w:multiLevelType w:val="multilevel"/>
    <w:tmpl w:val="FA4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03B60"/>
    <w:multiLevelType w:val="hybridMultilevel"/>
    <w:tmpl w:val="37562AEA"/>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208A065B"/>
    <w:multiLevelType w:val="multilevel"/>
    <w:tmpl w:val="139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7C86"/>
    <w:multiLevelType w:val="hybridMultilevel"/>
    <w:tmpl w:val="37562AEA"/>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46C699B"/>
    <w:multiLevelType w:val="hybridMultilevel"/>
    <w:tmpl w:val="58AAEF3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C91C29"/>
    <w:multiLevelType w:val="multilevel"/>
    <w:tmpl w:val="95E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C71E5"/>
    <w:multiLevelType w:val="multilevel"/>
    <w:tmpl w:val="48A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4714C"/>
    <w:multiLevelType w:val="multilevel"/>
    <w:tmpl w:val="764C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F75FF0"/>
    <w:multiLevelType w:val="multilevel"/>
    <w:tmpl w:val="AC0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46A71"/>
    <w:multiLevelType w:val="hybridMultilevel"/>
    <w:tmpl w:val="48229ED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478D1DC8"/>
    <w:multiLevelType w:val="multilevel"/>
    <w:tmpl w:val="58D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E3D42"/>
    <w:multiLevelType w:val="multilevel"/>
    <w:tmpl w:val="BE1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8251F"/>
    <w:multiLevelType w:val="hybridMultilevel"/>
    <w:tmpl w:val="E4484B5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A6F5A9B"/>
    <w:multiLevelType w:val="multilevel"/>
    <w:tmpl w:val="499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52C53"/>
    <w:multiLevelType w:val="hybridMultilevel"/>
    <w:tmpl w:val="37562AEA"/>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EC07322"/>
    <w:multiLevelType w:val="multilevel"/>
    <w:tmpl w:val="751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304A8"/>
    <w:multiLevelType w:val="multilevel"/>
    <w:tmpl w:val="8A16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02CED"/>
    <w:multiLevelType w:val="multilevel"/>
    <w:tmpl w:val="6A9A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A52ED"/>
    <w:multiLevelType w:val="multilevel"/>
    <w:tmpl w:val="1A0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DD51AF"/>
    <w:multiLevelType w:val="multilevel"/>
    <w:tmpl w:val="C112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277F99"/>
    <w:multiLevelType w:val="multilevel"/>
    <w:tmpl w:val="AED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1374D"/>
    <w:multiLevelType w:val="multilevel"/>
    <w:tmpl w:val="657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A7CD8"/>
    <w:multiLevelType w:val="hybridMultilevel"/>
    <w:tmpl w:val="93780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0158A1"/>
    <w:multiLevelType w:val="hybridMultilevel"/>
    <w:tmpl w:val="D5105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5"/>
  </w:num>
  <w:num w:numId="5">
    <w:abstractNumId w:val="4"/>
  </w:num>
  <w:num w:numId="6">
    <w:abstractNumId w:val="23"/>
  </w:num>
  <w:num w:numId="7">
    <w:abstractNumId w:val="24"/>
  </w:num>
  <w:num w:numId="8">
    <w:abstractNumId w:val="5"/>
  </w:num>
  <w:num w:numId="9">
    <w:abstractNumId w:val="16"/>
  </w:num>
  <w:num w:numId="10">
    <w:abstractNumId w:val="12"/>
  </w:num>
  <w:num w:numId="11">
    <w:abstractNumId w:val="17"/>
  </w:num>
  <w:num w:numId="12">
    <w:abstractNumId w:val="22"/>
  </w:num>
  <w:num w:numId="13">
    <w:abstractNumId w:val="7"/>
  </w:num>
  <w:num w:numId="14">
    <w:abstractNumId w:val="14"/>
  </w:num>
  <w:num w:numId="15">
    <w:abstractNumId w:val="3"/>
  </w:num>
  <w:num w:numId="16">
    <w:abstractNumId w:val="1"/>
  </w:num>
  <w:num w:numId="17">
    <w:abstractNumId w:val="18"/>
  </w:num>
  <w:num w:numId="18">
    <w:abstractNumId w:val="20"/>
  </w:num>
  <w:num w:numId="19">
    <w:abstractNumId w:val="13"/>
  </w:num>
  <w:num w:numId="20">
    <w:abstractNumId w:val="6"/>
  </w:num>
  <w:num w:numId="21">
    <w:abstractNumId w:val="9"/>
  </w:num>
  <w:num w:numId="22">
    <w:abstractNumId w:val="11"/>
  </w:num>
  <w:num w:numId="23">
    <w:abstractNumId w:val="8"/>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247"/>
    <w:rsid w:val="00006181"/>
    <w:rsid w:val="0001744F"/>
    <w:rsid w:val="00023485"/>
    <w:rsid w:val="000325C0"/>
    <w:rsid w:val="00043110"/>
    <w:rsid w:val="00045222"/>
    <w:rsid w:val="00051348"/>
    <w:rsid w:val="00062E8A"/>
    <w:rsid w:val="00065121"/>
    <w:rsid w:val="00072244"/>
    <w:rsid w:val="0007648F"/>
    <w:rsid w:val="0008156D"/>
    <w:rsid w:val="00087E05"/>
    <w:rsid w:val="00095C0A"/>
    <w:rsid w:val="0009607F"/>
    <w:rsid w:val="000B36AC"/>
    <w:rsid w:val="000C2142"/>
    <w:rsid w:val="000C397D"/>
    <w:rsid w:val="000D2C3D"/>
    <w:rsid w:val="000E1455"/>
    <w:rsid w:val="000F0937"/>
    <w:rsid w:val="000F701E"/>
    <w:rsid w:val="00100FB5"/>
    <w:rsid w:val="00104AD2"/>
    <w:rsid w:val="00105BC4"/>
    <w:rsid w:val="0010630E"/>
    <w:rsid w:val="00106B2E"/>
    <w:rsid w:val="00107D68"/>
    <w:rsid w:val="00135FDF"/>
    <w:rsid w:val="0014130B"/>
    <w:rsid w:val="00144CD0"/>
    <w:rsid w:val="00154A2E"/>
    <w:rsid w:val="0015765B"/>
    <w:rsid w:val="00166519"/>
    <w:rsid w:val="00172999"/>
    <w:rsid w:val="0018680A"/>
    <w:rsid w:val="00197670"/>
    <w:rsid w:val="001B23BA"/>
    <w:rsid w:val="001C1180"/>
    <w:rsid w:val="001C4213"/>
    <w:rsid w:val="001C5864"/>
    <w:rsid w:val="001E2929"/>
    <w:rsid w:val="001E2AB7"/>
    <w:rsid w:val="001E59FC"/>
    <w:rsid w:val="001F107A"/>
    <w:rsid w:val="001F17B7"/>
    <w:rsid w:val="001F5F4F"/>
    <w:rsid w:val="0020020E"/>
    <w:rsid w:val="00201247"/>
    <w:rsid w:val="0021400E"/>
    <w:rsid w:val="00221A4C"/>
    <w:rsid w:val="00226D5D"/>
    <w:rsid w:val="002335C4"/>
    <w:rsid w:val="00235259"/>
    <w:rsid w:val="002473E4"/>
    <w:rsid w:val="00257069"/>
    <w:rsid w:val="002705D9"/>
    <w:rsid w:val="002709D3"/>
    <w:rsid w:val="00276FFE"/>
    <w:rsid w:val="00285A62"/>
    <w:rsid w:val="002B5F8F"/>
    <w:rsid w:val="002C1E83"/>
    <w:rsid w:val="002C2EEF"/>
    <w:rsid w:val="002C5C0E"/>
    <w:rsid w:val="002D1DFB"/>
    <w:rsid w:val="002D692B"/>
    <w:rsid w:val="002D70F6"/>
    <w:rsid w:val="002D747F"/>
    <w:rsid w:val="002E1F32"/>
    <w:rsid w:val="002E4FF6"/>
    <w:rsid w:val="002F4717"/>
    <w:rsid w:val="002F71AB"/>
    <w:rsid w:val="003176E3"/>
    <w:rsid w:val="003205EC"/>
    <w:rsid w:val="00321568"/>
    <w:rsid w:val="003236B2"/>
    <w:rsid w:val="00323FFB"/>
    <w:rsid w:val="00336EEE"/>
    <w:rsid w:val="00340E44"/>
    <w:rsid w:val="00345DBF"/>
    <w:rsid w:val="00346FF4"/>
    <w:rsid w:val="00353F65"/>
    <w:rsid w:val="003732D4"/>
    <w:rsid w:val="00375769"/>
    <w:rsid w:val="00375ECA"/>
    <w:rsid w:val="00377450"/>
    <w:rsid w:val="003843A7"/>
    <w:rsid w:val="00384E82"/>
    <w:rsid w:val="00385BDE"/>
    <w:rsid w:val="00387530"/>
    <w:rsid w:val="00391697"/>
    <w:rsid w:val="00396735"/>
    <w:rsid w:val="00397508"/>
    <w:rsid w:val="003B43FC"/>
    <w:rsid w:val="003B6304"/>
    <w:rsid w:val="003C3F26"/>
    <w:rsid w:val="003C6746"/>
    <w:rsid w:val="003D0E53"/>
    <w:rsid w:val="003D1049"/>
    <w:rsid w:val="003E559E"/>
    <w:rsid w:val="003E6182"/>
    <w:rsid w:val="003F0C2B"/>
    <w:rsid w:val="003F6F0D"/>
    <w:rsid w:val="00423687"/>
    <w:rsid w:val="004325D1"/>
    <w:rsid w:val="00433F88"/>
    <w:rsid w:val="00434BBD"/>
    <w:rsid w:val="004410A2"/>
    <w:rsid w:val="004436D9"/>
    <w:rsid w:val="0044487B"/>
    <w:rsid w:val="004458E2"/>
    <w:rsid w:val="00447CFA"/>
    <w:rsid w:val="00462910"/>
    <w:rsid w:val="004720C6"/>
    <w:rsid w:val="0047661C"/>
    <w:rsid w:val="004770B2"/>
    <w:rsid w:val="00482C92"/>
    <w:rsid w:val="00495127"/>
    <w:rsid w:val="004954C2"/>
    <w:rsid w:val="00495B68"/>
    <w:rsid w:val="00496395"/>
    <w:rsid w:val="004B1579"/>
    <w:rsid w:val="004B2B99"/>
    <w:rsid w:val="004B60AD"/>
    <w:rsid w:val="004C5F05"/>
    <w:rsid w:val="004D7699"/>
    <w:rsid w:val="004E06FE"/>
    <w:rsid w:val="004E0E23"/>
    <w:rsid w:val="004E65DC"/>
    <w:rsid w:val="004E6E29"/>
    <w:rsid w:val="0051218D"/>
    <w:rsid w:val="005209E0"/>
    <w:rsid w:val="0052141A"/>
    <w:rsid w:val="005263E8"/>
    <w:rsid w:val="00557C79"/>
    <w:rsid w:val="005643B1"/>
    <w:rsid w:val="005738B5"/>
    <w:rsid w:val="005B7EF1"/>
    <w:rsid w:val="005D21C7"/>
    <w:rsid w:val="005E03F5"/>
    <w:rsid w:val="005E1DBA"/>
    <w:rsid w:val="005E621C"/>
    <w:rsid w:val="005E79E9"/>
    <w:rsid w:val="005F0A46"/>
    <w:rsid w:val="005F6593"/>
    <w:rsid w:val="005F6961"/>
    <w:rsid w:val="00606FB1"/>
    <w:rsid w:val="00612323"/>
    <w:rsid w:val="00614560"/>
    <w:rsid w:val="00617AD7"/>
    <w:rsid w:val="00620B67"/>
    <w:rsid w:val="00623248"/>
    <w:rsid w:val="00626261"/>
    <w:rsid w:val="00631B98"/>
    <w:rsid w:val="00631F43"/>
    <w:rsid w:val="00632BC7"/>
    <w:rsid w:val="006338CD"/>
    <w:rsid w:val="00640CE4"/>
    <w:rsid w:val="00641A9A"/>
    <w:rsid w:val="006440CF"/>
    <w:rsid w:val="00644966"/>
    <w:rsid w:val="00645D00"/>
    <w:rsid w:val="006479FF"/>
    <w:rsid w:val="006503DD"/>
    <w:rsid w:val="00654019"/>
    <w:rsid w:val="0066056A"/>
    <w:rsid w:val="00665C85"/>
    <w:rsid w:val="00680369"/>
    <w:rsid w:val="00682ED6"/>
    <w:rsid w:val="006865D9"/>
    <w:rsid w:val="006927F4"/>
    <w:rsid w:val="00694B56"/>
    <w:rsid w:val="00696572"/>
    <w:rsid w:val="00697E52"/>
    <w:rsid w:val="006A1615"/>
    <w:rsid w:val="006A2F9D"/>
    <w:rsid w:val="006D1300"/>
    <w:rsid w:val="006D14C6"/>
    <w:rsid w:val="006D3374"/>
    <w:rsid w:val="006D41D0"/>
    <w:rsid w:val="006E3921"/>
    <w:rsid w:val="006E6666"/>
    <w:rsid w:val="006F263C"/>
    <w:rsid w:val="006F3AA0"/>
    <w:rsid w:val="006F463B"/>
    <w:rsid w:val="007078D2"/>
    <w:rsid w:val="007159D0"/>
    <w:rsid w:val="0073093D"/>
    <w:rsid w:val="00730F20"/>
    <w:rsid w:val="007420E6"/>
    <w:rsid w:val="007425BA"/>
    <w:rsid w:val="007441E1"/>
    <w:rsid w:val="00750D58"/>
    <w:rsid w:val="00765355"/>
    <w:rsid w:val="007739B4"/>
    <w:rsid w:val="00783F7F"/>
    <w:rsid w:val="007A67D4"/>
    <w:rsid w:val="007B1B4A"/>
    <w:rsid w:val="007B6D9D"/>
    <w:rsid w:val="007E3340"/>
    <w:rsid w:val="007E470F"/>
    <w:rsid w:val="007E67B4"/>
    <w:rsid w:val="007E6888"/>
    <w:rsid w:val="007F7A46"/>
    <w:rsid w:val="00803896"/>
    <w:rsid w:val="00803E66"/>
    <w:rsid w:val="00806358"/>
    <w:rsid w:val="00816D95"/>
    <w:rsid w:val="00822955"/>
    <w:rsid w:val="0082306C"/>
    <w:rsid w:val="0082359E"/>
    <w:rsid w:val="00842BD4"/>
    <w:rsid w:val="00845BE8"/>
    <w:rsid w:val="00850941"/>
    <w:rsid w:val="00852F60"/>
    <w:rsid w:val="00860B60"/>
    <w:rsid w:val="00870434"/>
    <w:rsid w:val="00871A65"/>
    <w:rsid w:val="00872ABF"/>
    <w:rsid w:val="00874C2B"/>
    <w:rsid w:val="0088172C"/>
    <w:rsid w:val="008A58CE"/>
    <w:rsid w:val="008B154E"/>
    <w:rsid w:val="008B3E7F"/>
    <w:rsid w:val="008C19DC"/>
    <w:rsid w:val="008C34AD"/>
    <w:rsid w:val="008C66DB"/>
    <w:rsid w:val="008E72A7"/>
    <w:rsid w:val="008E7B17"/>
    <w:rsid w:val="008F1B29"/>
    <w:rsid w:val="009036F5"/>
    <w:rsid w:val="00915BEE"/>
    <w:rsid w:val="00923D9A"/>
    <w:rsid w:val="00925623"/>
    <w:rsid w:val="00931651"/>
    <w:rsid w:val="00932675"/>
    <w:rsid w:val="00940F4C"/>
    <w:rsid w:val="009427D5"/>
    <w:rsid w:val="00950F2E"/>
    <w:rsid w:val="009600D1"/>
    <w:rsid w:val="00962F1A"/>
    <w:rsid w:val="009709C8"/>
    <w:rsid w:val="00973C49"/>
    <w:rsid w:val="009850B2"/>
    <w:rsid w:val="009C4444"/>
    <w:rsid w:val="009E4CC7"/>
    <w:rsid w:val="009F652B"/>
    <w:rsid w:val="00A0022F"/>
    <w:rsid w:val="00A12172"/>
    <w:rsid w:val="00A15808"/>
    <w:rsid w:val="00A22AA5"/>
    <w:rsid w:val="00A26C07"/>
    <w:rsid w:val="00A35E05"/>
    <w:rsid w:val="00A41990"/>
    <w:rsid w:val="00A4393C"/>
    <w:rsid w:val="00A60CDF"/>
    <w:rsid w:val="00A64406"/>
    <w:rsid w:val="00A65610"/>
    <w:rsid w:val="00A72F62"/>
    <w:rsid w:val="00A849D9"/>
    <w:rsid w:val="00A87285"/>
    <w:rsid w:val="00AA0BCF"/>
    <w:rsid w:val="00AA5ED3"/>
    <w:rsid w:val="00AA6A58"/>
    <w:rsid w:val="00AA6BB2"/>
    <w:rsid w:val="00AB23EF"/>
    <w:rsid w:val="00AB682A"/>
    <w:rsid w:val="00AC6CEE"/>
    <w:rsid w:val="00AD4528"/>
    <w:rsid w:val="00AD635F"/>
    <w:rsid w:val="00AE22C1"/>
    <w:rsid w:val="00AE42EE"/>
    <w:rsid w:val="00AE47C1"/>
    <w:rsid w:val="00AF1003"/>
    <w:rsid w:val="00AF6DA8"/>
    <w:rsid w:val="00B00319"/>
    <w:rsid w:val="00B006CA"/>
    <w:rsid w:val="00B042C4"/>
    <w:rsid w:val="00B0775F"/>
    <w:rsid w:val="00B21F64"/>
    <w:rsid w:val="00B25BD7"/>
    <w:rsid w:val="00B367B7"/>
    <w:rsid w:val="00B4409F"/>
    <w:rsid w:val="00B47056"/>
    <w:rsid w:val="00B5071F"/>
    <w:rsid w:val="00B518D8"/>
    <w:rsid w:val="00B60157"/>
    <w:rsid w:val="00B7057F"/>
    <w:rsid w:val="00B755ED"/>
    <w:rsid w:val="00B850BB"/>
    <w:rsid w:val="00B865B8"/>
    <w:rsid w:val="00BA2333"/>
    <w:rsid w:val="00BA384C"/>
    <w:rsid w:val="00BB1152"/>
    <w:rsid w:val="00BC4F4F"/>
    <w:rsid w:val="00BC7737"/>
    <w:rsid w:val="00BE453C"/>
    <w:rsid w:val="00BE4B98"/>
    <w:rsid w:val="00BE6E78"/>
    <w:rsid w:val="00BF03BC"/>
    <w:rsid w:val="00BF4247"/>
    <w:rsid w:val="00BF5844"/>
    <w:rsid w:val="00C04E0F"/>
    <w:rsid w:val="00C14D6B"/>
    <w:rsid w:val="00C15B18"/>
    <w:rsid w:val="00C20B0E"/>
    <w:rsid w:val="00C332F0"/>
    <w:rsid w:val="00C33E13"/>
    <w:rsid w:val="00C449A1"/>
    <w:rsid w:val="00C44AB3"/>
    <w:rsid w:val="00C5214A"/>
    <w:rsid w:val="00C72050"/>
    <w:rsid w:val="00C8370E"/>
    <w:rsid w:val="00C85041"/>
    <w:rsid w:val="00C9230C"/>
    <w:rsid w:val="00CA2FF3"/>
    <w:rsid w:val="00CA64BD"/>
    <w:rsid w:val="00CB63EE"/>
    <w:rsid w:val="00CC18AA"/>
    <w:rsid w:val="00CC4467"/>
    <w:rsid w:val="00CC6045"/>
    <w:rsid w:val="00CD3820"/>
    <w:rsid w:val="00CD43F7"/>
    <w:rsid w:val="00CF5C50"/>
    <w:rsid w:val="00CF6FE0"/>
    <w:rsid w:val="00D10416"/>
    <w:rsid w:val="00D12F23"/>
    <w:rsid w:val="00D244FD"/>
    <w:rsid w:val="00D33BBA"/>
    <w:rsid w:val="00D43FF4"/>
    <w:rsid w:val="00D67A77"/>
    <w:rsid w:val="00D723F3"/>
    <w:rsid w:val="00D72934"/>
    <w:rsid w:val="00D744B0"/>
    <w:rsid w:val="00D750A3"/>
    <w:rsid w:val="00D80FFB"/>
    <w:rsid w:val="00D93100"/>
    <w:rsid w:val="00D96CC2"/>
    <w:rsid w:val="00DA2B66"/>
    <w:rsid w:val="00DA2D7B"/>
    <w:rsid w:val="00DA34B3"/>
    <w:rsid w:val="00DA3DEE"/>
    <w:rsid w:val="00DB3BA2"/>
    <w:rsid w:val="00DB4383"/>
    <w:rsid w:val="00DC0796"/>
    <w:rsid w:val="00DE4989"/>
    <w:rsid w:val="00DF2F14"/>
    <w:rsid w:val="00DF76C9"/>
    <w:rsid w:val="00E06C17"/>
    <w:rsid w:val="00E12878"/>
    <w:rsid w:val="00E246B9"/>
    <w:rsid w:val="00E261CC"/>
    <w:rsid w:val="00E2658D"/>
    <w:rsid w:val="00E309A4"/>
    <w:rsid w:val="00E30AD0"/>
    <w:rsid w:val="00E31AB1"/>
    <w:rsid w:val="00E54D87"/>
    <w:rsid w:val="00E5576C"/>
    <w:rsid w:val="00E70B29"/>
    <w:rsid w:val="00E766D6"/>
    <w:rsid w:val="00E83F57"/>
    <w:rsid w:val="00EB4ED3"/>
    <w:rsid w:val="00EC02A7"/>
    <w:rsid w:val="00EC0FA6"/>
    <w:rsid w:val="00EC149A"/>
    <w:rsid w:val="00ED52EF"/>
    <w:rsid w:val="00EE0836"/>
    <w:rsid w:val="00EE1773"/>
    <w:rsid w:val="00EE18D2"/>
    <w:rsid w:val="00EE1BE6"/>
    <w:rsid w:val="00EE30DE"/>
    <w:rsid w:val="00EF3C77"/>
    <w:rsid w:val="00EF4084"/>
    <w:rsid w:val="00F05B08"/>
    <w:rsid w:val="00F12B65"/>
    <w:rsid w:val="00F1488C"/>
    <w:rsid w:val="00F219E9"/>
    <w:rsid w:val="00F22468"/>
    <w:rsid w:val="00F23628"/>
    <w:rsid w:val="00F23844"/>
    <w:rsid w:val="00F32285"/>
    <w:rsid w:val="00F33951"/>
    <w:rsid w:val="00F466E3"/>
    <w:rsid w:val="00F614AC"/>
    <w:rsid w:val="00F62975"/>
    <w:rsid w:val="00F62A24"/>
    <w:rsid w:val="00F8063C"/>
    <w:rsid w:val="00F928A0"/>
    <w:rsid w:val="00F954F7"/>
    <w:rsid w:val="00F97443"/>
    <w:rsid w:val="00FA012A"/>
    <w:rsid w:val="00FA2726"/>
    <w:rsid w:val="00FB1B14"/>
    <w:rsid w:val="00FB1E56"/>
    <w:rsid w:val="00FC215A"/>
    <w:rsid w:val="00FC2279"/>
    <w:rsid w:val="00FD6F09"/>
    <w:rsid w:val="00FE3FA1"/>
    <w:rsid w:val="00FF6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F4247"/>
    <w:rPr>
      <w:rFonts w:eastAsia="Calibri"/>
    </w:rPr>
  </w:style>
  <w:style w:type="paragraph" w:styleId="Nagwek1">
    <w:name w:val="heading 1"/>
    <w:basedOn w:val="Normalny"/>
    <w:next w:val="Normalny"/>
    <w:link w:val="Nagwek1Znak"/>
    <w:qFormat/>
    <w:rsid w:val="009600D1"/>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BF424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F4247"/>
    <w:rPr>
      <w:rFonts w:cs="Times New Roman"/>
      <w:b/>
      <w:bCs/>
    </w:rPr>
  </w:style>
  <w:style w:type="paragraph" w:styleId="NormalnyWeb">
    <w:name w:val="Normal (Web)"/>
    <w:basedOn w:val="Normalny"/>
    <w:uiPriority w:val="99"/>
    <w:rsid w:val="00BF4247"/>
    <w:pPr>
      <w:spacing w:before="100" w:beforeAutospacing="1" w:after="100" w:afterAutospacing="1"/>
    </w:pPr>
    <w:rPr>
      <w:sz w:val="24"/>
      <w:szCs w:val="24"/>
    </w:rPr>
  </w:style>
  <w:style w:type="paragraph" w:styleId="Tekstdymka">
    <w:name w:val="Balloon Text"/>
    <w:basedOn w:val="Normalny"/>
    <w:link w:val="TekstdymkaZnak"/>
    <w:semiHidden/>
    <w:rsid w:val="00BF4247"/>
    <w:rPr>
      <w:rFonts w:ascii="Tahoma" w:hAnsi="Tahoma" w:cs="Tahoma"/>
      <w:sz w:val="16"/>
      <w:szCs w:val="16"/>
    </w:rPr>
  </w:style>
  <w:style w:type="character" w:customStyle="1" w:styleId="TekstdymkaZnak">
    <w:name w:val="Tekst dymka Znak"/>
    <w:link w:val="Tekstdymka"/>
    <w:semiHidden/>
    <w:locked/>
    <w:rsid w:val="00BF4247"/>
    <w:rPr>
      <w:rFonts w:ascii="Tahoma" w:eastAsia="Calibri" w:hAnsi="Tahoma" w:cs="Tahoma"/>
      <w:sz w:val="16"/>
      <w:szCs w:val="16"/>
      <w:lang w:val="pl-PL" w:eastAsia="pl-PL" w:bidi="ar-SA"/>
    </w:rPr>
  </w:style>
  <w:style w:type="character" w:customStyle="1" w:styleId="Nagwek2Znak">
    <w:name w:val="Nagłówek 2 Znak"/>
    <w:link w:val="Nagwek2"/>
    <w:locked/>
    <w:rsid w:val="00BF4247"/>
    <w:rPr>
      <w:rFonts w:ascii="Cambria" w:eastAsia="Calibri" w:hAnsi="Cambria"/>
      <w:b/>
      <w:bCs/>
      <w:i/>
      <w:iCs/>
      <w:sz w:val="28"/>
      <w:szCs w:val="28"/>
      <w:lang w:val="pl-PL" w:eastAsia="pl-PL" w:bidi="ar-SA"/>
    </w:rPr>
  </w:style>
  <w:style w:type="character" w:styleId="Hipercze">
    <w:name w:val="Hyperlink"/>
    <w:rsid w:val="00BF4247"/>
    <w:rPr>
      <w:rFonts w:cs="Times New Roman"/>
      <w:color w:val="C64934"/>
      <w:u w:val="single"/>
    </w:rPr>
  </w:style>
  <w:style w:type="paragraph" w:customStyle="1" w:styleId="stylepnormal">
    <w:name w:val="stylep_normal"/>
    <w:basedOn w:val="Normalny"/>
    <w:rsid w:val="00BF4247"/>
    <w:rPr>
      <w:sz w:val="24"/>
      <w:szCs w:val="24"/>
    </w:rPr>
  </w:style>
  <w:style w:type="character" w:customStyle="1" w:styleId="stylecnormal1">
    <w:name w:val="stylec_normal1"/>
    <w:rsid w:val="00BF4247"/>
    <w:rPr>
      <w:rFonts w:cs="Times New Roman"/>
    </w:rPr>
  </w:style>
  <w:style w:type="paragraph" w:styleId="Stopka">
    <w:name w:val="footer"/>
    <w:basedOn w:val="Normalny"/>
    <w:link w:val="StopkaZnak"/>
    <w:uiPriority w:val="99"/>
    <w:rsid w:val="00BF4247"/>
    <w:pPr>
      <w:tabs>
        <w:tab w:val="center" w:pos="4536"/>
        <w:tab w:val="right" w:pos="9072"/>
      </w:tabs>
    </w:pPr>
  </w:style>
  <w:style w:type="character" w:styleId="Numerstrony">
    <w:name w:val="page number"/>
    <w:basedOn w:val="Domylnaczcionkaakapitu"/>
    <w:rsid w:val="00BF4247"/>
  </w:style>
  <w:style w:type="paragraph" w:styleId="Akapitzlist">
    <w:name w:val="List Paragraph"/>
    <w:basedOn w:val="Normalny"/>
    <w:qFormat/>
    <w:rsid w:val="00BF4247"/>
    <w:pPr>
      <w:spacing w:line="288" w:lineRule="auto"/>
      <w:ind w:left="720"/>
      <w:contextualSpacing/>
    </w:pPr>
    <w:rPr>
      <w:rFonts w:eastAsia="Times New Roman"/>
      <w:sz w:val="28"/>
    </w:rPr>
  </w:style>
  <w:style w:type="character" w:customStyle="1" w:styleId="value">
    <w:name w:val="value"/>
    <w:basedOn w:val="Domylnaczcionkaakapitu"/>
    <w:rsid w:val="00BF4247"/>
  </w:style>
  <w:style w:type="character" w:customStyle="1" w:styleId="descripted1">
    <w:name w:val="descripted1"/>
    <w:rsid w:val="00BF4247"/>
    <w:rPr>
      <w:u w:val="single"/>
    </w:rPr>
  </w:style>
  <w:style w:type="character" w:customStyle="1" w:styleId="stylecnormal">
    <w:name w:val="stylec_normal"/>
    <w:basedOn w:val="Domylnaczcionkaakapitu"/>
    <w:rsid w:val="008C66DB"/>
  </w:style>
  <w:style w:type="character" w:customStyle="1" w:styleId="listan">
    <w:name w:val="lista_n"/>
    <w:rsid w:val="00A35E05"/>
    <w:rPr>
      <w:rFonts w:ascii="Tahoma" w:hAnsi="Tahoma" w:cs="Tahoma" w:hint="default"/>
      <w:b w:val="0"/>
      <w:bCs w:val="0"/>
      <w:color w:val="5E6C7B"/>
      <w:sz w:val="17"/>
      <w:szCs w:val="17"/>
    </w:rPr>
  </w:style>
  <w:style w:type="character" w:customStyle="1" w:styleId="listab">
    <w:name w:val="lista_b"/>
    <w:rsid w:val="00A35E05"/>
    <w:rPr>
      <w:rFonts w:ascii="Tahoma" w:hAnsi="Tahoma" w:cs="Tahoma" w:hint="default"/>
      <w:b/>
      <w:bCs/>
      <w:color w:val="5E6C7B"/>
      <w:sz w:val="17"/>
      <w:szCs w:val="17"/>
    </w:rPr>
  </w:style>
  <w:style w:type="character" w:customStyle="1" w:styleId="googqs-tidbit1">
    <w:name w:val="goog_qs-tidbit1"/>
    <w:rsid w:val="00144CD0"/>
    <w:rPr>
      <w:rFonts w:cs="Times New Roman"/>
    </w:rPr>
  </w:style>
  <w:style w:type="character" w:customStyle="1" w:styleId="googqs-tidbit">
    <w:name w:val="goog_qs-tidbit"/>
    <w:rsid w:val="000E1455"/>
    <w:rPr>
      <w:rFonts w:cs="Times New Roman"/>
    </w:rPr>
  </w:style>
  <w:style w:type="paragraph" w:styleId="Nagwek">
    <w:name w:val="header"/>
    <w:basedOn w:val="Normalny"/>
    <w:link w:val="NagwekZnak"/>
    <w:uiPriority w:val="99"/>
    <w:rsid w:val="003B6304"/>
    <w:pPr>
      <w:tabs>
        <w:tab w:val="center" w:pos="4536"/>
        <w:tab w:val="right" w:pos="9072"/>
      </w:tabs>
    </w:pPr>
  </w:style>
  <w:style w:type="character" w:customStyle="1" w:styleId="NagwekZnak">
    <w:name w:val="Nagłówek Znak"/>
    <w:link w:val="Nagwek"/>
    <w:uiPriority w:val="99"/>
    <w:rsid w:val="003B6304"/>
    <w:rPr>
      <w:rFonts w:eastAsia="Calibri"/>
    </w:rPr>
  </w:style>
  <w:style w:type="character" w:customStyle="1" w:styleId="StopkaZnak">
    <w:name w:val="Stopka Znak"/>
    <w:link w:val="Stopka"/>
    <w:uiPriority w:val="99"/>
    <w:rsid w:val="00E12878"/>
    <w:rPr>
      <w:rFonts w:eastAsia="Calibri"/>
    </w:rPr>
  </w:style>
  <w:style w:type="paragraph" w:styleId="Bezodstpw">
    <w:name w:val="No Spacing"/>
    <w:uiPriority w:val="1"/>
    <w:qFormat/>
    <w:rsid w:val="00DF76C9"/>
    <w:rPr>
      <w:rFonts w:eastAsia="Calibri"/>
    </w:rPr>
  </w:style>
  <w:style w:type="character" w:customStyle="1" w:styleId="Nagwek1Znak">
    <w:name w:val="Nagłówek 1 Znak"/>
    <w:link w:val="Nagwek1"/>
    <w:rsid w:val="009600D1"/>
    <w:rPr>
      <w:rFonts w:ascii="Cambria" w:eastAsia="Times New Roman" w:hAnsi="Cambria" w:cs="Times New Roman"/>
      <w:b/>
      <w:bCs/>
      <w:kern w:val="32"/>
      <w:sz w:val="32"/>
      <w:szCs w:val="32"/>
    </w:rPr>
  </w:style>
  <w:style w:type="character" w:styleId="Odwoaniedokomentarza">
    <w:name w:val="annotation reference"/>
    <w:rsid w:val="004436D9"/>
    <w:rPr>
      <w:sz w:val="16"/>
      <w:szCs w:val="16"/>
    </w:rPr>
  </w:style>
  <w:style w:type="paragraph" w:styleId="Tekstkomentarza">
    <w:name w:val="annotation text"/>
    <w:basedOn w:val="Normalny"/>
    <w:link w:val="TekstkomentarzaZnak"/>
    <w:rsid w:val="004436D9"/>
  </w:style>
  <w:style w:type="character" w:customStyle="1" w:styleId="TekstkomentarzaZnak">
    <w:name w:val="Tekst komentarza Znak"/>
    <w:link w:val="Tekstkomentarza"/>
    <w:rsid w:val="004436D9"/>
    <w:rPr>
      <w:rFonts w:eastAsia="Calibri"/>
    </w:rPr>
  </w:style>
  <w:style w:type="paragraph" w:styleId="Tematkomentarza">
    <w:name w:val="annotation subject"/>
    <w:basedOn w:val="Tekstkomentarza"/>
    <w:next w:val="Tekstkomentarza"/>
    <w:link w:val="TematkomentarzaZnak"/>
    <w:rsid w:val="004436D9"/>
    <w:rPr>
      <w:b/>
      <w:bCs/>
    </w:rPr>
  </w:style>
  <w:style w:type="character" w:customStyle="1" w:styleId="TematkomentarzaZnak">
    <w:name w:val="Temat komentarza Znak"/>
    <w:link w:val="Tematkomentarza"/>
    <w:rsid w:val="004436D9"/>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13">
      <w:bodyDiv w:val="1"/>
      <w:marLeft w:val="0"/>
      <w:marRight w:val="0"/>
      <w:marTop w:val="0"/>
      <w:marBottom w:val="0"/>
      <w:divBdr>
        <w:top w:val="none" w:sz="0" w:space="0" w:color="auto"/>
        <w:left w:val="none" w:sz="0" w:space="0" w:color="auto"/>
        <w:bottom w:val="none" w:sz="0" w:space="0" w:color="auto"/>
        <w:right w:val="none" w:sz="0" w:space="0" w:color="auto"/>
      </w:divBdr>
    </w:div>
    <w:div w:id="41562485">
      <w:bodyDiv w:val="1"/>
      <w:marLeft w:val="0"/>
      <w:marRight w:val="0"/>
      <w:marTop w:val="0"/>
      <w:marBottom w:val="0"/>
      <w:divBdr>
        <w:top w:val="none" w:sz="0" w:space="0" w:color="auto"/>
        <w:left w:val="none" w:sz="0" w:space="0" w:color="auto"/>
        <w:bottom w:val="none" w:sz="0" w:space="0" w:color="auto"/>
        <w:right w:val="none" w:sz="0" w:space="0" w:color="auto"/>
      </w:divBdr>
    </w:div>
    <w:div w:id="59207695">
      <w:bodyDiv w:val="1"/>
      <w:marLeft w:val="0"/>
      <w:marRight w:val="0"/>
      <w:marTop w:val="0"/>
      <w:marBottom w:val="0"/>
      <w:divBdr>
        <w:top w:val="none" w:sz="0" w:space="0" w:color="auto"/>
        <w:left w:val="none" w:sz="0" w:space="0" w:color="auto"/>
        <w:bottom w:val="none" w:sz="0" w:space="0" w:color="auto"/>
        <w:right w:val="none" w:sz="0" w:space="0" w:color="auto"/>
      </w:divBdr>
    </w:div>
    <w:div w:id="82457165">
      <w:bodyDiv w:val="1"/>
      <w:marLeft w:val="0"/>
      <w:marRight w:val="0"/>
      <w:marTop w:val="0"/>
      <w:marBottom w:val="0"/>
      <w:divBdr>
        <w:top w:val="none" w:sz="0" w:space="0" w:color="auto"/>
        <w:left w:val="none" w:sz="0" w:space="0" w:color="auto"/>
        <w:bottom w:val="none" w:sz="0" w:space="0" w:color="auto"/>
        <w:right w:val="none" w:sz="0" w:space="0" w:color="auto"/>
      </w:divBdr>
    </w:div>
    <w:div w:id="98913428">
      <w:bodyDiv w:val="1"/>
      <w:marLeft w:val="0"/>
      <w:marRight w:val="0"/>
      <w:marTop w:val="0"/>
      <w:marBottom w:val="0"/>
      <w:divBdr>
        <w:top w:val="none" w:sz="0" w:space="0" w:color="auto"/>
        <w:left w:val="none" w:sz="0" w:space="0" w:color="auto"/>
        <w:bottom w:val="none" w:sz="0" w:space="0" w:color="auto"/>
        <w:right w:val="none" w:sz="0" w:space="0" w:color="auto"/>
      </w:divBdr>
      <w:divsChild>
        <w:div w:id="1068192627">
          <w:marLeft w:val="0"/>
          <w:marRight w:val="0"/>
          <w:marTop w:val="0"/>
          <w:marBottom w:val="0"/>
          <w:divBdr>
            <w:top w:val="none" w:sz="0" w:space="0" w:color="auto"/>
            <w:left w:val="none" w:sz="0" w:space="0" w:color="auto"/>
            <w:bottom w:val="none" w:sz="0" w:space="0" w:color="auto"/>
            <w:right w:val="none" w:sz="0" w:space="0" w:color="auto"/>
          </w:divBdr>
          <w:divsChild>
            <w:div w:id="203520130">
              <w:marLeft w:val="0"/>
              <w:marRight w:val="0"/>
              <w:marTop w:val="0"/>
              <w:marBottom w:val="0"/>
              <w:divBdr>
                <w:top w:val="none" w:sz="0" w:space="0" w:color="auto"/>
                <w:left w:val="none" w:sz="0" w:space="0" w:color="auto"/>
                <w:bottom w:val="none" w:sz="0" w:space="0" w:color="auto"/>
                <w:right w:val="none" w:sz="0" w:space="0" w:color="auto"/>
              </w:divBdr>
              <w:divsChild>
                <w:div w:id="2066643283">
                  <w:marLeft w:val="0"/>
                  <w:marRight w:val="0"/>
                  <w:marTop w:val="0"/>
                  <w:marBottom w:val="0"/>
                  <w:divBdr>
                    <w:top w:val="none" w:sz="0" w:space="0" w:color="auto"/>
                    <w:left w:val="none" w:sz="0" w:space="0" w:color="auto"/>
                    <w:bottom w:val="none" w:sz="0" w:space="0" w:color="auto"/>
                    <w:right w:val="none" w:sz="0" w:space="0" w:color="auto"/>
                  </w:divBdr>
                  <w:divsChild>
                    <w:div w:id="1917085736">
                      <w:marLeft w:val="0"/>
                      <w:marRight w:val="0"/>
                      <w:marTop w:val="0"/>
                      <w:marBottom w:val="0"/>
                      <w:divBdr>
                        <w:top w:val="none" w:sz="0" w:space="0" w:color="auto"/>
                        <w:left w:val="none" w:sz="0" w:space="0" w:color="auto"/>
                        <w:bottom w:val="none" w:sz="0" w:space="0" w:color="auto"/>
                        <w:right w:val="none" w:sz="0" w:space="0" w:color="auto"/>
                      </w:divBdr>
                      <w:divsChild>
                        <w:div w:id="611284119">
                          <w:marLeft w:val="0"/>
                          <w:marRight w:val="0"/>
                          <w:marTop w:val="75"/>
                          <w:marBottom w:val="0"/>
                          <w:divBdr>
                            <w:top w:val="none" w:sz="0" w:space="0" w:color="auto"/>
                            <w:left w:val="none" w:sz="0" w:space="0" w:color="auto"/>
                            <w:bottom w:val="none" w:sz="0" w:space="0" w:color="auto"/>
                            <w:right w:val="none" w:sz="0" w:space="0" w:color="auto"/>
                          </w:divBdr>
                          <w:divsChild>
                            <w:div w:id="5834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54399">
      <w:bodyDiv w:val="1"/>
      <w:marLeft w:val="0"/>
      <w:marRight w:val="0"/>
      <w:marTop w:val="0"/>
      <w:marBottom w:val="0"/>
      <w:divBdr>
        <w:top w:val="none" w:sz="0" w:space="0" w:color="auto"/>
        <w:left w:val="none" w:sz="0" w:space="0" w:color="auto"/>
        <w:bottom w:val="none" w:sz="0" w:space="0" w:color="auto"/>
        <w:right w:val="none" w:sz="0" w:space="0" w:color="auto"/>
      </w:divBdr>
    </w:div>
    <w:div w:id="125244669">
      <w:bodyDiv w:val="1"/>
      <w:marLeft w:val="0"/>
      <w:marRight w:val="0"/>
      <w:marTop w:val="0"/>
      <w:marBottom w:val="0"/>
      <w:divBdr>
        <w:top w:val="none" w:sz="0" w:space="0" w:color="auto"/>
        <w:left w:val="none" w:sz="0" w:space="0" w:color="auto"/>
        <w:bottom w:val="none" w:sz="0" w:space="0" w:color="auto"/>
        <w:right w:val="none" w:sz="0" w:space="0" w:color="auto"/>
      </w:divBdr>
    </w:div>
    <w:div w:id="155072329">
      <w:bodyDiv w:val="1"/>
      <w:marLeft w:val="0"/>
      <w:marRight w:val="0"/>
      <w:marTop w:val="0"/>
      <w:marBottom w:val="0"/>
      <w:divBdr>
        <w:top w:val="none" w:sz="0" w:space="0" w:color="auto"/>
        <w:left w:val="none" w:sz="0" w:space="0" w:color="auto"/>
        <w:bottom w:val="none" w:sz="0" w:space="0" w:color="auto"/>
        <w:right w:val="none" w:sz="0" w:space="0" w:color="auto"/>
      </w:divBdr>
    </w:div>
    <w:div w:id="159779004">
      <w:bodyDiv w:val="1"/>
      <w:marLeft w:val="0"/>
      <w:marRight w:val="0"/>
      <w:marTop w:val="0"/>
      <w:marBottom w:val="0"/>
      <w:divBdr>
        <w:top w:val="none" w:sz="0" w:space="0" w:color="auto"/>
        <w:left w:val="none" w:sz="0" w:space="0" w:color="auto"/>
        <w:bottom w:val="none" w:sz="0" w:space="0" w:color="auto"/>
        <w:right w:val="none" w:sz="0" w:space="0" w:color="auto"/>
      </w:divBdr>
    </w:div>
    <w:div w:id="188303570">
      <w:bodyDiv w:val="1"/>
      <w:marLeft w:val="0"/>
      <w:marRight w:val="0"/>
      <w:marTop w:val="0"/>
      <w:marBottom w:val="0"/>
      <w:divBdr>
        <w:top w:val="none" w:sz="0" w:space="0" w:color="auto"/>
        <w:left w:val="none" w:sz="0" w:space="0" w:color="auto"/>
        <w:bottom w:val="none" w:sz="0" w:space="0" w:color="auto"/>
        <w:right w:val="none" w:sz="0" w:space="0" w:color="auto"/>
      </w:divBdr>
    </w:div>
    <w:div w:id="207768970">
      <w:bodyDiv w:val="1"/>
      <w:marLeft w:val="0"/>
      <w:marRight w:val="0"/>
      <w:marTop w:val="0"/>
      <w:marBottom w:val="0"/>
      <w:divBdr>
        <w:top w:val="none" w:sz="0" w:space="0" w:color="auto"/>
        <w:left w:val="none" w:sz="0" w:space="0" w:color="auto"/>
        <w:bottom w:val="none" w:sz="0" w:space="0" w:color="auto"/>
        <w:right w:val="none" w:sz="0" w:space="0" w:color="auto"/>
      </w:divBdr>
    </w:div>
    <w:div w:id="279142412">
      <w:bodyDiv w:val="1"/>
      <w:marLeft w:val="0"/>
      <w:marRight w:val="0"/>
      <w:marTop w:val="0"/>
      <w:marBottom w:val="0"/>
      <w:divBdr>
        <w:top w:val="none" w:sz="0" w:space="0" w:color="auto"/>
        <w:left w:val="none" w:sz="0" w:space="0" w:color="auto"/>
        <w:bottom w:val="none" w:sz="0" w:space="0" w:color="auto"/>
        <w:right w:val="none" w:sz="0" w:space="0" w:color="auto"/>
      </w:divBdr>
    </w:div>
    <w:div w:id="279797581">
      <w:bodyDiv w:val="1"/>
      <w:marLeft w:val="0"/>
      <w:marRight w:val="0"/>
      <w:marTop w:val="0"/>
      <w:marBottom w:val="0"/>
      <w:divBdr>
        <w:top w:val="none" w:sz="0" w:space="0" w:color="auto"/>
        <w:left w:val="none" w:sz="0" w:space="0" w:color="auto"/>
        <w:bottom w:val="none" w:sz="0" w:space="0" w:color="auto"/>
        <w:right w:val="none" w:sz="0" w:space="0" w:color="auto"/>
      </w:divBdr>
      <w:divsChild>
        <w:div w:id="2012949851">
          <w:marLeft w:val="0"/>
          <w:marRight w:val="0"/>
          <w:marTop w:val="0"/>
          <w:marBottom w:val="0"/>
          <w:divBdr>
            <w:top w:val="none" w:sz="0" w:space="0" w:color="auto"/>
            <w:left w:val="none" w:sz="0" w:space="0" w:color="auto"/>
            <w:bottom w:val="none" w:sz="0" w:space="0" w:color="auto"/>
            <w:right w:val="none" w:sz="0" w:space="0" w:color="auto"/>
          </w:divBdr>
          <w:divsChild>
            <w:div w:id="1219240315">
              <w:marLeft w:val="0"/>
              <w:marRight w:val="0"/>
              <w:marTop w:val="0"/>
              <w:marBottom w:val="0"/>
              <w:divBdr>
                <w:top w:val="none" w:sz="0" w:space="0" w:color="auto"/>
                <w:left w:val="none" w:sz="0" w:space="0" w:color="auto"/>
                <w:bottom w:val="none" w:sz="0" w:space="0" w:color="auto"/>
                <w:right w:val="none" w:sz="0" w:space="0" w:color="auto"/>
              </w:divBdr>
              <w:divsChild>
                <w:div w:id="1264845352">
                  <w:marLeft w:val="0"/>
                  <w:marRight w:val="0"/>
                  <w:marTop w:val="0"/>
                  <w:marBottom w:val="0"/>
                  <w:divBdr>
                    <w:top w:val="none" w:sz="0" w:space="0" w:color="auto"/>
                    <w:left w:val="none" w:sz="0" w:space="0" w:color="auto"/>
                    <w:bottom w:val="none" w:sz="0" w:space="0" w:color="auto"/>
                    <w:right w:val="none" w:sz="0" w:space="0" w:color="auto"/>
                  </w:divBdr>
                  <w:divsChild>
                    <w:div w:id="1642154938">
                      <w:marLeft w:val="0"/>
                      <w:marRight w:val="0"/>
                      <w:marTop w:val="0"/>
                      <w:marBottom w:val="0"/>
                      <w:divBdr>
                        <w:top w:val="none" w:sz="0" w:space="0" w:color="auto"/>
                        <w:left w:val="none" w:sz="0" w:space="0" w:color="auto"/>
                        <w:bottom w:val="none" w:sz="0" w:space="0" w:color="auto"/>
                        <w:right w:val="none" w:sz="0" w:space="0" w:color="auto"/>
                      </w:divBdr>
                      <w:divsChild>
                        <w:div w:id="819271370">
                          <w:marLeft w:val="0"/>
                          <w:marRight w:val="0"/>
                          <w:marTop w:val="0"/>
                          <w:marBottom w:val="0"/>
                          <w:divBdr>
                            <w:top w:val="none" w:sz="0" w:space="0" w:color="auto"/>
                            <w:left w:val="none" w:sz="0" w:space="0" w:color="auto"/>
                            <w:bottom w:val="none" w:sz="0" w:space="0" w:color="auto"/>
                            <w:right w:val="none" w:sz="0" w:space="0" w:color="auto"/>
                          </w:divBdr>
                          <w:divsChild>
                            <w:div w:id="938220694">
                              <w:marLeft w:val="0"/>
                              <w:marRight w:val="0"/>
                              <w:marTop w:val="0"/>
                              <w:marBottom w:val="150"/>
                              <w:divBdr>
                                <w:top w:val="single" w:sz="6" w:space="0" w:color="2F6315"/>
                                <w:left w:val="single" w:sz="6" w:space="0" w:color="2F6315"/>
                                <w:bottom w:val="single" w:sz="6" w:space="0" w:color="2F6315"/>
                                <w:right w:val="single" w:sz="6" w:space="0" w:color="2F6315"/>
                              </w:divBdr>
                              <w:divsChild>
                                <w:div w:id="1935703600">
                                  <w:marLeft w:val="0"/>
                                  <w:marRight w:val="0"/>
                                  <w:marTop w:val="0"/>
                                  <w:marBottom w:val="0"/>
                                  <w:divBdr>
                                    <w:top w:val="none" w:sz="0" w:space="0" w:color="auto"/>
                                    <w:left w:val="none" w:sz="0" w:space="0" w:color="auto"/>
                                    <w:bottom w:val="none" w:sz="0" w:space="0" w:color="auto"/>
                                    <w:right w:val="none" w:sz="0" w:space="0" w:color="auto"/>
                                  </w:divBdr>
                                  <w:divsChild>
                                    <w:div w:id="14306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731659">
      <w:bodyDiv w:val="1"/>
      <w:marLeft w:val="0"/>
      <w:marRight w:val="0"/>
      <w:marTop w:val="0"/>
      <w:marBottom w:val="0"/>
      <w:divBdr>
        <w:top w:val="none" w:sz="0" w:space="0" w:color="auto"/>
        <w:left w:val="none" w:sz="0" w:space="0" w:color="auto"/>
        <w:bottom w:val="none" w:sz="0" w:space="0" w:color="auto"/>
        <w:right w:val="none" w:sz="0" w:space="0" w:color="auto"/>
      </w:divBdr>
    </w:div>
    <w:div w:id="327948331">
      <w:bodyDiv w:val="1"/>
      <w:marLeft w:val="0"/>
      <w:marRight w:val="0"/>
      <w:marTop w:val="0"/>
      <w:marBottom w:val="0"/>
      <w:divBdr>
        <w:top w:val="none" w:sz="0" w:space="0" w:color="auto"/>
        <w:left w:val="none" w:sz="0" w:space="0" w:color="auto"/>
        <w:bottom w:val="none" w:sz="0" w:space="0" w:color="auto"/>
        <w:right w:val="none" w:sz="0" w:space="0" w:color="auto"/>
      </w:divBdr>
    </w:div>
    <w:div w:id="334043310">
      <w:bodyDiv w:val="1"/>
      <w:marLeft w:val="0"/>
      <w:marRight w:val="0"/>
      <w:marTop w:val="0"/>
      <w:marBottom w:val="0"/>
      <w:divBdr>
        <w:top w:val="none" w:sz="0" w:space="0" w:color="auto"/>
        <w:left w:val="none" w:sz="0" w:space="0" w:color="auto"/>
        <w:bottom w:val="none" w:sz="0" w:space="0" w:color="auto"/>
        <w:right w:val="none" w:sz="0" w:space="0" w:color="auto"/>
      </w:divBdr>
    </w:div>
    <w:div w:id="362436560">
      <w:bodyDiv w:val="1"/>
      <w:marLeft w:val="0"/>
      <w:marRight w:val="0"/>
      <w:marTop w:val="0"/>
      <w:marBottom w:val="0"/>
      <w:divBdr>
        <w:top w:val="none" w:sz="0" w:space="0" w:color="auto"/>
        <w:left w:val="none" w:sz="0" w:space="0" w:color="auto"/>
        <w:bottom w:val="none" w:sz="0" w:space="0" w:color="auto"/>
        <w:right w:val="none" w:sz="0" w:space="0" w:color="auto"/>
      </w:divBdr>
    </w:div>
    <w:div w:id="368578097">
      <w:bodyDiv w:val="1"/>
      <w:marLeft w:val="0"/>
      <w:marRight w:val="0"/>
      <w:marTop w:val="0"/>
      <w:marBottom w:val="0"/>
      <w:divBdr>
        <w:top w:val="none" w:sz="0" w:space="0" w:color="auto"/>
        <w:left w:val="none" w:sz="0" w:space="0" w:color="auto"/>
        <w:bottom w:val="none" w:sz="0" w:space="0" w:color="auto"/>
        <w:right w:val="none" w:sz="0" w:space="0" w:color="auto"/>
      </w:divBdr>
      <w:divsChild>
        <w:div w:id="1727487427">
          <w:marLeft w:val="0"/>
          <w:marRight w:val="0"/>
          <w:marTop w:val="0"/>
          <w:marBottom w:val="0"/>
          <w:divBdr>
            <w:top w:val="none" w:sz="0" w:space="0" w:color="auto"/>
            <w:left w:val="none" w:sz="0" w:space="0" w:color="auto"/>
            <w:bottom w:val="none" w:sz="0" w:space="0" w:color="auto"/>
            <w:right w:val="none" w:sz="0" w:space="0" w:color="auto"/>
          </w:divBdr>
          <w:divsChild>
            <w:div w:id="1387875669">
              <w:marLeft w:val="0"/>
              <w:marRight w:val="0"/>
              <w:marTop w:val="0"/>
              <w:marBottom w:val="0"/>
              <w:divBdr>
                <w:top w:val="none" w:sz="0" w:space="0" w:color="auto"/>
                <w:left w:val="none" w:sz="0" w:space="0" w:color="auto"/>
                <w:bottom w:val="none" w:sz="0" w:space="0" w:color="auto"/>
                <w:right w:val="none" w:sz="0" w:space="0" w:color="auto"/>
              </w:divBdr>
              <w:divsChild>
                <w:div w:id="483938882">
                  <w:marLeft w:val="0"/>
                  <w:marRight w:val="0"/>
                  <w:marTop w:val="0"/>
                  <w:marBottom w:val="0"/>
                  <w:divBdr>
                    <w:top w:val="none" w:sz="0" w:space="0" w:color="auto"/>
                    <w:left w:val="none" w:sz="0" w:space="0" w:color="auto"/>
                    <w:bottom w:val="none" w:sz="0" w:space="0" w:color="auto"/>
                    <w:right w:val="none" w:sz="0" w:space="0" w:color="auto"/>
                  </w:divBdr>
                  <w:divsChild>
                    <w:div w:id="1081098255">
                      <w:marLeft w:val="0"/>
                      <w:marRight w:val="0"/>
                      <w:marTop w:val="0"/>
                      <w:marBottom w:val="0"/>
                      <w:divBdr>
                        <w:top w:val="none" w:sz="0" w:space="0" w:color="auto"/>
                        <w:left w:val="none" w:sz="0" w:space="0" w:color="auto"/>
                        <w:bottom w:val="none" w:sz="0" w:space="0" w:color="auto"/>
                        <w:right w:val="none" w:sz="0" w:space="0" w:color="auto"/>
                      </w:divBdr>
                      <w:divsChild>
                        <w:div w:id="2046906312">
                          <w:marLeft w:val="0"/>
                          <w:marRight w:val="0"/>
                          <w:marTop w:val="15"/>
                          <w:marBottom w:val="15"/>
                          <w:divBdr>
                            <w:top w:val="single" w:sz="2" w:space="5" w:color="B0B0B0"/>
                            <w:left w:val="single" w:sz="6" w:space="7" w:color="B0B0B0"/>
                            <w:bottom w:val="single" w:sz="2" w:space="5" w:color="B0B0B0"/>
                            <w:right w:val="single" w:sz="6" w:space="7" w:color="B0B0B0"/>
                          </w:divBdr>
                          <w:divsChild>
                            <w:div w:id="898708020">
                              <w:marLeft w:val="0"/>
                              <w:marRight w:val="0"/>
                              <w:marTop w:val="0"/>
                              <w:marBottom w:val="0"/>
                              <w:divBdr>
                                <w:top w:val="none" w:sz="0" w:space="0" w:color="auto"/>
                                <w:left w:val="none" w:sz="0" w:space="0" w:color="auto"/>
                                <w:bottom w:val="none" w:sz="0" w:space="0" w:color="auto"/>
                                <w:right w:val="none" w:sz="0" w:space="0" w:color="auto"/>
                              </w:divBdr>
                              <w:divsChild>
                                <w:div w:id="1823546621">
                                  <w:marLeft w:val="0"/>
                                  <w:marRight w:val="0"/>
                                  <w:marTop w:val="0"/>
                                  <w:marBottom w:val="0"/>
                                  <w:divBdr>
                                    <w:top w:val="none" w:sz="0" w:space="0" w:color="auto"/>
                                    <w:left w:val="none" w:sz="0" w:space="0" w:color="auto"/>
                                    <w:bottom w:val="none" w:sz="0" w:space="0" w:color="auto"/>
                                    <w:right w:val="none" w:sz="0" w:space="0" w:color="auto"/>
                                  </w:divBdr>
                                  <w:divsChild>
                                    <w:div w:id="1369335681">
                                      <w:marLeft w:val="0"/>
                                      <w:marRight w:val="0"/>
                                      <w:marTop w:val="0"/>
                                      <w:marBottom w:val="75"/>
                                      <w:divBdr>
                                        <w:top w:val="none" w:sz="0" w:space="0" w:color="auto"/>
                                        <w:left w:val="none" w:sz="0" w:space="0" w:color="auto"/>
                                        <w:bottom w:val="none" w:sz="0" w:space="0" w:color="auto"/>
                                        <w:right w:val="none" w:sz="0" w:space="0" w:color="auto"/>
                                      </w:divBdr>
                                      <w:divsChild>
                                        <w:div w:id="10515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453907038">
      <w:bodyDiv w:val="1"/>
      <w:marLeft w:val="0"/>
      <w:marRight w:val="0"/>
      <w:marTop w:val="0"/>
      <w:marBottom w:val="0"/>
      <w:divBdr>
        <w:top w:val="none" w:sz="0" w:space="0" w:color="auto"/>
        <w:left w:val="none" w:sz="0" w:space="0" w:color="auto"/>
        <w:bottom w:val="none" w:sz="0" w:space="0" w:color="auto"/>
        <w:right w:val="none" w:sz="0" w:space="0" w:color="auto"/>
      </w:divBdr>
    </w:div>
    <w:div w:id="463936884">
      <w:bodyDiv w:val="1"/>
      <w:marLeft w:val="0"/>
      <w:marRight w:val="0"/>
      <w:marTop w:val="0"/>
      <w:marBottom w:val="0"/>
      <w:divBdr>
        <w:top w:val="none" w:sz="0" w:space="0" w:color="auto"/>
        <w:left w:val="none" w:sz="0" w:space="0" w:color="auto"/>
        <w:bottom w:val="none" w:sz="0" w:space="0" w:color="auto"/>
        <w:right w:val="none" w:sz="0" w:space="0" w:color="auto"/>
      </w:divBdr>
    </w:div>
    <w:div w:id="480387527">
      <w:bodyDiv w:val="1"/>
      <w:marLeft w:val="0"/>
      <w:marRight w:val="0"/>
      <w:marTop w:val="0"/>
      <w:marBottom w:val="0"/>
      <w:divBdr>
        <w:top w:val="none" w:sz="0" w:space="0" w:color="auto"/>
        <w:left w:val="none" w:sz="0" w:space="0" w:color="auto"/>
        <w:bottom w:val="none" w:sz="0" w:space="0" w:color="auto"/>
        <w:right w:val="none" w:sz="0" w:space="0" w:color="auto"/>
      </w:divBdr>
    </w:div>
    <w:div w:id="499540141">
      <w:bodyDiv w:val="1"/>
      <w:marLeft w:val="0"/>
      <w:marRight w:val="0"/>
      <w:marTop w:val="0"/>
      <w:marBottom w:val="0"/>
      <w:divBdr>
        <w:top w:val="none" w:sz="0" w:space="0" w:color="auto"/>
        <w:left w:val="none" w:sz="0" w:space="0" w:color="auto"/>
        <w:bottom w:val="none" w:sz="0" w:space="0" w:color="auto"/>
        <w:right w:val="none" w:sz="0" w:space="0" w:color="auto"/>
      </w:divBdr>
    </w:div>
    <w:div w:id="521936985">
      <w:bodyDiv w:val="1"/>
      <w:marLeft w:val="0"/>
      <w:marRight w:val="0"/>
      <w:marTop w:val="0"/>
      <w:marBottom w:val="0"/>
      <w:divBdr>
        <w:top w:val="none" w:sz="0" w:space="0" w:color="auto"/>
        <w:left w:val="none" w:sz="0" w:space="0" w:color="auto"/>
        <w:bottom w:val="none" w:sz="0" w:space="0" w:color="auto"/>
        <w:right w:val="none" w:sz="0" w:space="0" w:color="auto"/>
      </w:divBdr>
      <w:divsChild>
        <w:div w:id="1965455766">
          <w:marLeft w:val="0"/>
          <w:marRight w:val="0"/>
          <w:marTop w:val="0"/>
          <w:marBottom w:val="0"/>
          <w:divBdr>
            <w:top w:val="none" w:sz="0" w:space="0" w:color="auto"/>
            <w:left w:val="none" w:sz="0" w:space="0" w:color="auto"/>
            <w:bottom w:val="none" w:sz="0" w:space="0" w:color="auto"/>
            <w:right w:val="none" w:sz="0" w:space="0" w:color="auto"/>
          </w:divBdr>
          <w:divsChild>
            <w:div w:id="285552293">
              <w:marLeft w:val="0"/>
              <w:marRight w:val="0"/>
              <w:marTop w:val="0"/>
              <w:marBottom w:val="0"/>
              <w:divBdr>
                <w:top w:val="none" w:sz="0" w:space="0" w:color="auto"/>
                <w:left w:val="none" w:sz="0" w:space="0" w:color="auto"/>
                <w:bottom w:val="none" w:sz="0" w:space="0" w:color="auto"/>
                <w:right w:val="none" w:sz="0" w:space="0" w:color="auto"/>
              </w:divBdr>
              <w:divsChild>
                <w:div w:id="996499873">
                  <w:marLeft w:val="0"/>
                  <w:marRight w:val="0"/>
                  <w:marTop w:val="0"/>
                  <w:marBottom w:val="0"/>
                  <w:divBdr>
                    <w:top w:val="none" w:sz="0" w:space="0" w:color="auto"/>
                    <w:left w:val="none" w:sz="0" w:space="0" w:color="auto"/>
                    <w:bottom w:val="none" w:sz="0" w:space="0" w:color="auto"/>
                    <w:right w:val="none" w:sz="0" w:space="0" w:color="auto"/>
                  </w:divBdr>
                  <w:divsChild>
                    <w:div w:id="1076391208">
                      <w:marLeft w:val="0"/>
                      <w:marRight w:val="0"/>
                      <w:marTop w:val="0"/>
                      <w:marBottom w:val="0"/>
                      <w:divBdr>
                        <w:top w:val="none" w:sz="0" w:space="0" w:color="auto"/>
                        <w:left w:val="none" w:sz="0" w:space="0" w:color="auto"/>
                        <w:bottom w:val="none" w:sz="0" w:space="0" w:color="auto"/>
                        <w:right w:val="none" w:sz="0" w:space="0" w:color="auto"/>
                      </w:divBdr>
                      <w:divsChild>
                        <w:div w:id="1822304214">
                          <w:marLeft w:val="0"/>
                          <w:marRight w:val="0"/>
                          <w:marTop w:val="0"/>
                          <w:marBottom w:val="0"/>
                          <w:divBdr>
                            <w:top w:val="none" w:sz="0" w:space="0" w:color="auto"/>
                            <w:left w:val="none" w:sz="0" w:space="0" w:color="auto"/>
                            <w:bottom w:val="none" w:sz="0" w:space="0" w:color="auto"/>
                            <w:right w:val="none" w:sz="0" w:space="0" w:color="auto"/>
                          </w:divBdr>
                          <w:divsChild>
                            <w:div w:id="3106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368588">
      <w:bodyDiv w:val="1"/>
      <w:marLeft w:val="0"/>
      <w:marRight w:val="0"/>
      <w:marTop w:val="0"/>
      <w:marBottom w:val="0"/>
      <w:divBdr>
        <w:top w:val="none" w:sz="0" w:space="0" w:color="auto"/>
        <w:left w:val="none" w:sz="0" w:space="0" w:color="auto"/>
        <w:bottom w:val="none" w:sz="0" w:space="0" w:color="auto"/>
        <w:right w:val="none" w:sz="0" w:space="0" w:color="auto"/>
      </w:divBdr>
      <w:divsChild>
        <w:div w:id="401415731">
          <w:marLeft w:val="0"/>
          <w:marRight w:val="0"/>
          <w:marTop w:val="0"/>
          <w:marBottom w:val="0"/>
          <w:divBdr>
            <w:top w:val="none" w:sz="0" w:space="0" w:color="auto"/>
            <w:left w:val="none" w:sz="0" w:space="0" w:color="auto"/>
            <w:bottom w:val="none" w:sz="0" w:space="0" w:color="auto"/>
            <w:right w:val="none" w:sz="0" w:space="0" w:color="auto"/>
          </w:divBdr>
          <w:divsChild>
            <w:div w:id="5869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6361">
      <w:bodyDiv w:val="1"/>
      <w:marLeft w:val="0"/>
      <w:marRight w:val="0"/>
      <w:marTop w:val="0"/>
      <w:marBottom w:val="0"/>
      <w:divBdr>
        <w:top w:val="none" w:sz="0" w:space="0" w:color="auto"/>
        <w:left w:val="none" w:sz="0" w:space="0" w:color="auto"/>
        <w:bottom w:val="none" w:sz="0" w:space="0" w:color="auto"/>
        <w:right w:val="none" w:sz="0" w:space="0" w:color="auto"/>
      </w:divBdr>
    </w:div>
    <w:div w:id="547962463">
      <w:bodyDiv w:val="1"/>
      <w:marLeft w:val="0"/>
      <w:marRight w:val="0"/>
      <w:marTop w:val="0"/>
      <w:marBottom w:val="0"/>
      <w:divBdr>
        <w:top w:val="none" w:sz="0" w:space="0" w:color="auto"/>
        <w:left w:val="none" w:sz="0" w:space="0" w:color="auto"/>
        <w:bottom w:val="none" w:sz="0" w:space="0" w:color="auto"/>
        <w:right w:val="none" w:sz="0" w:space="0" w:color="auto"/>
      </w:divBdr>
      <w:divsChild>
        <w:div w:id="479274174">
          <w:marLeft w:val="0"/>
          <w:marRight w:val="0"/>
          <w:marTop w:val="0"/>
          <w:marBottom w:val="0"/>
          <w:divBdr>
            <w:top w:val="none" w:sz="0" w:space="0" w:color="auto"/>
            <w:left w:val="none" w:sz="0" w:space="0" w:color="auto"/>
            <w:bottom w:val="none" w:sz="0" w:space="0" w:color="auto"/>
            <w:right w:val="none" w:sz="0" w:space="0" w:color="auto"/>
          </w:divBdr>
          <w:divsChild>
            <w:div w:id="1168903783">
              <w:marLeft w:val="0"/>
              <w:marRight w:val="0"/>
              <w:marTop w:val="0"/>
              <w:marBottom w:val="0"/>
              <w:divBdr>
                <w:top w:val="none" w:sz="0" w:space="0" w:color="auto"/>
                <w:left w:val="none" w:sz="0" w:space="0" w:color="auto"/>
                <w:bottom w:val="none" w:sz="0" w:space="0" w:color="auto"/>
                <w:right w:val="none" w:sz="0" w:space="0" w:color="auto"/>
              </w:divBdr>
              <w:divsChild>
                <w:div w:id="821586429">
                  <w:marLeft w:val="0"/>
                  <w:marRight w:val="0"/>
                  <w:marTop w:val="0"/>
                  <w:marBottom w:val="0"/>
                  <w:divBdr>
                    <w:top w:val="none" w:sz="0" w:space="0" w:color="auto"/>
                    <w:left w:val="none" w:sz="0" w:space="0" w:color="auto"/>
                    <w:bottom w:val="none" w:sz="0" w:space="0" w:color="auto"/>
                    <w:right w:val="none" w:sz="0" w:space="0" w:color="auto"/>
                  </w:divBdr>
                  <w:divsChild>
                    <w:div w:id="375735155">
                      <w:marLeft w:val="0"/>
                      <w:marRight w:val="0"/>
                      <w:marTop w:val="0"/>
                      <w:marBottom w:val="0"/>
                      <w:divBdr>
                        <w:top w:val="none" w:sz="0" w:space="0" w:color="auto"/>
                        <w:left w:val="none" w:sz="0" w:space="0" w:color="auto"/>
                        <w:bottom w:val="none" w:sz="0" w:space="0" w:color="auto"/>
                        <w:right w:val="none" w:sz="0" w:space="0" w:color="auto"/>
                      </w:divBdr>
                      <w:divsChild>
                        <w:div w:id="1648558424">
                          <w:marLeft w:val="0"/>
                          <w:marRight w:val="0"/>
                          <w:marTop w:val="0"/>
                          <w:marBottom w:val="0"/>
                          <w:divBdr>
                            <w:top w:val="none" w:sz="0" w:space="0" w:color="auto"/>
                            <w:left w:val="none" w:sz="0" w:space="0" w:color="auto"/>
                            <w:bottom w:val="none" w:sz="0" w:space="0" w:color="auto"/>
                            <w:right w:val="none" w:sz="0" w:space="0" w:color="auto"/>
                          </w:divBdr>
                          <w:divsChild>
                            <w:div w:id="606424552">
                              <w:marLeft w:val="0"/>
                              <w:marRight w:val="0"/>
                              <w:marTop w:val="0"/>
                              <w:marBottom w:val="0"/>
                              <w:divBdr>
                                <w:top w:val="none" w:sz="0" w:space="0" w:color="auto"/>
                                <w:left w:val="none" w:sz="0" w:space="0" w:color="auto"/>
                                <w:bottom w:val="none" w:sz="0" w:space="0" w:color="auto"/>
                                <w:right w:val="none" w:sz="0" w:space="0" w:color="auto"/>
                              </w:divBdr>
                              <w:divsChild>
                                <w:div w:id="1444423043">
                                  <w:marLeft w:val="0"/>
                                  <w:marRight w:val="0"/>
                                  <w:marTop w:val="0"/>
                                  <w:marBottom w:val="0"/>
                                  <w:divBdr>
                                    <w:top w:val="none" w:sz="0" w:space="0" w:color="auto"/>
                                    <w:left w:val="none" w:sz="0" w:space="0" w:color="auto"/>
                                    <w:bottom w:val="none" w:sz="0" w:space="0" w:color="auto"/>
                                    <w:right w:val="none" w:sz="0" w:space="0" w:color="auto"/>
                                  </w:divBdr>
                                  <w:divsChild>
                                    <w:div w:id="787971273">
                                      <w:marLeft w:val="0"/>
                                      <w:marRight w:val="0"/>
                                      <w:marTop w:val="0"/>
                                      <w:marBottom w:val="0"/>
                                      <w:divBdr>
                                        <w:top w:val="none" w:sz="0" w:space="0" w:color="auto"/>
                                        <w:left w:val="none" w:sz="0" w:space="0" w:color="auto"/>
                                        <w:bottom w:val="none" w:sz="0" w:space="0" w:color="auto"/>
                                        <w:right w:val="none" w:sz="0" w:space="0" w:color="auto"/>
                                      </w:divBdr>
                                      <w:divsChild>
                                        <w:div w:id="2005162348">
                                          <w:marLeft w:val="0"/>
                                          <w:marRight w:val="0"/>
                                          <w:marTop w:val="0"/>
                                          <w:marBottom w:val="0"/>
                                          <w:divBdr>
                                            <w:top w:val="none" w:sz="0" w:space="0" w:color="auto"/>
                                            <w:left w:val="none" w:sz="0" w:space="0" w:color="auto"/>
                                            <w:bottom w:val="none" w:sz="0" w:space="0" w:color="auto"/>
                                            <w:right w:val="none" w:sz="0" w:space="0" w:color="auto"/>
                                          </w:divBdr>
                                          <w:divsChild>
                                            <w:div w:id="1496607821">
                                              <w:marLeft w:val="0"/>
                                              <w:marRight w:val="0"/>
                                              <w:marTop w:val="0"/>
                                              <w:marBottom w:val="0"/>
                                              <w:divBdr>
                                                <w:top w:val="none" w:sz="0" w:space="0" w:color="auto"/>
                                                <w:left w:val="none" w:sz="0" w:space="0" w:color="auto"/>
                                                <w:bottom w:val="none" w:sz="0" w:space="0" w:color="auto"/>
                                                <w:right w:val="none" w:sz="0" w:space="0" w:color="auto"/>
                                              </w:divBdr>
                                              <w:divsChild>
                                                <w:div w:id="2145925560">
                                                  <w:marLeft w:val="0"/>
                                                  <w:marRight w:val="0"/>
                                                  <w:marTop w:val="0"/>
                                                  <w:marBottom w:val="0"/>
                                                  <w:divBdr>
                                                    <w:top w:val="single" w:sz="6" w:space="0" w:color="D9D9D9"/>
                                                    <w:left w:val="single" w:sz="6" w:space="0" w:color="D9D9D9"/>
                                                    <w:bottom w:val="single" w:sz="6" w:space="0" w:color="D9D9D9"/>
                                                    <w:right w:val="single" w:sz="6" w:space="0" w:color="D9D9D9"/>
                                                  </w:divBdr>
                                                  <w:divsChild>
                                                    <w:div w:id="797187444">
                                                      <w:marLeft w:val="0"/>
                                                      <w:marRight w:val="0"/>
                                                      <w:marTop w:val="0"/>
                                                      <w:marBottom w:val="0"/>
                                                      <w:divBdr>
                                                        <w:top w:val="none" w:sz="0" w:space="0" w:color="auto"/>
                                                        <w:left w:val="none" w:sz="0" w:space="0" w:color="auto"/>
                                                        <w:bottom w:val="none" w:sz="0" w:space="0" w:color="auto"/>
                                                        <w:right w:val="none" w:sz="0" w:space="0" w:color="auto"/>
                                                      </w:divBdr>
                                                      <w:divsChild>
                                                        <w:div w:id="4377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853418">
      <w:bodyDiv w:val="1"/>
      <w:marLeft w:val="0"/>
      <w:marRight w:val="0"/>
      <w:marTop w:val="0"/>
      <w:marBottom w:val="0"/>
      <w:divBdr>
        <w:top w:val="none" w:sz="0" w:space="0" w:color="auto"/>
        <w:left w:val="none" w:sz="0" w:space="0" w:color="auto"/>
        <w:bottom w:val="none" w:sz="0" w:space="0" w:color="auto"/>
        <w:right w:val="none" w:sz="0" w:space="0" w:color="auto"/>
      </w:divBdr>
    </w:div>
    <w:div w:id="590897118">
      <w:bodyDiv w:val="1"/>
      <w:marLeft w:val="0"/>
      <w:marRight w:val="0"/>
      <w:marTop w:val="0"/>
      <w:marBottom w:val="0"/>
      <w:divBdr>
        <w:top w:val="none" w:sz="0" w:space="0" w:color="auto"/>
        <w:left w:val="none" w:sz="0" w:space="0" w:color="auto"/>
        <w:bottom w:val="none" w:sz="0" w:space="0" w:color="auto"/>
        <w:right w:val="none" w:sz="0" w:space="0" w:color="auto"/>
      </w:divBdr>
    </w:div>
    <w:div w:id="657802407">
      <w:bodyDiv w:val="1"/>
      <w:marLeft w:val="0"/>
      <w:marRight w:val="0"/>
      <w:marTop w:val="0"/>
      <w:marBottom w:val="0"/>
      <w:divBdr>
        <w:top w:val="none" w:sz="0" w:space="0" w:color="auto"/>
        <w:left w:val="none" w:sz="0" w:space="0" w:color="auto"/>
        <w:bottom w:val="none" w:sz="0" w:space="0" w:color="auto"/>
        <w:right w:val="none" w:sz="0" w:space="0" w:color="auto"/>
      </w:divBdr>
      <w:divsChild>
        <w:div w:id="703671824">
          <w:marLeft w:val="0"/>
          <w:marRight w:val="0"/>
          <w:marTop w:val="100"/>
          <w:marBottom w:val="100"/>
          <w:divBdr>
            <w:top w:val="single" w:sz="2" w:space="0" w:color="FFFFFF"/>
            <w:left w:val="single" w:sz="2" w:space="0" w:color="FFFFFF"/>
            <w:bottom w:val="single" w:sz="2" w:space="0" w:color="FFFFFF"/>
            <w:right w:val="single" w:sz="2" w:space="0" w:color="FFFFFF"/>
          </w:divBdr>
          <w:divsChild>
            <w:div w:id="1387073011">
              <w:marLeft w:val="0"/>
              <w:marRight w:val="0"/>
              <w:marTop w:val="0"/>
              <w:marBottom w:val="0"/>
              <w:divBdr>
                <w:top w:val="none" w:sz="0" w:space="0" w:color="auto"/>
                <w:left w:val="none" w:sz="0" w:space="0" w:color="auto"/>
                <w:bottom w:val="none" w:sz="0" w:space="0" w:color="auto"/>
                <w:right w:val="none" w:sz="0" w:space="0" w:color="auto"/>
              </w:divBdr>
              <w:divsChild>
                <w:div w:id="1809779461">
                  <w:marLeft w:val="0"/>
                  <w:marRight w:val="0"/>
                  <w:marTop w:val="0"/>
                  <w:marBottom w:val="0"/>
                  <w:divBdr>
                    <w:top w:val="none" w:sz="0" w:space="0" w:color="auto"/>
                    <w:left w:val="none" w:sz="0" w:space="0" w:color="auto"/>
                    <w:bottom w:val="none" w:sz="0" w:space="0" w:color="auto"/>
                    <w:right w:val="none" w:sz="0" w:space="0" w:color="auto"/>
                  </w:divBdr>
                  <w:divsChild>
                    <w:div w:id="42411564">
                      <w:marLeft w:val="0"/>
                      <w:marRight w:val="0"/>
                      <w:marTop w:val="0"/>
                      <w:marBottom w:val="0"/>
                      <w:divBdr>
                        <w:top w:val="none" w:sz="0" w:space="0" w:color="auto"/>
                        <w:left w:val="none" w:sz="0" w:space="0" w:color="auto"/>
                        <w:bottom w:val="none" w:sz="0" w:space="0" w:color="auto"/>
                        <w:right w:val="none" w:sz="0" w:space="0" w:color="auto"/>
                      </w:divBdr>
                      <w:divsChild>
                        <w:div w:id="1757358960">
                          <w:marLeft w:val="255"/>
                          <w:marRight w:val="0"/>
                          <w:marTop w:val="0"/>
                          <w:marBottom w:val="0"/>
                          <w:divBdr>
                            <w:top w:val="none" w:sz="0" w:space="0" w:color="auto"/>
                            <w:left w:val="none" w:sz="0" w:space="0" w:color="auto"/>
                            <w:bottom w:val="none" w:sz="0" w:space="0" w:color="auto"/>
                            <w:right w:val="none" w:sz="0" w:space="0" w:color="auto"/>
                          </w:divBdr>
                          <w:divsChild>
                            <w:div w:id="312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05753">
      <w:bodyDiv w:val="1"/>
      <w:marLeft w:val="0"/>
      <w:marRight w:val="0"/>
      <w:marTop w:val="0"/>
      <w:marBottom w:val="0"/>
      <w:divBdr>
        <w:top w:val="none" w:sz="0" w:space="0" w:color="auto"/>
        <w:left w:val="none" w:sz="0" w:space="0" w:color="auto"/>
        <w:bottom w:val="none" w:sz="0" w:space="0" w:color="auto"/>
        <w:right w:val="none" w:sz="0" w:space="0" w:color="auto"/>
      </w:divBdr>
    </w:div>
    <w:div w:id="705835930">
      <w:bodyDiv w:val="1"/>
      <w:marLeft w:val="0"/>
      <w:marRight w:val="0"/>
      <w:marTop w:val="0"/>
      <w:marBottom w:val="0"/>
      <w:divBdr>
        <w:top w:val="none" w:sz="0" w:space="0" w:color="auto"/>
        <w:left w:val="none" w:sz="0" w:space="0" w:color="auto"/>
        <w:bottom w:val="none" w:sz="0" w:space="0" w:color="auto"/>
        <w:right w:val="none" w:sz="0" w:space="0" w:color="auto"/>
      </w:divBdr>
    </w:div>
    <w:div w:id="716977853">
      <w:bodyDiv w:val="1"/>
      <w:marLeft w:val="0"/>
      <w:marRight w:val="0"/>
      <w:marTop w:val="0"/>
      <w:marBottom w:val="0"/>
      <w:divBdr>
        <w:top w:val="none" w:sz="0" w:space="0" w:color="auto"/>
        <w:left w:val="none" w:sz="0" w:space="0" w:color="auto"/>
        <w:bottom w:val="none" w:sz="0" w:space="0" w:color="auto"/>
        <w:right w:val="none" w:sz="0" w:space="0" w:color="auto"/>
      </w:divBdr>
    </w:div>
    <w:div w:id="739331154">
      <w:bodyDiv w:val="1"/>
      <w:marLeft w:val="0"/>
      <w:marRight w:val="0"/>
      <w:marTop w:val="0"/>
      <w:marBottom w:val="0"/>
      <w:divBdr>
        <w:top w:val="none" w:sz="0" w:space="0" w:color="auto"/>
        <w:left w:val="none" w:sz="0" w:space="0" w:color="auto"/>
        <w:bottom w:val="none" w:sz="0" w:space="0" w:color="auto"/>
        <w:right w:val="none" w:sz="0" w:space="0" w:color="auto"/>
      </w:divBdr>
    </w:div>
    <w:div w:id="760682717">
      <w:bodyDiv w:val="1"/>
      <w:marLeft w:val="0"/>
      <w:marRight w:val="0"/>
      <w:marTop w:val="0"/>
      <w:marBottom w:val="0"/>
      <w:divBdr>
        <w:top w:val="none" w:sz="0" w:space="0" w:color="auto"/>
        <w:left w:val="none" w:sz="0" w:space="0" w:color="auto"/>
        <w:bottom w:val="none" w:sz="0" w:space="0" w:color="auto"/>
        <w:right w:val="none" w:sz="0" w:space="0" w:color="auto"/>
      </w:divBdr>
    </w:div>
    <w:div w:id="765689468">
      <w:bodyDiv w:val="1"/>
      <w:marLeft w:val="0"/>
      <w:marRight w:val="0"/>
      <w:marTop w:val="0"/>
      <w:marBottom w:val="0"/>
      <w:divBdr>
        <w:top w:val="none" w:sz="0" w:space="0" w:color="auto"/>
        <w:left w:val="none" w:sz="0" w:space="0" w:color="auto"/>
        <w:bottom w:val="none" w:sz="0" w:space="0" w:color="auto"/>
        <w:right w:val="none" w:sz="0" w:space="0" w:color="auto"/>
      </w:divBdr>
    </w:div>
    <w:div w:id="768160049">
      <w:bodyDiv w:val="1"/>
      <w:marLeft w:val="0"/>
      <w:marRight w:val="0"/>
      <w:marTop w:val="0"/>
      <w:marBottom w:val="0"/>
      <w:divBdr>
        <w:top w:val="none" w:sz="0" w:space="0" w:color="auto"/>
        <w:left w:val="none" w:sz="0" w:space="0" w:color="auto"/>
        <w:bottom w:val="none" w:sz="0" w:space="0" w:color="auto"/>
        <w:right w:val="none" w:sz="0" w:space="0" w:color="auto"/>
      </w:divBdr>
    </w:div>
    <w:div w:id="802886956">
      <w:bodyDiv w:val="1"/>
      <w:marLeft w:val="0"/>
      <w:marRight w:val="0"/>
      <w:marTop w:val="0"/>
      <w:marBottom w:val="0"/>
      <w:divBdr>
        <w:top w:val="none" w:sz="0" w:space="0" w:color="auto"/>
        <w:left w:val="none" w:sz="0" w:space="0" w:color="auto"/>
        <w:bottom w:val="none" w:sz="0" w:space="0" w:color="auto"/>
        <w:right w:val="none" w:sz="0" w:space="0" w:color="auto"/>
      </w:divBdr>
      <w:divsChild>
        <w:div w:id="518081793">
          <w:marLeft w:val="0"/>
          <w:marRight w:val="0"/>
          <w:marTop w:val="0"/>
          <w:marBottom w:val="0"/>
          <w:divBdr>
            <w:top w:val="none" w:sz="0" w:space="0" w:color="auto"/>
            <w:left w:val="none" w:sz="0" w:space="0" w:color="auto"/>
            <w:bottom w:val="none" w:sz="0" w:space="0" w:color="auto"/>
            <w:right w:val="none" w:sz="0" w:space="0" w:color="auto"/>
          </w:divBdr>
          <w:divsChild>
            <w:div w:id="101920585">
              <w:marLeft w:val="0"/>
              <w:marRight w:val="0"/>
              <w:marTop w:val="0"/>
              <w:marBottom w:val="0"/>
              <w:divBdr>
                <w:top w:val="none" w:sz="0" w:space="0" w:color="auto"/>
                <w:left w:val="none" w:sz="0" w:space="0" w:color="auto"/>
                <w:bottom w:val="none" w:sz="0" w:space="0" w:color="auto"/>
                <w:right w:val="none" w:sz="0" w:space="0" w:color="auto"/>
              </w:divBdr>
              <w:divsChild>
                <w:div w:id="678310979">
                  <w:marLeft w:val="0"/>
                  <w:marRight w:val="0"/>
                  <w:marTop w:val="0"/>
                  <w:marBottom w:val="0"/>
                  <w:divBdr>
                    <w:top w:val="none" w:sz="0" w:space="0" w:color="auto"/>
                    <w:left w:val="none" w:sz="0" w:space="0" w:color="auto"/>
                    <w:bottom w:val="none" w:sz="0" w:space="0" w:color="auto"/>
                    <w:right w:val="none" w:sz="0" w:space="0" w:color="auto"/>
                  </w:divBdr>
                  <w:divsChild>
                    <w:div w:id="1631745180">
                      <w:marLeft w:val="0"/>
                      <w:marRight w:val="0"/>
                      <w:marTop w:val="0"/>
                      <w:marBottom w:val="0"/>
                      <w:divBdr>
                        <w:top w:val="none" w:sz="0" w:space="0" w:color="auto"/>
                        <w:left w:val="none" w:sz="0" w:space="0" w:color="auto"/>
                        <w:bottom w:val="none" w:sz="0" w:space="0" w:color="auto"/>
                        <w:right w:val="none" w:sz="0" w:space="0" w:color="auto"/>
                      </w:divBdr>
                      <w:divsChild>
                        <w:div w:id="2018264231">
                          <w:marLeft w:val="0"/>
                          <w:marRight w:val="0"/>
                          <w:marTop w:val="0"/>
                          <w:marBottom w:val="0"/>
                          <w:divBdr>
                            <w:top w:val="none" w:sz="0" w:space="0" w:color="auto"/>
                            <w:left w:val="none" w:sz="0" w:space="0" w:color="auto"/>
                            <w:bottom w:val="none" w:sz="0" w:space="0" w:color="auto"/>
                            <w:right w:val="none" w:sz="0" w:space="0" w:color="auto"/>
                          </w:divBdr>
                          <w:divsChild>
                            <w:div w:id="1594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6475">
      <w:bodyDiv w:val="1"/>
      <w:marLeft w:val="0"/>
      <w:marRight w:val="0"/>
      <w:marTop w:val="0"/>
      <w:marBottom w:val="0"/>
      <w:divBdr>
        <w:top w:val="none" w:sz="0" w:space="0" w:color="auto"/>
        <w:left w:val="none" w:sz="0" w:space="0" w:color="auto"/>
        <w:bottom w:val="none" w:sz="0" w:space="0" w:color="auto"/>
        <w:right w:val="none" w:sz="0" w:space="0" w:color="auto"/>
      </w:divBdr>
      <w:divsChild>
        <w:div w:id="646013703">
          <w:marLeft w:val="0"/>
          <w:marRight w:val="0"/>
          <w:marTop w:val="0"/>
          <w:marBottom w:val="0"/>
          <w:divBdr>
            <w:top w:val="none" w:sz="0" w:space="0" w:color="auto"/>
            <w:left w:val="none" w:sz="0" w:space="0" w:color="auto"/>
            <w:bottom w:val="none" w:sz="0" w:space="0" w:color="auto"/>
            <w:right w:val="none" w:sz="0" w:space="0" w:color="auto"/>
          </w:divBdr>
          <w:divsChild>
            <w:div w:id="275259809">
              <w:marLeft w:val="0"/>
              <w:marRight w:val="0"/>
              <w:marTop w:val="0"/>
              <w:marBottom w:val="0"/>
              <w:divBdr>
                <w:top w:val="none" w:sz="0" w:space="0" w:color="auto"/>
                <w:left w:val="none" w:sz="0" w:space="0" w:color="auto"/>
                <w:bottom w:val="none" w:sz="0" w:space="0" w:color="auto"/>
                <w:right w:val="none" w:sz="0" w:space="0" w:color="auto"/>
              </w:divBdr>
              <w:divsChild>
                <w:div w:id="937444320">
                  <w:marLeft w:val="0"/>
                  <w:marRight w:val="0"/>
                  <w:marTop w:val="0"/>
                  <w:marBottom w:val="0"/>
                  <w:divBdr>
                    <w:top w:val="none" w:sz="0" w:space="0" w:color="auto"/>
                    <w:left w:val="none" w:sz="0" w:space="0" w:color="auto"/>
                    <w:bottom w:val="none" w:sz="0" w:space="0" w:color="auto"/>
                    <w:right w:val="none" w:sz="0" w:space="0" w:color="auto"/>
                  </w:divBdr>
                  <w:divsChild>
                    <w:div w:id="1264143850">
                      <w:marLeft w:val="0"/>
                      <w:marRight w:val="0"/>
                      <w:marTop w:val="0"/>
                      <w:marBottom w:val="0"/>
                      <w:divBdr>
                        <w:top w:val="none" w:sz="0" w:space="0" w:color="auto"/>
                        <w:left w:val="none" w:sz="0" w:space="0" w:color="auto"/>
                        <w:bottom w:val="none" w:sz="0" w:space="0" w:color="auto"/>
                        <w:right w:val="none" w:sz="0" w:space="0" w:color="auto"/>
                      </w:divBdr>
                      <w:divsChild>
                        <w:div w:id="108091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26746">
      <w:bodyDiv w:val="1"/>
      <w:marLeft w:val="0"/>
      <w:marRight w:val="0"/>
      <w:marTop w:val="0"/>
      <w:marBottom w:val="0"/>
      <w:divBdr>
        <w:top w:val="none" w:sz="0" w:space="0" w:color="auto"/>
        <w:left w:val="none" w:sz="0" w:space="0" w:color="auto"/>
        <w:bottom w:val="none" w:sz="0" w:space="0" w:color="auto"/>
        <w:right w:val="none" w:sz="0" w:space="0" w:color="auto"/>
      </w:divBdr>
    </w:div>
    <w:div w:id="863519497">
      <w:bodyDiv w:val="1"/>
      <w:marLeft w:val="0"/>
      <w:marRight w:val="0"/>
      <w:marTop w:val="0"/>
      <w:marBottom w:val="0"/>
      <w:divBdr>
        <w:top w:val="none" w:sz="0" w:space="0" w:color="auto"/>
        <w:left w:val="none" w:sz="0" w:space="0" w:color="auto"/>
        <w:bottom w:val="none" w:sz="0" w:space="0" w:color="auto"/>
        <w:right w:val="none" w:sz="0" w:space="0" w:color="auto"/>
      </w:divBdr>
    </w:div>
    <w:div w:id="883954891">
      <w:bodyDiv w:val="1"/>
      <w:marLeft w:val="0"/>
      <w:marRight w:val="0"/>
      <w:marTop w:val="0"/>
      <w:marBottom w:val="0"/>
      <w:divBdr>
        <w:top w:val="none" w:sz="0" w:space="0" w:color="auto"/>
        <w:left w:val="none" w:sz="0" w:space="0" w:color="auto"/>
        <w:bottom w:val="none" w:sz="0" w:space="0" w:color="auto"/>
        <w:right w:val="none" w:sz="0" w:space="0" w:color="auto"/>
      </w:divBdr>
    </w:div>
    <w:div w:id="904338120">
      <w:bodyDiv w:val="1"/>
      <w:marLeft w:val="0"/>
      <w:marRight w:val="0"/>
      <w:marTop w:val="0"/>
      <w:marBottom w:val="0"/>
      <w:divBdr>
        <w:top w:val="none" w:sz="0" w:space="0" w:color="auto"/>
        <w:left w:val="none" w:sz="0" w:space="0" w:color="auto"/>
        <w:bottom w:val="none" w:sz="0" w:space="0" w:color="auto"/>
        <w:right w:val="none" w:sz="0" w:space="0" w:color="auto"/>
      </w:divBdr>
    </w:div>
    <w:div w:id="910625817">
      <w:bodyDiv w:val="1"/>
      <w:marLeft w:val="0"/>
      <w:marRight w:val="0"/>
      <w:marTop w:val="0"/>
      <w:marBottom w:val="150"/>
      <w:divBdr>
        <w:top w:val="none" w:sz="0" w:space="0" w:color="auto"/>
        <w:left w:val="none" w:sz="0" w:space="0" w:color="auto"/>
        <w:bottom w:val="none" w:sz="0" w:space="0" w:color="auto"/>
        <w:right w:val="none" w:sz="0" w:space="0" w:color="auto"/>
      </w:divBdr>
      <w:divsChild>
        <w:div w:id="10185013">
          <w:marLeft w:val="0"/>
          <w:marRight w:val="0"/>
          <w:marTop w:val="0"/>
          <w:marBottom w:val="60"/>
          <w:divBdr>
            <w:top w:val="none" w:sz="0" w:space="0" w:color="auto"/>
            <w:left w:val="none" w:sz="0" w:space="0" w:color="auto"/>
            <w:bottom w:val="none" w:sz="0" w:space="0" w:color="auto"/>
            <w:right w:val="none" w:sz="0" w:space="0" w:color="auto"/>
          </w:divBdr>
          <w:divsChild>
            <w:div w:id="1425612645">
              <w:marLeft w:val="0"/>
              <w:marRight w:val="0"/>
              <w:marTop w:val="0"/>
              <w:marBottom w:val="0"/>
              <w:divBdr>
                <w:top w:val="none" w:sz="0" w:space="0" w:color="auto"/>
                <w:left w:val="none" w:sz="0" w:space="0" w:color="auto"/>
                <w:bottom w:val="none" w:sz="0" w:space="0" w:color="auto"/>
                <w:right w:val="none" w:sz="0" w:space="0" w:color="auto"/>
              </w:divBdr>
              <w:divsChild>
                <w:div w:id="41756870">
                  <w:marLeft w:val="0"/>
                  <w:marRight w:val="0"/>
                  <w:marTop w:val="0"/>
                  <w:marBottom w:val="0"/>
                  <w:divBdr>
                    <w:top w:val="none" w:sz="0" w:space="0" w:color="auto"/>
                    <w:left w:val="none" w:sz="0" w:space="0" w:color="auto"/>
                    <w:bottom w:val="none" w:sz="0" w:space="0" w:color="auto"/>
                    <w:right w:val="none" w:sz="0" w:space="0" w:color="auto"/>
                  </w:divBdr>
                  <w:divsChild>
                    <w:div w:id="1155560726">
                      <w:marLeft w:val="0"/>
                      <w:marRight w:val="0"/>
                      <w:marTop w:val="0"/>
                      <w:marBottom w:val="0"/>
                      <w:divBdr>
                        <w:top w:val="none" w:sz="0" w:space="0" w:color="auto"/>
                        <w:left w:val="none" w:sz="0" w:space="0" w:color="auto"/>
                        <w:bottom w:val="none" w:sz="0" w:space="0" w:color="auto"/>
                        <w:right w:val="none" w:sz="0" w:space="0" w:color="auto"/>
                      </w:divBdr>
                      <w:divsChild>
                        <w:div w:id="4350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4375">
      <w:bodyDiv w:val="1"/>
      <w:marLeft w:val="0"/>
      <w:marRight w:val="0"/>
      <w:marTop w:val="0"/>
      <w:marBottom w:val="0"/>
      <w:divBdr>
        <w:top w:val="none" w:sz="0" w:space="0" w:color="auto"/>
        <w:left w:val="none" w:sz="0" w:space="0" w:color="auto"/>
        <w:bottom w:val="none" w:sz="0" w:space="0" w:color="auto"/>
        <w:right w:val="none" w:sz="0" w:space="0" w:color="auto"/>
      </w:divBdr>
    </w:div>
    <w:div w:id="921529460">
      <w:bodyDiv w:val="1"/>
      <w:marLeft w:val="0"/>
      <w:marRight w:val="0"/>
      <w:marTop w:val="0"/>
      <w:marBottom w:val="0"/>
      <w:divBdr>
        <w:top w:val="none" w:sz="0" w:space="0" w:color="auto"/>
        <w:left w:val="none" w:sz="0" w:space="0" w:color="auto"/>
        <w:bottom w:val="none" w:sz="0" w:space="0" w:color="auto"/>
        <w:right w:val="none" w:sz="0" w:space="0" w:color="auto"/>
      </w:divBdr>
    </w:div>
    <w:div w:id="928973199">
      <w:bodyDiv w:val="1"/>
      <w:marLeft w:val="0"/>
      <w:marRight w:val="0"/>
      <w:marTop w:val="0"/>
      <w:marBottom w:val="0"/>
      <w:divBdr>
        <w:top w:val="none" w:sz="0" w:space="0" w:color="auto"/>
        <w:left w:val="none" w:sz="0" w:space="0" w:color="auto"/>
        <w:bottom w:val="none" w:sz="0" w:space="0" w:color="auto"/>
        <w:right w:val="none" w:sz="0" w:space="0" w:color="auto"/>
      </w:divBdr>
    </w:div>
    <w:div w:id="965741840">
      <w:bodyDiv w:val="1"/>
      <w:marLeft w:val="0"/>
      <w:marRight w:val="0"/>
      <w:marTop w:val="0"/>
      <w:marBottom w:val="0"/>
      <w:divBdr>
        <w:top w:val="none" w:sz="0" w:space="0" w:color="auto"/>
        <w:left w:val="none" w:sz="0" w:space="0" w:color="auto"/>
        <w:bottom w:val="none" w:sz="0" w:space="0" w:color="auto"/>
        <w:right w:val="none" w:sz="0" w:space="0" w:color="auto"/>
      </w:divBdr>
    </w:div>
    <w:div w:id="982273525">
      <w:bodyDiv w:val="1"/>
      <w:marLeft w:val="0"/>
      <w:marRight w:val="0"/>
      <w:marTop w:val="0"/>
      <w:marBottom w:val="0"/>
      <w:divBdr>
        <w:top w:val="none" w:sz="0" w:space="0" w:color="auto"/>
        <w:left w:val="none" w:sz="0" w:space="0" w:color="auto"/>
        <w:bottom w:val="none" w:sz="0" w:space="0" w:color="auto"/>
        <w:right w:val="none" w:sz="0" w:space="0" w:color="auto"/>
      </w:divBdr>
    </w:div>
    <w:div w:id="997462818">
      <w:bodyDiv w:val="1"/>
      <w:marLeft w:val="0"/>
      <w:marRight w:val="0"/>
      <w:marTop w:val="0"/>
      <w:marBottom w:val="0"/>
      <w:divBdr>
        <w:top w:val="none" w:sz="0" w:space="0" w:color="auto"/>
        <w:left w:val="none" w:sz="0" w:space="0" w:color="auto"/>
        <w:bottom w:val="none" w:sz="0" w:space="0" w:color="auto"/>
        <w:right w:val="none" w:sz="0" w:space="0" w:color="auto"/>
      </w:divBdr>
    </w:div>
    <w:div w:id="1008413075">
      <w:bodyDiv w:val="1"/>
      <w:marLeft w:val="0"/>
      <w:marRight w:val="0"/>
      <w:marTop w:val="0"/>
      <w:marBottom w:val="0"/>
      <w:divBdr>
        <w:top w:val="none" w:sz="0" w:space="0" w:color="auto"/>
        <w:left w:val="none" w:sz="0" w:space="0" w:color="auto"/>
        <w:bottom w:val="none" w:sz="0" w:space="0" w:color="auto"/>
        <w:right w:val="none" w:sz="0" w:space="0" w:color="auto"/>
      </w:divBdr>
    </w:div>
    <w:div w:id="1012299225">
      <w:bodyDiv w:val="1"/>
      <w:marLeft w:val="0"/>
      <w:marRight w:val="0"/>
      <w:marTop w:val="0"/>
      <w:marBottom w:val="0"/>
      <w:divBdr>
        <w:top w:val="none" w:sz="0" w:space="0" w:color="auto"/>
        <w:left w:val="none" w:sz="0" w:space="0" w:color="auto"/>
        <w:bottom w:val="none" w:sz="0" w:space="0" w:color="auto"/>
        <w:right w:val="none" w:sz="0" w:space="0" w:color="auto"/>
      </w:divBdr>
    </w:div>
    <w:div w:id="1019239523">
      <w:bodyDiv w:val="1"/>
      <w:marLeft w:val="0"/>
      <w:marRight w:val="0"/>
      <w:marTop w:val="0"/>
      <w:marBottom w:val="0"/>
      <w:divBdr>
        <w:top w:val="none" w:sz="0" w:space="0" w:color="auto"/>
        <w:left w:val="none" w:sz="0" w:space="0" w:color="auto"/>
        <w:bottom w:val="none" w:sz="0" w:space="0" w:color="auto"/>
        <w:right w:val="none" w:sz="0" w:space="0" w:color="auto"/>
      </w:divBdr>
    </w:div>
    <w:div w:id="1038966201">
      <w:bodyDiv w:val="1"/>
      <w:marLeft w:val="0"/>
      <w:marRight w:val="0"/>
      <w:marTop w:val="0"/>
      <w:marBottom w:val="0"/>
      <w:divBdr>
        <w:top w:val="none" w:sz="0" w:space="0" w:color="auto"/>
        <w:left w:val="none" w:sz="0" w:space="0" w:color="auto"/>
        <w:bottom w:val="none" w:sz="0" w:space="0" w:color="auto"/>
        <w:right w:val="none" w:sz="0" w:space="0" w:color="auto"/>
      </w:divBdr>
      <w:divsChild>
        <w:div w:id="591546548">
          <w:marLeft w:val="0"/>
          <w:marRight w:val="0"/>
          <w:marTop w:val="0"/>
          <w:marBottom w:val="0"/>
          <w:divBdr>
            <w:top w:val="none" w:sz="0" w:space="0" w:color="auto"/>
            <w:left w:val="none" w:sz="0" w:space="0" w:color="auto"/>
            <w:bottom w:val="none" w:sz="0" w:space="0" w:color="auto"/>
            <w:right w:val="none" w:sz="0" w:space="0" w:color="auto"/>
          </w:divBdr>
          <w:divsChild>
            <w:div w:id="696732448">
              <w:marLeft w:val="0"/>
              <w:marRight w:val="0"/>
              <w:marTop w:val="0"/>
              <w:marBottom w:val="0"/>
              <w:divBdr>
                <w:top w:val="none" w:sz="0" w:space="0" w:color="auto"/>
                <w:left w:val="none" w:sz="0" w:space="0" w:color="auto"/>
                <w:bottom w:val="none" w:sz="0" w:space="0" w:color="auto"/>
                <w:right w:val="none" w:sz="0" w:space="0" w:color="auto"/>
              </w:divBdr>
              <w:divsChild>
                <w:div w:id="618536476">
                  <w:marLeft w:val="150"/>
                  <w:marRight w:val="0"/>
                  <w:marTop w:val="285"/>
                  <w:marBottom w:val="750"/>
                  <w:divBdr>
                    <w:top w:val="none" w:sz="0" w:space="0" w:color="auto"/>
                    <w:left w:val="none" w:sz="0" w:space="0" w:color="auto"/>
                    <w:bottom w:val="none" w:sz="0" w:space="0" w:color="auto"/>
                    <w:right w:val="none" w:sz="0" w:space="0" w:color="auto"/>
                  </w:divBdr>
                  <w:divsChild>
                    <w:div w:id="1060251268">
                      <w:marLeft w:val="0"/>
                      <w:marRight w:val="0"/>
                      <w:marTop w:val="0"/>
                      <w:marBottom w:val="0"/>
                      <w:divBdr>
                        <w:top w:val="none" w:sz="0" w:space="0" w:color="auto"/>
                        <w:left w:val="none" w:sz="0" w:space="0" w:color="auto"/>
                        <w:bottom w:val="none" w:sz="0" w:space="0" w:color="auto"/>
                        <w:right w:val="none" w:sz="0" w:space="0" w:color="auto"/>
                      </w:divBdr>
                      <w:divsChild>
                        <w:div w:id="1598366287">
                          <w:marLeft w:val="75"/>
                          <w:marRight w:val="75"/>
                          <w:marTop w:val="0"/>
                          <w:marBottom w:val="150"/>
                          <w:divBdr>
                            <w:top w:val="single" w:sz="6" w:space="4" w:color="555555"/>
                            <w:left w:val="single" w:sz="6" w:space="31" w:color="555555"/>
                            <w:bottom w:val="single" w:sz="6" w:space="4" w:color="555555"/>
                            <w:right w:val="single" w:sz="6" w:space="4" w:color="555555"/>
                          </w:divBdr>
                          <w:divsChild>
                            <w:div w:id="1767965128">
                              <w:marLeft w:val="0"/>
                              <w:marRight w:val="0"/>
                              <w:marTop w:val="0"/>
                              <w:marBottom w:val="0"/>
                              <w:divBdr>
                                <w:top w:val="none" w:sz="0" w:space="0" w:color="auto"/>
                                <w:left w:val="none" w:sz="0" w:space="0" w:color="auto"/>
                                <w:bottom w:val="none" w:sz="0" w:space="0" w:color="auto"/>
                                <w:right w:val="none" w:sz="0" w:space="0" w:color="auto"/>
                              </w:divBdr>
                              <w:divsChild>
                                <w:div w:id="13094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49547">
      <w:bodyDiv w:val="1"/>
      <w:marLeft w:val="0"/>
      <w:marRight w:val="0"/>
      <w:marTop w:val="0"/>
      <w:marBottom w:val="0"/>
      <w:divBdr>
        <w:top w:val="none" w:sz="0" w:space="0" w:color="auto"/>
        <w:left w:val="none" w:sz="0" w:space="0" w:color="auto"/>
        <w:bottom w:val="none" w:sz="0" w:space="0" w:color="auto"/>
        <w:right w:val="none" w:sz="0" w:space="0" w:color="auto"/>
      </w:divBdr>
    </w:div>
    <w:div w:id="1073505371">
      <w:bodyDiv w:val="1"/>
      <w:marLeft w:val="0"/>
      <w:marRight w:val="0"/>
      <w:marTop w:val="0"/>
      <w:marBottom w:val="0"/>
      <w:divBdr>
        <w:top w:val="none" w:sz="0" w:space="0" w:color="auto"/>
        <w:left w:val="none" w:sz="0" w:space="0" w:color="auto"/>
        <w:bottom w:val="none" w:sz="0" w:space="0" w:color="auto"/>
        <w:right w:val="none" w:sz="0" w:space="0" w:color="auto"/>
      </w:divBdr>
    </w:div>
    <w:div w:id="1087268064">
      <w:bodyDiv w:val="1"/>
      <w:marLeft w:val="0"/>
      <w:marRight w:val="0"/>
      <w:marTop w:val="0"/>
      <w:marBottom w:val="0"/>
      <w:divBdr>
        <w:top w:val="none" w:sz="0" w:space="0" w:color="auto"/>
        <w:left w:val="none" w:sz="0" w:space="0" w:color="auto"/>
        <w:bottom w:val="none" w:sz="0" w:space="0" w:color="auto"/>
        <w:right w:val="none" w:sz="0" w:space="0" w:color="auto"/>
      </w:divBdr>
    </w:div>
    <w:div w:id="1104959518">
      <w:bodyDiv w:val="1"/>
      <w:marLeft w:val="0"/>
      <w:marRight w:val="0"/>
      <w:marTop w:val="0"/>
      <w:marBottom w:val="0"/>
      <w:divBdr>
        <w:top w:val="none" w:sz="0" w:space="0" w:color="auto"/>
        <w:left w:val="none" w:sz="0" w:space="0" w:color="auto"/>
        <w:bottom w:val="none" w:sz="0" w:space="0" w:color="auto"/>
        <w:right w:val="none" w:sz="0" w:space="0" w:color="auto"/>
      </w:divBdr>
    </w:div>
    <w:div w:id="1132213006">
      <w:bodyDiv w:val="1"/>
      <w:marLeft w:val="0"/>
      <w:marRight w:val="0"/>
      <w:marTop w:val="0"/>
      <w:marBottom w:val="0"/>
      <w:divBdr>
        <w:top w:val="none" w:sz="0" w:space="0" w:color="auto"/>
        <w:left w:val="none" w:sz="0" w:space="0" w:color="auto"/>
        <w:bottom w:val="none" w:sz="0" w:space="0" w:color="auto"/>
        <w:right w:val="none" w:sz="0" w:space="0" w:color="auto"/>
      </w:divBdr>
    </w:div>
    <w:div w:id="1203403588">
      <w:bodyDiv w:val="1"/>
      <w:marLeft w:val="0"/>
      <w:marRight w:val="0"/>
      <w:marTop w:val="0"/>
      <w:marBottom w:val="0"/>
      <w:divBdr>
        <w:top w:val="none" w:sz="0" w:space="0" w:color="auto"/>
        <w:left w:val="none" w:sz="0" w:space="0" w:color="auto"/>
        <w:bottom w:val="none" w:sz="0" w:space="0" w:color="auto"/>
        <w:right w:val="none" w:sz="0" w:space="0" w:color="auto"/>
      </w:divBdr>
    </w:div>
    <w:div w:id="1246651397">
      <w:bodyDiv w:val="1"/>
      <w:marLeft w:val="0"/>
      <w:marRight w:val="0"/>
      <w:marTop w:val="0"/>
      <w:marBottom w:val="0"/>
      <w:divBdr>
        <w:top w:val="none" w:sz="0" w:space="0" w:color="auto"/>
        <w:left w:val="none" w:sz="0" w:space="0" w:color="auto"/>
        <w:bottom w:val="none" w:sz="0" w:space="0" w:color="auto"/>
        <w:right w:val="none" w:sz="0" w:space="0" w:color="auto"/>
      </w:divBdr>
    </w:div>
    <w:div w:id="1247493001">
      <w:bodyDiv w:val="1"/>
      <w:marLeft w:val="0"/>
      <w:marRight w:val="0"/>
      <w:marTop w:val="0"/>
      <w:marBottom w:val="0"/>
      <w:divBdr>
        <w:top w:val="none" w:sz="0" w:space="0" w:color="auto"/>
        <w:left w:val="none" w:sz="0" w:space="0" w:color="auto"/>
        <w:bottom w:val="none" w:sz="0" w:space="0" w:color="auto"/>
        <w:right w:val="none" w:sz="0" w:space="0" w:color="auto"/>
      </w:divBdr>
    </w:div>
    <w:div w:id="1253003484">
      <w:bodyDiv w:val="1"/>
      <w:marLeft w:val="0"/>
      <w:marRight w:val="0"/>
      <w:marTop w:val="0"/>
      <w:marBottom w:val="0"/>
      <w:divBdr>
        <w:top w:val="none" w:sz="0" w:space="0" w:color="auto"/>
        <w:left w:val="none" w:sz="0" w:space="0" w:color="auto"/>
        <w:bottom w:val="none" w:sz="0" w:space="0" w:color="auto"/>
        <w:right w:val="none" w:sz="0" w:space="0" w:color="auto"/>
      </w:divBdr>
    </w:div>
    <w:div w:id="1281839276">
      <w:bodyDiv w:val="1"/>
      <w:marLeft w:val="0"/>
      <w:marRight w:val="0"/>
      <w:marTop w:val="0"/>
      <w:marBottom w:val="0"/>
      <w:divBdr>
        <w:top w:val="none" w:sz="0" w:space="0" w:color="auto"/>
        <w:left w:val="none" w:sz="0" w:space="0" w:color="auto"/>
        <w:bottom w:val="none" w:sz="0" w:space="0" w:color="auto"/>
        <w:right w:val="none" w:sz="0" w:space="0" w:color="auto"/>
      </w:divBdr>
    </w:div>
    <w:div w:id="1286081893">
      <w:bodyDiv w:val="1"/>
      <w:marLeft w:val="0"/>
      <w:marRight w:val="0"/>
      <w:marTop w:val="0"/>
      <w:marBottom w:val="0"/>
      <w:divBdr>
        <w:top w:val="none" w:sz="0" w:space="0" w:color="auto"/>
        <w:left w:val="none" w:sz="0" w:space="0" w:color="auto"/>
        <w:bottom w:val="none" w:sz="0" w:space="0" w:color="auto"/>
        <w:right w:val="none" w:sz="0" w:space="0" w:color="auto"/>
      </w:divBdr>
    </w:div>
    <w:div w:id="1287614500">
      <w:bodyDiv w:val="1"/>
      <w:marLeft w:val="0"/>
      <w:marRight w:val="0"/>
      <w:marTop w:val="0"/>
      <w:marBottom w:val="0"/>
      <w:divBdr>
        <w:top w:val="none" w:sz="0" w:space="0" w:color="auto"/>
        <w:left w:val="none" w:sz="0" w:space="0" w:color="auto"/>
        <w:bottom w:val="none" w:sz="0" w:space="0" w:color="auto"/>
        <w:right w:val="none" w:sz="0" w:space="0" w:color="auto"/>
      </w:divBdr>
    </w:div>
    <w:div w:id="1347829290">
      <w:bodyDiv w:val="1"/>
      <w:marLeft w:val="0"/>
      <w:marRight w:val="0"/>
      <w:marTop w:val="0"/>
      <w:marBottom w:val="0"/>
      <w:divBdr>
        <w:top w:val="none" w:sz="0" w:space="0" w:color="auto"/>
        <w:left w:val="none" w:sz="0" w:space="0" w:color="auto"/>
        <w:bottom w:val="none" w:sz="0" w:space="0" w:color="auto"/>
        <w:right w:val="none" w:sz="0" w:space="0" w:color="auto"/>
      </w:divBdr>
    </w:div>
    <w:div w:id="1359240745">
      <w:bodyDiv w:val="1"/>
      <w:marLeft w:val="0"/>
      <w:marRight w:val="0"/>
      <w:marTop w:val="0"/>
      <w:marBottom w:val="0"/>
      <w:divBdr>
        <w:top w:val="none" w:sz="0" w:space="0" w:color="auto"/>
        <w:left w:val="none" w:sz="0" w:space="0" w:color="auto"/>
        <w:bottom w:val="none" w:sz="0" w:space="0" w:color="auto"/>
        <w:right w:val="none" w:sz="0" w:space="0" w:color="auto"/>
      </w:divBdr>
    </w:div>
    <w:div w:id="1461731843">
      <w:bodyDiv w:val="1"/>
      <w:marLeft w:val="0"/>
      <w:marRight w:val="0"/>
      <w:marTop w:val="0"/>
      <w:marBottom w:val="0"/>
      <w:divBdr>
        <w:top w:val="none" w:sz="0" w:space="0" w:color="auto"/>
        <w:left w:val="none" w:sz="0" w:space="0" w:color="auto"/>
        <w:bottom w:val="none" w:sz="0" w:space="0" w:color="auto"/>
        <w:right w:val="none" w:sz="0" w:space="0" w:color="auto"/>
      </w:divBdr>
    </w:div>
    <w:div w:id="1473059365">
      <w:bodyDiv w:val="1"/>
      <w:marLeft w:val="0"/>
      <w:marRight w:val="0"/>
      <w:marTop w:val="0"/>
      <w:marBottom w:val="0"/>
      <w:divBdr>
        <w:top w:val="none" w:sz="0" w:space="0" w:color="auto"/>
        <w:left w:val="none" w:sz="0" w:space="0" w:color="auto"/>
        <w:bottom w:val="none" w:sz="0" w:space="0" w:color="auto"/>
        <w:right w:val="none" w:sz="0" w:space="0" w:color="auto"/>
      </w:divBdr>
    </w:div>
    <w:div w:id="1501651627">
      <w:bodyDiv w:val="1"/>
      <w:marLeft w:val="0"/>
      <w:marRight w:val="0"/>
      <w:marTop w:val="0"/>
      <w:marBottom w:val="0"/>
      <w:divBdr>
        <w:top w:val="none" w:sz="0" w:space="0" w:color="auto"/>
        <w:left w:val="none" w:sz="0" w:space="0" w:color="auto"/>
        <w:bottom w:val="none" w:sz="0" w:space="0" w:color="auto"/>
        <w:right w:val="none" w:sz="0" w:space="0" w:color="auto"/>
      </w:divBdr>
    </w:div>
    <w:div w:id="1530987551">
      <w:bodyDiv w:val="1"/>
      <w:marLeft w:val="0"/>
      <w:marRight w:val="0"/>
      <w:marTop w:val="0"/>
      <w:marBottom w:val="0"/>
      <w:divBdr>
        <w:top w:val="none" w:sz="0" w:space="0" w:color="auto"/>
        <w:left w:val="none" w:sz="0" w:space="0" w:color="auto"/>
        <w:bottom w:val="none" w:sz="0" w:space="0" w:color="auto"/>
        <w:right w:val="none" w:sz="0" w:space="0" w:color="auto"/>
      </w:divBdr>
    </w:div>
    <w:div w:id="1540702494">
      <w:bodyDiv w:val="1"/>
      <w:marLeft w:val="0"/>
      <w:marRight w:val="0"/>
      <w:marTop w:val="0"/>
      <w:marBottom w:val="0"/>
      <w:divBdr>
        <w:top w:val="none" w:sz="0" w:space="0" w:color="auto"/>
        <w:left w:val="none" w:sz="0" w:space="0" w:color="auto"/>
        <w:bottom w:val="none" w:sz="0" w:space="0" w:color="auto"/>
        <w:right w:val="none" w:sz="0" w:space="0" w:color="auto"/>
      </w:divBdr>
    </w:div>
    <w:div w:id="1551453378">
      <w:bodyDiv w:val="1"/>
      <w:marLeft w:val="0"/>
      <w:marRight w:val="0"/>
      <w:marTop w:val="0"/>
      <w:marBottom w:val="0"/>
      <w:divBdr>
        <w:top w:val="none" w:sz="0" w:space="0" w:color="auto"/>
        <w:left w:val="none" w:sz="0" w:space="0" w:color="auto"/>
        <w:bottom w:val="none" w:sz="0" w:space="0" w:color="auto"/>
        <w:right w:val="none" w:sz="0" w:space="0" w:color="auto"/>
      </w:divBdr>
    </w:div>
    <w:div w:id="1562406017">
      <w:bodyDiv w:val="1"/>
      <w:marLeft w:val="0"/>
      <w:marRight w:val="0"/>
      <w:marTop w:val="0"/>
      <w:marBottom w:val="0"/>
      <w:divBdr>
        <w:top w:val="none" w:sz="0" w:space="0" w:color="auto"/>
        <w:left w:val="none" w:sz="0" w:space="0" w:color="auto"/>
        <w:bottom w:val="none" w:sz="0" w:space="0" w:color="auto"/>
        <w:right w:val="none" w:sz="0" w:space="0" w:color="auto"/>
      </w:divBdr>
    </w:div>
    <w:div w:id="1583103389">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2003860">
      <w:bodyDiv w:val="1"/>
      <w:marLeft w:val="0"/>
      <w:marRight w:val="0"/>
      <w:marTop w:val="0"/>
      <w:marBottom w:val="0"/>
      <w:divBdr>
        <w:top w:val="none" w:sz="0" w:space="0" w:color="auto"/>
        <w:left w:val="none" w:sz="0" w:space="0" w:color="auto"/>
        <w:bottom w:val="none" w:sz="0" w:space="0" w:color="auto"/>
        <w:right w:val="none" w:sz="0" w:space="0" w:color="auto"/>
      </w:divBdr>
    </w:div>
    <w:div w:id="1597666067">
      <w:bodyDiv w:val="1"/>
      <w:marLeft w:val="0"/>
      <w:marRight w:val="0"/>
      <w:marTop w:val="0"/>
      <w:marBottom w:val="0"/>
      <w:divBdr>
        <w:top w:val="none" w:sz="0" w:space="0" w:color="auto"/>
        <w:left w:val="none" w:sz="0" w:space="0" w:color="auto"/>
        <w:bottom w:val="none" w:sz="0" w:space="0" w:color="auto"/>
        <w:right w:val="none" w:sz="0" w:space="0" w:color="auto"/>
      </w:divBdr>
    </w:div>
    <w:div w:id="1642030806">
      <w:bodyDiv w:val="1"/>
      <w:marLeft w:val="0"/>
      <w:marRight w:val="0"/>
      <w:marTop w:val="0"/>
      <w:marBottom w:val="0"/>
      <w:divBdr>
        <w:top w:val="none" w:sz="0" w:space="0" w:color="auto"/>
        <w:left w:val="none" w:sz="0" w:space="0" w:color="auto"/>
        <w:bottom w:val="none" w:sz="0" w:space="0" w:color="auto"/>
        <w:right w:val="none" w:sz="0" w:space="0" w:color="auto"/>
      </w:divBdr>
    </w:div>
    <w:div w:id="1645348825">
      <w:bodyDiv w:val="1"/>
      <w:marLeft w:val="0"/>
      <w:marRight w:val="0"/>
      <w:marTop w:val="0"/>
      <w:marBottom w:val="0"/>
      <w:divBdr>
        <w:top w:val="none" w:sz="0" w:space="0" w:color="auto"/>
        <w:left w:val="none" w:sz="0" w:space="0" w:color="auto"/>
        <w:bottom w:val="none" w:sz="0" w:space="0" w:color="auto"/>
        <w:right w:val="none" w:sz="0" w:space="0" w:color="auto"/>
      </w:divBdr>
    </w:div>
    <w:div w:id="1646422970">
      <w:bodyDiv w:val="1"/>
      <w:marLeft w:val="0"/>
      <w:marRight w:val="0"/>
      <w:marTop w:val="0"/>
      <w:marBottom w:val="0"/>
      <w:divBdr>
        <w:top w:val="none" w:sz="0" w:space="0" w:color="auto"/>
        <w:left w:val="none" w:sz="0" w:space="0" w:color="auto"/>
        <w:bottom w:val="none" w:sz="0" w:space="0" w:color="auto"/>
        <w:right w:val="none" w:sz="0" w:space="0" w:color="auto"/>
      </w:divBdr>
    </w:div>
    <w:div w:id="1651132997">
      <w:bodyDiv w:val="1"/>
      <w:marLeft w:val="0"/>
      <w:marRight w:val="0"/>
      <w:marTop w:val="0"/>
      <w:marBottom w:val="0"/>
      <w:divBdr>
        <w:top w:val="none" w:sz="0" w:space="0" w:color="auto"/>
        <w:left w:val="none" w:sz="0" w:space="0" w:color="auto"/>
        <w:bottom w:val="none" w:sz="0" w:space="0" w:color="auto"/>
        <w:right w:val="none" w:sz="0" w:space="0" w:color="auto"/>
      </w:divBdr>
    </w:div>
    <w:div w:id="1658876935">
      <w:bodyDiv w:val="1"/>
      <w:marLeft w:val="0"/>
      <w:marRight w:val="0"/>
      <w:marTop w:val="0"/>
      <w:marBottom w:val="0"/>
      <w:divBdr>
        <w:top w:val="none" w:sz="0" w:space="0" w:color="auto"/>
        <w:left w:val="none" w:sz="0" w:space="0" w:color="auto"/>
        <w:bottom w:val="none" w:sz="0" w:space="0" w:color="auto"/>
        <w:right w:val="none" w:sz="0" w:space="0" w:color="auto"/>
      </w:divBdr>
      <w:divsChild>
        <w:div w:id="527061013">
          <w:marLeft w:val="0"/>
          <w:marRight w:val="0"/>
          <w:marTop w:val="0"/>
          <w:marBottom w:val="0"/>
          <w:divBdr>
            <w:top w:val="none" w:sz="0" w:space="0" w:color="auto"/>
            <w:left w:val="none" w:sz="0" w:space="0" w:color="auto"/>
            <w:bottom w:val="none" w:sz="0" w:space="0" w:color="auto"/>
            <w:right w:val="none" w:sz="0" w:space="0" w:color="auto"/>
          </w:divBdr>
          <w:divsChild>
            <w:div w:id="137305751">
              <w:marLeft w:val="0"/>
              <w:marRight w:val="0"/>
              <w:marTop w:val="0"/>
              <w:marBottom w:val="0"/>
              <w:divBdr>
                <w:top w:val="none" w:sz="0" w:space="0" w:color="auto"/>
                <w:left w:val="none" w:sz="0" w:space="0" w:color="auto"/>
                <w:bottom w:val="none" w:sz="0" w:space="0" w:color="auto"/>
                <w:right w:val="none" w:sz="0" w:space="0" w:color="auto"/>
              </w:divBdr>
              <w:divsChild>
                <w:div w:id="505903346">
                  <w:marLeft w:val="0"/>
                  <w:marRight w:val="0"/>
                  <w:marTop w:val="0"/>
                  <w:marBottom w:val="0"/>
                  <w:divBdr>
                    <w:top w:val="none" w:sz="0" w:space="0" w:color="auto"/>
                    <w:left w:val="none" w:sz="0" w:space="0" w:color="auto"/>
                    <w:bottom w:val="none" w:sz="0" w:space="0" w:color="auto"/>
                    <w:right w:val="none" w:sz="0" w:space="0" w:color="auto"/>
                  </w:divBdr>
                  <w:divsChild>
                    <w:div w:id="1763992160">
                      <w:marLeft w:val="0"/>
                      <w:marRight w:val="0"/>
                      <w:marTop w:val="0"/>
                      <w:marBottom w:val="0"/>
                      <w:divBdr>
                        <w:top w:val="none" w:sz="0" w:space="0" w:color="auto"/>
                        <w:left w:val="none" w:sz="0" w:space="0" w:color="auto"/>
                        <w:bottom w:val="none" w:sz="0" w:space="0" w:color="auto"/>
                        <w:right w:val="none" w:sz="0" w:space="0" w:color="auto"/>
                      </w:divBdr>
                      <w:divsChild>
                        <w:div w:id="830675942">
                          <w:marLeft w:val="150"/>
                          <w:marRight w:val="0"/>
                          <w:marTop w:val="0"/>
                          <w:marBottom w:val="0"/>
                          <w:divBdr>
                            <w:top w:val="none" w:sz="0" w:space="0" w:color="auto"/>
                            <w:left w:val="none" w:sz="0" w:space="0" w:color="auto"/>
                            <w:bottom w:val="none" w:sz="0" w:space="0" w:color="auto"/>
                            <w:right w:val="none" w:sz="0" w:space="0" w:color="auto"/>
                          </w:divBdr>
                          <w:divsChild>
                            <w:div w:id="1954285663">
                              <w:marLeft w:val="150"/>
                              <w:marRight w:val="0"/>
                              <w:marTop w:val="300"/>
                              <w:marBottom w:val="0"/>
                              <w:divBdr>
                                <w:top w:val="none" w:sz="0" w:space="0" w:color="auto"/>
                                <w:left w:val="none" w:sz="0" w:space="0" w:color="auto"/>
                                <w:bottom w:val="none" w:sz="0" w:space="0" w:color="auto"/>
                                <w:right w:val="none" w:sz="0" w:space="0" w:color="auto"/>
                              </w:divBdr>
                              <w:divsChild>
                                <w:div w:id="357201434">
                                  <w:marLeft w:val="0"/>
                                  <w:marRight w:val="0"/>
                                  <w:marTop w:val="0"/>
                                  <w:marBottom w:val="0"/>
                                  <w:divBdr>
                                    <w:top w:val="none" w:sz="0" w:space="0" w:color="auto"/>
                                    <w:left w:val="none" w:sz="0" w:space="0" w:color="auto"/>
                                    <w:bottom w:val="none" w:sz="0" w:space="0" w:color="auto"/>
                                    <w:right w:val="none" w:sz="0" w:space="0" w:color="auto"/>
                                  </w:divBdr>
                                  <w:divsChild>
                                    <w:div w:id="877669820">
                                      <w:marLeft w:val="0"/>
                                      <w:marRight w:val="0"/>
                                      <w:marTop w:val="0"/>
                                      <w:marBottom w:val="0"/>
                                      <w:divBdr>
                                        <w:top w:val="none" w:sz="0" w:space="0" w:color="auto"/>
                                        <w:left w:val="none" w:sz="0" w:space="0" w:color="auto"/>
                                        <w:bottom w:val="none" w:sz="0" w:space="0" w:color="auto"/>
                                        <w:right w:val="none" w:sz="0" w:space="0" w:color="auto"/>
                                      </w:divBdr>
                                      <w:divsChild>
                                        <w:div w:id="1893349691">
                                          <w:marLeft w:val="0"/>
                                          <w:marRight w:val="0"/>
                                          <w:marTop w:val="0"/>
                                          <w:marBottom w:val="0"/>
                                          <w:divBdr>
                                            <w:top w:val="none" w:sz="0" w:space="0" w:color="auto"/>
                                            <w:left w:val="none" w:sz="0" w:space="0" w:color="auto"/>
                                            <w:bottom w:val="none" w:sz="0" w:space="0" w:color="auto"/>
                                            <w:right w:val="none" w:sz="0" w:space="0" w:color="auto"/>
                                          </w:divBdr>
                                          <w:divsChild>
                                            <w:div w:id="166289289">
                                              <w:marLeft w:val="0"/>
                                              <w:marRight w:val="0"/>
                                              <w:marTop w:val="0"/>
                                              <w:marBottom w:val="0"/>
                                              <w:divBdr>
                                                <w:top w:val="none" w:sz="0" w:space="0" w:color="auto"/>
                                                <w:left w:val="none" w:sz="0" w:space="0" w:color="auto"/>
                                                <w:bottom w:val="none" w:sz="0" w:space="0" w:color="auto"/>
                                                <w:right w:val="none" w:sz="0" w:space="0" w:color="auto"/>
                                              </w:divBdr>
                                            </w:div>
                                            <w:div w:id="219900995">
                                              <w:marLeft w:val="0"/>
                                              <w:marRight w:val="0"/>
                                              <w:marTop w:val="0"/>
                                              <w:marBottom w:val="0"/>
                                              <w:divBdr>
                                                <w:top w:val="none" w:sz="0" w:space="0" w:color="auto"/>
                                                <w:left w:val="none" w:sz="0" w:space="0" w:color="auto"/>
                                                <w:bottom w:val="none" w:sz="0" w:space="0" w:color="auto"/>
                                                <w:right w:val="none" w:sz="0" w:space="0" w:color="auto"/>
                                              </w:divBdr>
                                            </w:div>
                                            <w:div w:id="298654292">
                                              <w:marLeft w:val="0"/>
                                              <w:marRight w:val="0"/>
                                              <w:marTop w:val="0"/>
                                              <w:marBottom w:val="0"/>
                                              <w:divBdr>
                                                <w:top w:val="none" w:sz="0" w:space="0" w:color="auto"/>
                                                <w:left w:val="none" w:sz="0" w:space="0" w:color="auto"/>
                                                <w:bottom w:val="none" w:sz="0" w:space="0" w:color="auto"/>
                                                <w:right w:val="none" w:sz="0" w:space="0" w:color="auto"/>
                                              </w:divBdr>
                                            </w:div>
                                            <w:div w:id="752508661">
                                              <w:marLeft w:val="0"/>
                                              <w:marRight w:val="0"/>
                                              <w:marTop w:val="0"/>
                                              <w:marBottom w:val="0"/>
                                              <w:divBdr>
                                                <w:top w:val="none" w:sz="0" w:space="0" w:color="auto"/>
                                                <w:left w:val="none" w:sz="0" w:space="0" w:color="auto"/>
                                                <w:bottom w:val="none" w:sz="0" w:space="0" w:color="auto"/>
                                                <w:right w:val="none" w:sz="0" w:space="0" w:color="auto"/>
                                              </w:divBdr>
                                            </w:div>
                                            <w:div w:id="1758358358">
                                              <w:marLeft w:val="0"/>
                                              <w:marRight w:val="0"/>
                                              <w:marTop w:val="0"/>
                                              <w:marBottom w:val="0"/>
                                              <w:divBdr>
                                                <w:top w:val="none" w:sz="0" w:space="0" w:color="auto"/>
                                                <w:left w:val="none" w:sz="0" w:space="0" w:color="auto"/>
                                                <w:bottom w:val="none" w:sz="0" w:space="0" w:color="auto"/>
                                                <w:right w:val="none" w:sz="0" w:space="0" w:color="auto"/>
                                              </w:divBdr>
                                            </w:div>
                                            <w:div w:id="1812749292">
                                              <w:marLeft w:val="0"/>
                                              <w:marRight w:val="0"/>
                                              <w:marTop w:val="0"/>
                                              <w:marBottom w:val="0"/>
                                              <w:divBdr>
                                                <w:top w:val="none" w:sz="0" w:space="0" w:color="auto"/>
                                                <w:left w:val="none" w:sz="0" w:space="0" w:color="auto"/>
                                                <w:bottom w:val="none" w:sz="0" w:space="0" w:color="auto"/>
                                                <w:right w:val="none" w:sz="0" w:space="0" w:color="auto"/>
                                              </w:divBdr>
                                            </w:div>
                                            <w:div w:id="1916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512193">
      <w:bodyDiv w:val="1"/>
      <w:marLeft w:val="0"/>
      <w:marRight w:val="0"/>
      <w:marTop w:val="0"/>
      <w:marBottom w:val="0"/>
      <w:divBdr>
        <w:top w:val="none" w:sz="0" w:space="0" w:color="auto"/>
        <w:left w:val="none" w:sz="0" w:space="0" w:color="auto"/>
        <w:bottom w:val="none" w:sz="0" w:space="0" w:color="auto"/>
        <w:right w:val="none" w:sz="0" w:space="0" w:color="auto"/>
      </w:divBdr>
    </w:div>
    <w:div w:id="1699164224">
      <w:bodyDiv w:val="1"/>
      <w:marLeft w:val="0"/>
      <w:marRight w:val="0"/>
      <w:marTop w:val="0"/>
      <w:marBottom w:val="0"/>
      <w:divBdr>
        <w:top w:val="none" w:sz="0" w:space="0" w:color="auto"/>
        <w:left w:val="none" w:sz="0" w:space="0" w:color="auto"/>
        <w:bottom w:val="none" w:sz="0" w:space="0" w:color="auto"/>
        <w:right w:val="none" w:sz="0" w:space="0" w:color="auto"/>
      </w:divBdr>
    </w:div>
    <w:div w:id="1703363093">
      <w:bodyDiv w:val="1"/>
      <w:marLeft w:val="0"/>
      <w:marRight w:val="0"/>
      <w:marTop w:val="0"/>
      <w:marBottom w:val="0"/>
      <w:divBdr>
        <w:top w:val="none" w:sz="0" w:space="0" w:color="auto"/>
        <w:left w:val="none" w:sz="0" w:space="0" w:color="auto"/>
        <w:bottom w:val="none" w:sz="0" w:space="0" w:color="auto"/>
        <w:right w:val="none" w:sz="0" w:space="0" w:color="auto"/>
      </w:divBdr>
    </w:div>
    <w:div w:id="1713728443">
      <w:bodyDiv w:val="1"/>
      <w:marLeft w:val="0"/>
      <w:marRight w:val="0"/>
      <w:marTop w:val="0"/>
      <w:marBottom w:val="0"/>
      <w:divBdr>
        <w:top w:val="none" w:sz="0" w:space="0" w:color="auto"/>
        <w:left w:val="none" w:sz="0" w:space="0" w:color="auto"/>
        <w:bottom w:val="none" w:sz="0" w:space="0" w:color="auto"/>
        <w:right w:val="none" w:sz="0" w:space="0" w:color="auto"/>
      </w:divBdr>
      <w:divsChild>
        <w:div w:id="647591577">
          <w:marLeft w:val="0"/>
          <w:marRight w:val="0"/>
          <w:marTop w:val="0"/>
          <w:marBottom w:val="0"/>
          <w:divBdr>
            <w:top w:val="none" w:sz="0" w:space="0" w:color="auto"/>
            <w:left w:val="none" w:sz="0" w:space="0" w:color="auto"/>
            <w:bottom w:val="none" w:sz="0" w:space="0" w:color="auto"/>
            <w:right w:val="none" w:sz="0" w:space="0" w:color="auto"/>
          </w:divBdr>
          <w:divsChild>
            <w:div w:id="1840192501">
              <w:marLeft w:val="0"/>
              <w:marRight w:val="0"/>
              <w:marTop w:val="0"/>
              <w:marBottom w:val="0"/>
              <w:divBdr>
                <w:top w:val="none" w:sz="0" w:space="0" w:color="auto"/>
                <w:left w:val="none" w:sz="0" w:space="0" w:color="auto"/>
                <w:bottom w:val="none" w:sz="0" w:space="0" w:color="auto"/>
                <w:right w:val="none" w:sz="0" w:space="0" w:color="auto"/>
              </w:divBdr>
              <w:divsChild>
                <w:div w:id="1721515886">
                  <w:marLeft w:val="0"/>
                  <w:marRight w:val="0"/>
                  <w:marTop w:val="0"/>
                  <w:marBottom w:val="0"/>
                  <w:divBdr>
                    <w:top w:val="none" w:sz="0" w:space="0" w:color="auto"/>
                    <w:left w:val="none" w:sz="0" w:space="0" w:color="auto"/>
                    <w:bottom w:val="none" w:sz="0" w:space="0" w:color="auto"/>
                    <w:right w:val="none" w:sz="0" w:space="0" w:color="auto"/>
                  </w:divBdr>
                  <w:divsChild>
                    <w:div w:id="1691294084">
                      <w:marLeft w:val="0"/>
                      <w:marRight w:val="0"/>
                      <w:marTop w:val="0"/>
                      <w:marBottom w:val="0"/>
                      <w:divBdr>
                        <w:top w:val="none" w:sz="0" w:space="0" w:color="auto"/>
                        <w:left w:val="none" w:sz="0" w:space="0" w:color="auto"/>
                        <w:bottom w:val="none" w:sz="0" w:space="0" w:color="auto"/>
                        <w:right w:val="none" w:sz="0" w:space="0" w:color="auto"/>
                      </w:divBdr>
                      <w:divsChild>
                        <w:div w:id="1090345326">
                          <w:marLeft w:val="0"/>
                          <w:marRight w:val="0"/>
                          <w:marTop w:val="15"/>
                          <w:marBottom w:val="15"/>
                          <w:divBdr>
                            <w:top w:val="single" w:sz="2" w:space="5" w:color="B0B0B0"/>
                            <w:left w:val="single" w:sz="6" w:space="7" w:color="B0B0B0"/>
                            <w:bottom w:val="single" w:sz="2" w:space="5" w:color="B0B0B0"/>
                            <w:right w:val="single" w:sz="6" w:space="7" w:color="B0B0B0"/>
                          </w:divBdr>
                          <w:divsChild>
                            <w:div w:id="856624858">
                              <w:marLeft w:val="0"/>
                              <w:marRight w:val="0"/>
                              <w:marTop w:val="0"/>
                              <w:marBottom w:val="0"/>
                              <w:divBdr>
                                <w:top w:val="none" w:sz="0" w:space="0" w:color="auto"/>
                                <w:left w:val="none" w:sz="0" w:space="0" w:color="auto"/>
                                <w:bottom w:val="none" w:sz="0" w:space="0" w:color="auto"/>
                                <w:right w:val="none" w:sz="0" w:space="0" w:color="auto"/>
                              </w:divBdr>
                              <w:divsChild>
                                <w:div w:id="1649704016">
                                  <w:marLeft w:val="0"/>
                                  <w:marRight w:val="0"/>
                                  <w:marTop w:val="0"/>
                                  <w:marBottom w:val="0"/>
                                  <w:divBdr>
                                    <w:top w:val="none" w:sz="0" w:space="0" w:color="auto"/>
                                    <w:left w:val="none" w:sz="0" w:space="0" w:color="auto"/>
                                    <w:bottom w:val="none" w:sz="0" w:space="0" w:color="auto"/>
                                    <w:right w:val="none" w:sz="0" w:space="0" w:color="auto"/>
                                  </w:divBdr>
                                  <w:divsChild>
                                    <w:div w:id="17438010">
                                      <w:marLeft w:val="0"/>
                                      <w:marRight w:val="0"/>
                                      <w:marTop w:val="0"/>
                                      <w:marBottom w:val="75"/>
                                      <w:divBdr>
                                        <w:top w:val="none" w:sz="0" w:space="0" w:color="auto"/>
                                        <w:left w:val="none" w:sz="0" w:space="0" w:color="auto"/>
                                        <w:bottom w:val="none" w:sz="0" w:space="0" w:color="auto"/>
                                        <w:right w:val="none" w:sz="0" w:space="0" w:color="auto"/>
                                      </w:divBdr>
                                      <w:divsChild>
                                        <w:div w:id="1537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845855">
      <w:bodyDiv w:val="1"/>
      <w:marLeft w:val="0"/>
      <w:marRight w:val="0"/>
      <w:marTop w:val="0"/>
      <w:marBottom w:val="0"/>
      <w:divBdr>
        <w:top w:val="none" w:sz="0" w:space="0" w:color="auto"/>
        <w:left w:val="none" w:sz="0" w:space="0" w:color="auto"/>
        <w:bottom w:val="none" w:sz="0" w:space="0" w:color="auto"/>
        <w:right w:val="none" w:sz="0" w:space="0" w:color="auto"/>
      </w:divBdr>
    </w:div>
    <w:div w:id="1721513961">
      <w:bodyDiv w:val="1"/>
      <w:marLeft w:val="0"/>
      <w:marRight w:val="0"/>
      <w:marTop w:val="0"/>
      <w:marBottom w:val="0"/>
      <w:divBdr>
        <w:top w:val="none" w:sz="0" w:space="0" w:color="auto"/>
        <w:left w:val="none" w:sz="0" w:space="0" w:color="auto"/>
        <w:bottom w:val="none" w:sz="0" w:space="0" w:color="auto"/>
        <w:right w:val="none" w:sz="0" w:space="0" w:color="auto"/>
      </w:divBdr>
    </w:div>
    <w:div w:id="1757239117">
      <w:bodyDiv w:val="1"/>
      <w:marLeft w:val="0"/>
      <w:marRight w:val="0"/>
      <w:marTop w:val="0"/>
      <w:marBottom w:val="0"/>
      <w:divBdr>
        <w:top w:val="none" w:sz="0" w:space="0" w:color="auto"/>
        <w:left w:val="none" w:sz="0" w:space="0" w:color="auto"/>
        <w:bottom w:val="none" w:sz="0" w:space="0" w:color="auto"/>
        <w:right w:val="none" w:sz="0" w:space="0" w:color="auto"/>
      </w:divBdr>
      <w:divsChild>
        <w:div w:id="1559902648">
          <w:marLeft w:val="0"/>
          <w:marRight w:val="0"/>
          <w:marTop w:val="0"/>
          <w:marBottom w:val="0"/>
          <w:divBdr>
            <w:top w:val="none" w:sz="0" w:space="0" w:color="auto"/>
            <w:left w:val="none" w:sz="0" w:space="0" w:color="auto"/>
            <w:bottom w:val="none" w:sz="0" w:space="0" w:color="auto"/>
            <w:right w:val="none" w:sz="0" w:space="0" w:color="auto"/>
          </w:divBdr>
          <w:divsChild>
            <w:div w:id="1340616303">
              <w:marLeft w:val="0"/>
              <w:marRight w:val="0"/>
              <w:marTop w:val="0"/>
              <w:marBottom w:val="0"/>
              <w:divBdr>
                <w:top w:val="none" w:sz="0" w:space="0" w:color="auto"/>
                <w:left w:val="none" w:sz="0" w:space="0" w:color="auto"/>
                <w:bottom w:val="none" w:sz="0" w:space="0" w:color="auto"/>
                <w:right w:val="none" w:sz="0" w:space="0" w:color="auto"/>
              </w:divBdr>
              <w:divsChild>
                <w:div w:id="891503516">
                  <w:marLeft w:val="0"/>
                  <w:marRight w:val="0"/>
                  <w:marTop w:val="0"/>
                  <w:marBottom w:val="0"/>
                  <w:divBdr>
                    <w:top w:val="none" w:sz="0" w:space="0" w:color="auto"/>
                    <w:left w:val="none" w:sz="0" w:space="0" w:color="auto"/>
                    <w:bottom w:val="none" w:sz="0" w:space="0" w:color="auto"/>
                    <w:right w:val="none" w:sz="0" w:space="0" w:color="auto"/>
                  </w:divBdr>
                  <w:divsChild>
                    <w:div w:id="9624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8425">
      <w:bodyDiv w:val="1"/>
      <w:marLeft w:val="0"/>
      <w:marRight w:val="0"/>
      <w:marTop w:val="0"/>
      <w:marBottom w:val="0"/>
      <w:divBdr>
        <w:top w:val="none" w:sz="0" w:space="0" w:color="auto"/>
        <w:left w:val="none" w:sz="0" w:space="0" w:color="auto"/>
        <w:bottom w:val="none" w:sz="0" w:space="0" w:color="auto"/>
        <w:right w:val="none" w:sz="0" w:space="0" w:color="auto"/>
      </w:divBdr>
    </w:div>
    <w:div w:id="1789155977">
      <w:bodyDiv w:val="1"/>
      <w:marLeft w:val="0"/>
      <w:marRight w:val="0"/>
      <w:marTop w:val="0"/>
      <w:marBottom w:val="0"/>
      <w:divBdr>
        <w:top w:val="none" w:sz="0" w:space="0" w:color="auto"/>
        <w:left w:val="none" w:sz="0" w:space="0" w:color="auto"/>
        <w:bottom w:val="none" w:sz="0" w:space="0" w:color="auto"/>
        <w:right w:val="none" w:sz="0" w:space="0" w:color="auto"/>
      </w:divBdr>
    </w:div>
    <w:div w:id="1792551815">
      <w:bodyDiv w:val="1"/>
      <w:marLeft w:val="0"/>
      <w:marRight w:val="0"/>
      <w:marTop w:val="0"/>
      <w:marBottom w:val="0"/>
      <w:divBdr>
        <w:top w:val="none" w:sz="0" w:space="0" w:color="auto"/>
        <w:left w:val="none" w:sz="0" w:space="0" w:color="auto"/>
        <w:bottom w:val="none" w:sz="0" w:space="0" w:color="auto"/>
        <w:right w:val="none" w:sz="0" w:space="0" w:color="auto"/>
      </w:divBdr>
    </w:div>
    <w:div w:id="1809013028">
      <w:bodyDiv w:val="1"/>
      <w:marLeft w:val="15"/>
      <w:marRight w:val="15"/>
      <w:marTop w:val="15"/>
      <w:marBottom w:val="15"/>
      <w:divBdr>
        <w:top w:val="none" w:sz="0" w:space="0" w:color="auto"/>
        <w:left w:val="none" w:sz="0" w:space="0" w:color="auto"/>
        <w:bottom w:val="none" w:sz="0" w:space="0" w:color="auto"/>
        <w:right w:val="none" w:sz="0" w:space="0" w:color="auto"/>
      </w:divBdr>
      <w:divsChild>
        <w:div w:id="1359234946">
          <w:marLeft w:val="0"/>
          <w:marRight w:val="0"/>
          <w:marTop w:val="15"/>
          <w:marBottom w:val="15"/>
          <w:divBdr>
            <w:top w:val="none" w:sz="0" w:space="0" w:color="auto"/>
            <w:left w:val="none" w:sz="0" w:space="0" w:color="auto"/>
            <w:bottom w:val="none" w:sz="0" w:space="0" w:color="auto"/>
            <w:right w:val="none" w:sz="0" w:space="0" w:color="auto"/>
          </w:divBdr>
          <w:divsChild>
            <w:div w:id="577251253">
              <w:marLeft w:val="30"/>
              <w:marRight w:val="30"/>
              <w:marTop w:val="15"/>
              <w:marBottom w:val="15"/>
              <w:divBdr>
                <w:top w:val="none" w:sz="0" w:space="0" w:color="auto"/>
                <w:left w:val="none" w:sz="0" w:space="0" w:color="auto"/>
                <w:bottom w:val="none" w:sz="0" w:space="0" w:color="auto"/>
                <w:right w:val="none" w:sz="0" w:space="0" w:color="auto"/>
              </w:divBdr>
              <w:divsChild>
                <w:div w:id="430784554">
                  <w:marLeft w:val="3150"/>
                  <w:marRight w:val="0"/>
                  <w:marTop w:val="0"/>
                  <w:marBottom w:val="150"/>
                  <w:divBdr>
                    <w:top w:val="none" w:sz="0" w:space="0" w:color="auto"/>
                    <w:left w:val="none" w:sz="0" w:space="0" w:color="auto"/>
                    <w:bottom w:val="none" w:sz="0" w:space="0" w:color="auto"/>
                    <w:right w:val="none" w:sz="0" w:space="0" w:color="auto"/>
                  </w:divBdr>
                  <w:divsChild>
                    <w:div w:id="10442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69708">
      <w:bodyDiv w:val="1"/>
      <w:marLeft w:val="0"/>
      <w:marRight w:val="0"/>
      <w:marTop w:val="0"/>
      <w:marBottom w:val="0"/>
      <w:divBdr>
        <w:top w:val="none" w:sz="0" w:space="0" w:color="auto"/>
        <w:left w:val="none" w:sz="0" w:space="0" w:color="auto"/>
        <w:bottom w:val="none" w:sz="0" w:space="0" w:color="auto"/>
        <w:right w:val="none" w:sz="0" w:space="0" w:color="auto"/>
      </w:divBdr>
      <w:divsChild>
        <w:div w:id="687800399">
          <w:marLeft w:val="0"/>
          <w:marRight w:val="0"/>
          <w:marTop w:val="0"/>
          <w:marBottom w:val="0"/>
          <w:divBdr>
            <w:top w:val="none" w:sz="0" w:space="0" w:color="auto"/>
            <w:left w:val="none" w:sz="0" w:space="0" w:color="auto"/>
            <w:bottom w:val="none" w:sz="0" w:space="0" w:color="auto"/>
            <w:right w:val="none" w:sz="0" w:space="0" w:color="auto"/>
          </w:divBdr>
          <w:divsChild>
            <w:div w:id="1186484361">
              <w:marLeft w:val="0"/>
              <w:marRight w:val="0"/>
              <w:marTop w:val="0"/>
              <w:marBottom w:val="0"/>
              <w:divBdr>
                <w:top w:val="none" w:sz="0" w:space="0" w:color="auto"/>
                <w:left w:val="none" w:sz="0" w:space="0" w:color="auto"/>
                <w:bottom w:val="none" w:sz="0" w:space="0" w:color="auto"/>
                <w:right w:val="none" w:sz="0" w:space="0" w:color="auto"/>
              </w:divBdr>
              <w:divsChild>
                <w:div w:id="1652097519">
                  <w:marLeft w:val="0"/>
                  <w:marRight w:val="0"/>
                  <w:marTop w:val="0"/>
                  <w:marBottom w:val="0"/>
                  <w:divBdr>
                    <w:top w:val="none" w:sz="0" w:space="0" w:color="auto"/>
                    <w:left w:val="none" w:sz="0" w:space="0" w:color="auto"/>
                    <w:bottom w:val="none" w:sz="0" w:space="0" w:color="auto"/>
                    <w:right w:val="none" w:sz="0" w:space="0" w:color="auto"/>
                  </w:divBdr>
                  <w:divsChild>
                    <w:div w:id="2090616059">
                      <w:marLeft w:val="0"/>
                      <w:marRight w:val="0"/>
                      <w:marTop w:val="0"/>
                      <w:marBottom w:val="0"/>
                      <w:divBdr>
                        <w:top w:val="none" w:sz="0" w:space="0" w:color="auto"/>
                        <w:left w:val="none" w:sz="0" w:space="0" w:color="auto"/>
                        <w:bottom w:val="none" w:sz="0" w:space="0" w:color="auto"/>
                        <w:right w:val="none" w:sz="0" w:space="0" w:color="auto"/>
                      </w:divBdr>
                      <w:divsChild>
                        <w:div w:id="1567959483">
                          <w:marLeft w:val="0"/>
                          <w:marRight w:val="0"/>
                          <w:marTop w:val="0"/>
                          <w:marBottom w:val="0"/>
                          <w:divBdr>
                            <w:top w:val="none" w:sz="0" w:space="0" w:color="auto"/>
                            <w:left w:val="none" w:sz="0" w:space="0" w:color="auto"/>
                            <w:bottom w:val="none" w:sz="0" w:space="0" w:color="auto"/>
                            <w:right w:val="none" w:sz="0" w:space="0" w:color="auto"/>
                          </w:divBdr>
                          <w:divsChild>
                            <w:div w:id="1827283793">
                              <w:marLeft w:val="0"/>
                              <w:marRight w:val="0"/>
                              <w:marTop w:val="0"/>
                              <w:marBottom w:val="150"/>
                              <w:divBdr>
                                <w:top w:val="single" w:sz="6" w:space="0" w:color="2F6315"/>
                                <w:left w:val="single" w:sz="6" w:space="0" w:color="2F6315"/>
                                <w:bottom w:val="single" w:sz="6" w:space="0" w:color="2F6315"/>
                                <w:right w:val="single" w:sz="6" w:space="0" w:color="2F6315"/>
                              </w:divBdr>
                              <w:divsChild>
                                <w:div w:id="1305349914">
                                  <w:marLeft w:val="0"/>
                                  <w:marRight w:val="0"/>
                                  <w:marTop w:val="0"/>
                                  <w:marBottom w:val="0"/>
                                  <w:divBdr>
                                    <w:top w:val="none" w:sz="0" w:space="0" w:color="auto"/>
                                    <w:left w:val="none" w:sz="0" w:space="0" w:color="auto"/>
                                    <w:bottom w:val="none" w:sz="0" w:space="0" w:color="auto"/>
                                    <w:right w:val="none" w:sz="0" w:space="0" w:color="auto"/>
                                  </w:divBdr>
                                  <w:divsChild>
                                    <w:div w:id="1428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597">
      <w:bodyDiv w:val="1"/>
      <w:marLeft w:val="0"/>
      <w:marRight w:val="0"/>
      <w:marTop w:val="0"/>
      <w:marBottom w:val="0"/>
      <w:divBdr>
        <w:top w:val="none" w:sz="0" w:space="0" w:color="auto"/>
        <w:left w:val="none" w:sz="0" w:space="0" w:color="auto"/>
        <w:bottom w:val="none" w:sz="0" w:space="0" w:color="auto"/>
        <w:right w:val="none" w:sz="0" w:space="0" w:color="auto"/>
      </w:divBdr>
    </w:div>
    <w:div w:id="1914048282">
      <w:bodyDiv w:val="1"/>
      <w:marLeft w:val="0"/>
      <w:marRight w:val="0"/>
      <w:marTop w:val="0"/>
      <w:marBottom w:val="0"/>
      <w:divBdr>
        <w:top w:val="none" w:sz="0" w:space="0" w:color="auto"/>
        <w:left w:val="none" w:sz="0" w:space="0" w:color="auto"/>
        <w:bottom w:val="none" w:sz="0" w:space="0" w:color="auto"/>
        <w:right w:val="none" w:sz="0" w:space="0" w:color="auto"/>
      </w:divBdr>
    </w:div>
    <w:div w:id="1938901107">
      <w:bodyDiv w:val="1"/>
      <w:marLeft w:val="0"/>
      <w:marRight w:val="0"/>
      <w:marTop w:val="0"/>
      <w:marBottom w:val="0"/>
      <w:divBdr>
        <w:top w:val="none" w:sz="0" w:space="0" w:color="auto"/>
        <w:left w:val="none" w:sz="0" w:space="0" w:color="auto"/>
        <w:bottom w:val="none" w:sz="0" w:space="0" w:color="auto"/>
        <w:right w:val="none" w:sz="0" w:space="0" w:color="auto"/>
      </w:divBdr>
    </w:div>
    <w:div w:id="1957757376">
      <w:bodyDiv w:val="1"/>
      <w:marLeft w:val="0"/>
      <w:marRight w:val="0"/>
      <w:marTop w:val="0"/>
      <w:marBottom w:val="0"/>
      <w:divBdr>
        <w:top w:val="none" w:sz="0" w:space="0" w:color="auto"/>
        <w:left w:val="none" w:sz="0" w:space="0" w:color="auto"/>
        <w:bottom w:val="none" w:sz="0" w:space="0" w:color="auto"/>
        <w:right w:val="none" w:sz="0" w:space="0" w:color="auto"/>
      </w:divBdr>
    </w:div>
    <w:div w:id="1964001827">
      <w:bodyDiv w:val="1"/>
      <w:marLeft w:val="0"/>
      <w:marRight w:val="0"/>
      <w:marTop w:val="0"/>
      <w:marBottom w:val="0"/>
      <w:divBdr>
        <w:top w:val="none" w:sz="0" w:space="0" w:color="auto"/>
        <w:left w:val="none" w:sz="0" w:space="0" w:color="auto"/>
        <w:bottom w:val="none" w:sz="0" w:space="0" w:color="auto"/>
        <w:right w:val="none" w:sz="0" w:space="0" w:color="auto"/>
      </w:divBdr>
    </w:div>
    <w:div w:id="2011593687">
      <w:bodyDiv w:val="1"/>
      <w:marLeft w:val="0"/>
      <w:marRight w:val="0"/>
      <w:marTop w:val="0"/>
      <w:marBottom w:val="0"/>
      <w:divBdr>
        <w:top w:val="none" w:sz="0" w:space="0" w:color="auto"/>
        <w:left w:val="none" w:sz="0" w:space="0" w:color="auto"/>
        <w:bottom w:val="none" w:sz="0" w:space="0" w:color="auto"/>
        <w:right w:val="none" w:sz="0" w:space="0" w:color="auto"/>
      </w:divBdr>
    </w:div>
    <w:div w:id="2048410171">
      <w:bodyDiv w:val="1"/>
      <w:marLeft w:val="0"/>
      <w:marRight w:val="0"/>
      <w:marTop w:val="0"/>
      <w:marBottom w:val="0"/>
      <w:divBdr>
        <w:top w:val="none" w:sz="0" w:space="0" w:color="auto"/>
        <w:left w:val="none" w:sz="0" w:space="0" w:color="auto"/>
        <w:bottom w:val="none" w:sz="0" w:space="0" w:color="auto"/>
        <w:right w:val="none" w:sz="0" w:space="0" w:color="auto"/>
      </w:divBdr>
    </w:div>
    <w:div w:id="2067141270">
      <w:bodyDiv w:val="1"/>
      <w:marLeft w:val="0"/>
      <w:marRight w:val="0"/>
      <w:marTop w:val="0"/>
      <w:marBottom w:val="0"/>
      <w:divBdr>
        <w:top w:val="none" w:sz="0" w:space="0" w:color="auto"/>
        <w:left w:val="none" w:sz="0" w:space="0" w:color="auto"/>
        <w:bottom w:val="none" w:sz="0" w:space="0" w:color="auto"/>
        <w:right w:val="none" w:sz="0" w:space="0" w:color="auto"/>
      </w:divBdr>
      <w:divsChild>
        <w:div w:id="637415787">
          <w:marLeft w:val="0"/>
          <w:marRight w:val="0"/>
          <w:marTop w:val="0"/>
          <w:marBottom w:val="0"/>
          <w:divBdr>
            <w:top w:val="none" w:sz="0" w:space="0" w:color="auto"/>
            <w:left w:val="none" w:sz="0" w:space="0" w:color="auto"/>
            <w:bottom w:val="none" w:sz="0" w:space="0" w:color="auto"/>
            <w:right w:val="none" w:sz="0" w:space="0" w:color="auto"/>
          </w:divBdr>
          <w:divsChild>
            <w:div w:id="1962109944">
              <w:marLeft w:val="0"/>
              <w:marRight w:val="0"/>
              <w:marTop w:val="0"/>
              <w:marBottom w:val="0"/>
              <w:divBdr>
                <w:top w:val="none" w:sz="0" w:space="0" w:color="auto"/>
                <w:left w:val="none" w:sz="0" w:space="0" w:color="auto"/>
                <w:bottom w:val="none" w:sz="0" w:space="0" w:color="auto"/>
                <w:right w:val="none" w:sz="0" w:space="0" w:color="auto"/>
              </w:divBdr>
              <w:divsChild>
                <w:div w:id="1276911765">
                  <w:marLeft w:val="0"/>
                  <w:marRight w:val="0"/>
                  <w:marTop w:val="0"/>
                  <w:marBottom w:val="0"/>
                  <w:divBdr>
                    <w:top w:val="none" w:sz="0" w:space="0" w:color="auto"/>
                    <w:left w:val="none" w:sz="0" w:space="0" w:color="auto"/>
                    <w:bottom w:val="none" w:sz="0" w:space="0" w:color="auto"/>
                    <w:right w:val="none" w:sz="0" w:space="0" w:color="auto"/>
                  </w:divBdr>
                  <w:divsChild>
                    <w:div w:id="1524828332">
                      <w:marLeft w:val="0"/>
                      <w:marRight w:val="0"/>
                      <w:marTop w:val="0"/>
                      <w:marBottom w:val="0"/>
                      <w:divBdr>
                        <w:top w:val="none" w:sz="0" w:space="0" w:color="auto"/>
                        <w:left w:val="none" w:sz="0" w:space="0" w:color="auto"/>
                        <w:bottom w:val="none" w:sz="0" w:space="0" w:color="auto"/>
                        <w:right w:val="none" w:sz="0" w:space="0" w:color="auto"/>
                      </w:divBdr>
                      <w:divsChild>
                        <w:div w:id="1599093596">
                          <w:marLeft w:val="0"/>
                          <w:marRight w:val="0"/>
                          <w:marTop w:val="0"/>
                          <w:marBottom w:val="0"/>
                          <w:divBdr>
                            <w:top w:val="none" w:sz="0" w:space="0" w:color="auto"/>
                            <w:left w:val="none" w:sz="0" w:space="0" w:color="auto"/>
                            <w:bottom w:val="none" w:sz="0" w:space="0" w:color="auto"/>
                            <w:right w:val="none" w:sz="0" w:space="0" w:color="auto"/>
                          </w:divBdr>
                          <w:divsChild>
                            <w:div w:id="15264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9493">
      <w:bodyDiv w:val="1"/>
      <w:marLeft w:val="0"/>
      <w:marRight w:val="0"/>
      <w:marTop w:val="0"/>
      <w:marBottom w:val="0"/>
      <w:divBdr>
        <w:top w:val="none" w:sz="0" w:space="0" w:color="auto"/>
        <w:left w:val="none" w:sz="0" w:space="0" w:color="auto"/>
        <w:bottom w:val="none" w:sz="0" w:space="0" w:color="auto"/>
        <w:right w:val="none" w:sz="0" w:space="0" w:color="auto"/>
      </w:divBdr>
    </w:div>
    <w:div w:id="2072772984">
      <w:bodyDiv w:val="1"/>
      <w:marLeft w:val="0"/>
      <w:marRight w:val="0"/>
      <w:marTop w:val="0"/>
      <w:marBottom w:val="0"/>
      <w:divBdr>
        <w:top w:val="none" w:sz="0" w:space="0" w:color="auto"/>
        <w:left w:val="none" w:sz="0" w:space="0" w:color="auto"/>
        <w:bottom w:val="none" w:sz="0" w:space="0" w:color="auto"/>
        <w:right w:val="none" w:sz="0" w:space="0" w:color="auto"/>
      </w:divBdr>
    </w:div>
    <w:div w:id="2102677143">
      <w:bodyDiv w:val="1"/>
      <w:marLeft w:val="0"/>
      <w:marRight w:val="0"/>
      <w:marTop w:val="0"/>
      <w:marBottom w:val="0"/>
      <w:divBdr>
        <w:top w:val="none" w:sz="0" w:space="0" w:color="auto"/>
        <w:left w:val="none" w:sz="0" w:space="0" w:color="auto"/>
        <w:bottom w:val="none" w:sz="0" w:space="0" w:color="auto"/>
        <w:right w:val="none" w:sz="0" w:space="0" w:color="auto"/>
      </w:divBdr>
    </w:div>
    <w:div w:id="2104689663">
      <w:bodyDiv w:val="1"/>
      <w:marLeft w:val="0"/>
      <w:marRight w:val="0"/>
      <w:marTop w:val="0"/>
      <w:marBottom w:val="0"/>
      <w:divBdr>
        <w:top w:val="none" w:sz="0" w:space="0" w:color="auto"/>
        <w:left w:val="none" w:sz="0" w:space="0" w:color="auto"/>
        <w:bottom w:val="none" w:sz="0" w:space="0" w:color="auto"/>
        <w:right w:val="none" w:sz="0" w:space="0" w:color="auto"/>
      </w:divBdr>
    </w:div>
    <w:div w:id="2127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com.pl/slownik.bhtml?term=Zbli%C5%BCenie+cyfrowe&amp;definitionId=14135648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14382</Words>
  <Characters>86297</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OPIS PRZEDMIOTU ZAMÓWIENIA - Formularz cen jednostkowych</vt:lpstr>
    </vt:vector>
  </TitlesOfParts>
  <Company/>
  <LinksUpToDate>false</LinksUpToDate>
  <CharactersWithSpaces>100479</CharactersWithSpaces>
  <SharedDoc>false</SharedDoc>
  <HLinks>
    <vt:vector size="30" baseType="variant">
      <vt:variant>
        <vt:i4>3211366</vt:i4>
      </vt:variant>
      <vt:variant>
        <vt:i4>12</vt:i4>
      </vt:variant>
      <vt:variant>
        <vt:i4>0</vt:i4>
      </vt:variant>
      <vt:variant>
        <vt:i4>5</vt:i4>
      </vt:variant>
      <vt:variant>
        <vt:lpwstr>http://www.solitudes.pl/product_info.php?info=p200_H2O-Woda.html</vt:lpwstr>
      </vt:variant>
      <vt:variant>
        <vt:lpwstr/>
      </vt:variant>
      <vt:variant>
        <vt:i4>7864361</vt:i4>
      </vt:variant>
      <vt:variant>
        <vt:i4>9</vt:i4>
      </vt:variant>
      <vt:variant>
        <vt:i4>0</vt:i4>
      </vt:variant>
      <vt:variant>
        <vt:i4>5</vt:i4>
      </vt:variant>
      <vt:variant>
        <vt:lpwstr>http://www.solitudes.pl/product_info.php?info=p84_Lullabies-Butterflies-Ko-ysanki-i-motyle.html</vt:lpwstr>
      </vt:variant>
      <vt:variant>
        <vt:lpwstr/>
      </vt:variant>
      <vt:variant>
        <vt:i4>2228287</vt:i4>
      </vt:variant>
      <vt:variant>
        <vt:i4>6</vt:i4>
      </vt:variant>
      <vt:variant>
        <vt:i4>0</vt:i4>
      </vt:variant>
      <vt:variant>
        <vt:i4>5</vt:i4>
      </vt:variant>
      <vt:variant>
        <vt:lpwstr>http://www.solitudes.pl/product_info.php?info=p256_Songbirds-SADC-piew-ptak-lw-SACD-5-1.html</vt:lpwstr>
      </vt:variant>
      <vt:variant>
        <vt:lpwstr/>
      </vt:variant>
      <vt:variant>
        <vt:i4>6029324</vt:i4>
      </vt:variant>
      <vt:variant>
        <vt:i4>3</vt:i4>
      </vt:variant>
      <vt:variant>
        <vt:i4>0</vt:i4>
      </vt:variant>
      <vt:variant>
        <vt:i4>5</vt:i4>
      </vt:variant>
      <vt:variant>
        <vt:lpwstr>http://www.solitudes.pl/product_info.php?info=p258_Oceansurf-SACD-Spok-lj-fal-SACD-5-1-RFM.html</vt:lpwstr>
      </vt:variant>
      <vt:variant>
        <vt:lpwstr/>
      </vt:variant>
      <vt:variant>
        <vt:i4>1638473</vt:i4>
      </vt:variant>
      <vt:variant>
        <vt:i4>0</vt:i4>
      </vt:variant>
      <vt:variant>
        <vt:i4>0</vt:i4>
      </vt:variant>
      <vt:variant>
        <vt:i4>5</vt:i4>
      </vt:variant>
      <vt:variant>
        <vt:lpwstr>http://www.solitudes.pl/product_info.php?info=p28_Angels-of-the-Sea-Anio-y-morza-RFM.html&amp;XTCsid=98e95f956117cb7fc3371d3bdea79afa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 Formularz cen jednostkowych</dc:title>
  <dc:creator>Anna Goralska</dc:creator>
  <cp:lastModifiedBy>E-urzad2</cp:lastModifiedBy>
  <cp:revision>3</cp:revision>
  <cp:lastPrinted>2011-04-22T09:38:00Z</cp:lastPrinted>
  <dcterms:created xsi:type="dcterms:W3CDTF">2012-12-04T11:30:00Z</dcterms:created>
  <dcterms:modified xsi:type="dcterms:W3CDTF">2012-12-04T12:54:00Z</dcterms:modified>
</cp:coreProperties>
</file>