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5A" w:rsidRDefault="003C3F5A" w:rsidP="003C3F5A">
      <w:pPr>
        <w:pStyle w:val="Nagwek1"/>
        <w:jc w:val="both"/>
        <w:rPr>
          <w:rFonts w:ascii="Garamond" w:hAnsi="Garamond"/>
        </w:rPr>
      </w:pPr>
    </w:p>
    <w:p w:rsidR="003C3F5A" w:rsidRDefault="003C3F5A" w:rsidP="003C3F5A">
      <w:pPr>
        <w:pStyle w:val="Nagwek1"/>
        <w:jc w:val="both"/>
        <w:rPr>
          <w:rFonts w:ascii="Garamond" w:hAnsi="Garamond"/>
        </w:rPr>
      </w:pPr>
      <w:r>
        <w:rPr>
          <w:rFonts w:ascii="Garamond" w:hAnsi="Garamond"/>
        </w:rPr>
        <w:t>Burmistrz Miasta Gubin</w:t>
      </w:r>
      <w:r>
        <w:rPr>
          <w:rFonts w:ascii="Garamond" w:hAnsi="Garamond"/>
          <w:iCs/>
        </w:rPr>
        <w:t>a</w:t>
      </w:r>
    </w:p>
    <w:p w:rsidR="003C3F5A" w:rsidRDefault="003C3F5A" w:rsidP="003C3F5A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pl-PL"/>
        </w:rPr>
      </w:pPr>
    </w:p>
    <w:p w:rsidR="003C3F5A" w:rsidRDefault="003C3F5A" w:rsidP="003C3F5A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OBWIESZCZENIE</w:t>
      </w:r>
    </w:p>
    <w:p w:rsidR="003C3F5A" w:rsidRDefault="003C3F5A" w:rsidP="003C3F5A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:rsidR="003C3F5A" w:rsidRDefault="003C3F5A" w:rsidP="003C3F5A">
      <w:pPr>
        <w:pStyle w:val="Nagwek2"/>
        <w:rPr>
          <w:rFonts w:ascii="Garamond" w:hAnsi="Garamond"/>
          <w:i w:val="0"/>
          <w:iCs w:val="0"/>
          <w:sz w:val="24"/>
        </w:rPr>
      </w:pPr>
      <w:r>
        <w:rPr>
          <w:rFonts w:ascii="Garamond" w:hAnsi="Garamond"/>
          <w:i w:val="0"/>
          <w:iCs w:val="0"/>
          <w:sz w:val="24"/>
        </w:rPr>
        <w:t>KI.6220.5.2015</w:t>
      </w:r>
      <w:r>
        <w:rPr>
          <w:rFonts w:ascii="Garamond" w:hAnsi="Garamond"/>
          <w:i w:val="0"/>
          <w:iCs w:val="0"/>
          <w:sz w:val="24"/>
        </w:rPr>
        <w:tab/>
      </w:r>
      <w:r>
        <w:rPr>
          <w:rFonts w:ascii="Garamond" w:hAnsi="Garamond"/>
          <w:i w:val="0"/>
          <w:iCs w:val="0"/>
          <w:sz w:val="24"/>
        </w:rPr>
        <w:tab/>
      </w:r>
      <w:r>
        <w:rPr>
          <w:rFonts w:ascii="Garamond" w:hAnsi="Garamond"/>
          <w:i w:val="0"/>
          <w:iCs w:val="0"/>
          <w:sz w:val="24"/>
        </w:rPr>
        <w:tab/>
      </w:r>
      <w:r>
        <w:rPr>
          <w:rFonts w:ascii="Garamond" w:hAnsi="Garamond"/>
          <w:i w:val="0"/>
          <w:iCs w:val="0"/>
          <w:sz w:val="24"/>
        </w:rPr>
        <w:tab/>
      </w:r>
      <w:r>
        <w:rPr>
          <w:rFonts w:ascii="Garamond" w:hAnsi="Garamond"/>
          <w:i w:val="0"/>
          <w:iCs w:val="0"/>
          <w:sz w:val="24"/>
        </w:rPr>
        <w:tab/>
      </w:r>
      <w:r>
        <w:rPr>
          <w:rFonts w:ascii="Garamond" w:hAnsi="Garamond"/>
          <w:i w:val="0"/>
          <w:iCs w:val="0"/>
          <w:sz w:val="24"/>
        </w:rPr>
        <w:tab/>
      </w:r>
      <w:r>
        <w:rPr>
          <w:rFonts w:ascii="Garamond" w:hAnsi="Garamond"/>
          <w:i w:val="0"/>
          <w:iCs w:val="0"/>
          <w:sz w:val="24"/>
        </w:rPr>
        <w:tab/>
        <w:t>04 listopada 2015r</w:t>
      </w:r>
    </w:p>
    <w:p w:rsidR="003C3F5A" w:rsidRDefault="003C3F5A" w:rsidP="003C3F5A">
      <w:pPr>
        <w:rPr>
          <w:rFonts w:ascii="Garamond" w:hAnsi="Garamond"/>
          <w:sz w:val="24"/>
          <w:szCs w:val="24"/>
          <w:lang w:eastAsia="pl-PL"/>
        </w:rPr>
      </w:pPr>
    </w:p>
    <w:p w:rsidR="003C3F5A" w:rsidRDefault="003C3F5A" w:rsidP="003C3F5A">
      <w:pPr>
        <w:jc w:val="both"/>
        <w:rPr>
          <w:rFonts w:ascii="Garamond" w:hAnsi="Garamond"/>
          <w:sz w:val="24"/>
          <w:szCs w:val="24"/>
          <w:lang w:eastAsia="pl-PL"/>
        </w:rPr>
      </w:pPr>
    </w:p>
    <w:p w:rsidR="003C3F5A" w:rsidRDefault="003C3F5A" w:rsidP="003C3F5A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podstawie art. 85 ust. 3 ustawy z dnia 3 października 2008 r. o udostępnianiu informacji o środowisku i jego ochronie, udziale społeczeństwa w ochronie środowiska oraz o ocenach oddziaływania na środowisko (</w:t>
      </w:r>
      <w:proofErr w:type="spellStart"/>
      <w:r>
        <w:rPr>
          <w:rFonts w:ascii="Garamond" w:hAnsi="Garamond"/>
          <w:bCs/>
          <w:sz w:val="24"/>
          <w:szCs w:val="24"/>
        </w:rPr>
        <w:t>j.t</w:t>
      </w:r>
      <w:proofErr w:type="spellEnd"/>
      <w:r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Dz.U.2013.1235 </w:t>
      </w:r>
      <w:r>
        <w:rPr>
          <w:rFonts w:ascii="Garamond" w:hAnsi="Garamond"/>
          <w:sz w:val="24"/>
          <w:szCs w:val="24"/>
        </w:rPr>
        <w:t>ze zm.), Burmistrz Miasta Gubina podaje do publicznej wiadomości informację o wydaniu w dniu 04 listopada 2015 r., na wniosek</w:t>
      </w:r>
      <w:r w:rsidRPr="003C3F5A">
        <w:rPr>
          <w:rFonts w:ascii="Garamond" w:hAnsi="Garamond"/>
        </w:rPr>
        <w:t xml:space="preserve"> </w:t>
      </w:r>
      <w:r w:rsidRPr="0047675F">
        <w:rPr>
          <w:rFonts w:ascii="Garamond" w:hAnsi="Garamond"/>
        </w:rPr>
        <w:t xml:space="preserve">firmy </w:t>
      </w:r>
      <w:r w:rsidRPr="0047675F">
        <w:rPr>
          <w:rFonts w:ascii="Garamond" w:hAnsi="Garamond" w:cs="Arial"/>
        </w:rPr>
        <w:t>Artur Adamczewski „AFA”, ul. Wy</w:t>
      </w:r>
      <w:r>
        <w:rPr>
          <w:rFonts w:ascii="Garamond" w:hAnsi="Garamond" w:cs="Arial"/>
        </w:rPr>
        <w:t>zwolenia 22</w:t>
      </w:r>
      <w:r w:rsidRPr="0047675F">
        <w:rPr>
          <w:rFonts w:ascii="Garamond" w:hAnsi="Garamond" w:cs="Arial"/>
        </w:rPr>
        <w:t>, 66-620 Gubin</w:t>
      </w:r>
      <w:r>
        <w:rPr>
          <w:rFonts w:ascii="Garamond" w:hAnsi="Garamond"/>
          <w:sz w:val="24"/>
          <w:szCs w:val="24"/>
        </w:rPr>
        <w:t>, decyzji dla przedsięwzięcia pn.:</w:t>
      </w:r>
    </w:p>
    <w:p w:rsidR="003C3F5A" w:rsidRDefault="003C3F5A" w:rsidP="003C3F5A">
      <w:pPr>
        <w:pStyle w:val="NormalnyWeb"/>
        <w:spacing w:line="360" w:lineRule="auto"/>
        <w:jc w:val="center"/>
        <w:rPr>
          <w:rFonts w:ascii="Garamond" w:hAnsi="Garamond"/>
          <w:i/>
        </w:rPr>
      </w:pPr>
      <w:r>
        <w:rPr>
          <w:rFonts w:ascii="Garamond" w:hAnsi="Garamond"/>
        </w:rPr>
        <w:t>„Uruchomienie</w:t>
      </w:r>
      <w:r w:rsidRPr="0047675F">
        <w:rPr>
          <w:rFonts w:ascii="Garamond" w:hAnsi="Garamond"/>
        </w:rPr>
        <w:t xml:space="preserve"> stacji demontażu pojazdów wycofanych z eksploatacji na terenie działki nr 105/56 przy ul. Wyzwolenia w mieście Gubin”</w:t>
      </w:r>
      <w:r>
        <w:rPr>
          <w:rFonts w:ascii="Garamond" w:hAnsi="Garamond"/>
        </w:rPr>
        <w:t>.</w:t>
      </w:r>
    </w:p>
    <w:p w:rsidR="003C3F5A" w:rsidRDefault="003C3F5A" w:rsidP="003C3F5A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Wszyscy zainteresowani mogą zapoznać się z treścią ww. decyzji oraz z dokumentacją sprawy, w siedzibie </w:t>
      </w:r>
      <w:r>
        <w:rPr>
          <w:rFonts w:ascii="Garamond" w:hAnsi="Garamond"/>
          <w:color w:val="000000"/>
          <w:sz w:val="24"/>
          <w:szCs w:val="24"/>
        </w:rPr>
        <w:t xml:space="preserve">w siedzibie </w:t>
      </w:r>
      <w:r>
        <w:rPr>
          <w:rFonts w:ascii="Garamond" w:hAnsi="Garamond"/>
          <w:sz w:val="24"/>
          <w:szCs w:val="24"/>
        </w:rPr>
        <w:t>Urzędu Miejskiego w Gubinie, ul. Piastowska 24, pokój nr 306, w godz.:</w:t>
      </w:r>
    </w:p>
    <w:p w:rsidR="003C3F5A" w:rsidRDefault="003C3F5A" w:rsidP="003C3F5A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poniedziałek: 7.30 do 16.00, </w:t>
      </w:r>
    </w:p>
    <w:p w:rsidR="003C3F5A" w:rsidRDefault="003C3F5A" w:rsidP="003C3F5A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wtorek – czwartek:  7.30 do 15.30, </w:t>
      </w:r>
    </w:p>
    <w:p w:rsidR="003C3F5A" w:rsidRDefault="003C3F5A" w:rsidP="003C3F5A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piątek: 7.30 do 15.00., </w:t>
      </w:r>
    </w:p>
    <w:p w:rsidR="003C3F5A" w:rsidRDefault="003C3F5A" w:rsidP="003C3F5A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tel. 0-68/4558145</w:t>
      </w:r>
    </w:p>
    <w:p w:rsidR="003C3F5A" w:rsidRDefault="003C3F5A" w:rsidP="003C3F5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C3F5A" w:rsidRDefault="003C3F5A" w:rsidP="003C3F5A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3C3F5A" w:rsidRDefault="003C3F5A" w:rsidP="003C3F5A">
      <w:pPr>
        <w:pStyle w:val="NormalnyWeb"/>
        <w:spacing w:before="0" w:beforeAutospacing="0" w:after="0" w:afterAutospacing="0"/>
        <w:ind w:left="4955" w:firstLine="709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Burmistrza Miasta </w:t>
      </w:r>
    </w:p>
    <w:p w:rsidR="003C3F5A" w:rsidRDefault="003C3F5A" w:rsidP="003C3F5A">
      <w:pPr>
        <w:pStyle w:val="NormalnyWeb"/>
        <w:spacing w:before="0" w:beforeAutospacing="0" w:after="0" w:afterAutospacing="0"/>
        <w:ind w:left="3538" w:firstLine="709"/>
        <w:rPr>
          <w:rFonts w:ascii="Garamond" w:hAnsi="Garamond"/>
          <w:b/>
          <w:bCs/>
        </w:rPr>
      </w:pPr>
    </w:p>
    <w:p w:rsidR="003C3F5A" w:rsidRDefault="003C3F5A" w:rsidP="003C3F5A">
      <w:pPr>
        <w:pStyle w:val="NormalnyWeb"/>
        <w:spacing w:before="0" w:beforeAutospacing="0" w:after="0" w:afterAutospacing="0"/>
        <w:ind w:left="3538" w:firstLine="709"/>
        <w:rPr>
          <w:rFonts w:ascii="Garamond" w:hAnsi="Garamond"/>
          <w:b/>
          <w:bCs/>
        </w:rPr>
      </w:pPr>
    </w:p>
    <w:p w:rsidR="003C3F5A" w:rsidRDefault="003C3F5A" w:rsidP="003C3F5A">
      <w:pPr>
        <w:ind w:left="495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Bartłomiej Bartczak</w:t>
      </w:r>
    </w:p>
    <w:p w:rsidR="003C3F5A" w:rsidRDefault="003C3F5A" w:rsidP="003C3F5A">
      <w:pPr>
        <w:jc w:val="both"/>
        <w:rPr>
          <w:rFonts w:ascii="Garamond" w:hAnsi="Garamond"/>
          <w:sz w:val="24"/>
          <w:szCs w:val="24"/>
        </w:rPr>
      </w:pPr>
    </w:p>
    <w:p w:rsidR="003C3F5A" w:rsidRDefault="003C3F5A" w:rsidP="003C3F5A"/>
    <w:p w:rsidR="009142AC" w:rsidRDefault="009142AC"/>
    <w:sectPr w:rsidR="009142AC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F5A"/>
    <w:rsid w:val="00385986"/>
    <w:rsid w:val="003C3F5A"/>
    <w:rsid w:val="008C7514"/>
    <w:rsid w:val="009142AC"/>
    <w:rsid w:val="00F8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5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C3F5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3F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5A"/>
    <w:rPr>
      <w:rFonts w:eastAsia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3F5A"/>
    <w:rPr>
      <w:rFonts w:ascii="Cambria" w:eastAsia="Times New Roman" w:hAnsi="Cambria"/>
      <w:b/>
      <w:bCs/>
      <w:i/>
      <w:iCs/>
      <w:sz w:val="28"/>
      <w:szCs w:val="28"/>
    </w:rPr>
  </w:style>
  <w:style w:type="paragraph" w:styleId="NormalnyWeb">
    <w:name w:val="Normal (Web)"/>
    <w:basedOn w:val="Normalny"/>
    <w:semiHidden/>
    <w:unhideWhenUsed/>
    <w:rsid w:val="003C3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3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2</cp:revision>
  <dcterms:created xsi:type="dcterms:W3CDTF">2015-11-05T07:25:00Z</dcterms:created>
  <dcterms:modified xsi:type="dcterms:W3CDTF">2015-11-05T07:30:00Z</dcterms:modified>
</cp:coreProperties>
</file>