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73" w:rsidRPr="00AE0873" w:rsidRDefault="00AE0873" w:rsidP="00AE0873">
      <w:pPr>
        <w:pStyle w:val="Nagwek2"/>
        <w:jc w:val="center"/>
        <w:rPr>
          <w:rFonts w:ascii="Garamond" w:hAnsi="Garamond"/>
          <w:b/>
          <w:sz w:val="28"/>
          <w:szCs w:val="28"/>
        </w:rPr>
      </w:pPr>
      <w:r w:rsidRPr="00AE0873">
        <w:rPr>
          <w:rFonts w:ascii="Garamond" w:hAnsi="Garamond"/>
          <w:b/>
          <w:sz w:val="28"/>
          <w:szCs w:val="28"/>
        </w:rPr>
        <w:t>BURMISTRZ   MIASTA  GUBINA</w:t>
      </w:r>
    </w:p>
    <w:p w:rsidR="00AE0873" w:rsidRPr="00AE0873" w:rsidRDefault="00AE0873" w:rsidP="00AE0873">
      <w:pPr>
        <w:pStyle w:val="Nagwek2"/>
        <w:jc w:val="center"/>
        <w:rPr>
          <w:rFonts w:ascii="Garamond" w:hAnsi="Garamond"/>
          <w:b/>
          <w:sz w:val="28"/>
          <w:szCs w:val="28"/>
        </w:rPr>
      </w:pPr>
      <w:r w:rsidRPr="00AE0873">
        <w:rPr>
          <w:rFonts w:ascii="Garamond" w:hAnsi="Garamond"/>
          <w:b/>
          <w:sz w:val="28"/>
          <w:szCs w:val="28"/>
        </w:rPr>
        <w:t>OGŁASZA</w:t>
      </w:r>
    </w:p>
    <w:p w:rsidR="00AE0873" w:rsidRPr="00AE0873" w:rsidRDefault="00AE0873" w:rsidP="00AE0873">
      <w:pPr>
        <w:pStyle w:val="Nagwek2"/>
        <w:jc w:val="center"/>
        <w:rPr>
          <w:rFonts w:ascii="Garamond" w:hAnsi="Garamond"/>
          <w:b/>
          <w:sz w:val="28"/>
          <w:szCs w:val="28"/>
        </w:rPr>
      </w:pPr>
      <w:r w:rsidRPr="00AE0873">
        <w:rPr>
          <w:rFonts w:ascii="Garamond" w:hAnsi="Garamond"/>
          <w:b/>
          <w:sz w:val="28"/>
          <w:szCs w:val="28"/>
        </w:rPr>
        <w:t>I  PUBLICZNY  PRZETARG  USTNY  NIEOGRANICZONY</w:t>
      </w:r>
    </w:p>
    <w:p w:rsidR="00AE0873" w:rsidRPr="00AE0873" w:rsidRDefault="00AE0873" w:rsidP="00AE0873">
      <w:pPr>
        <w:pStyle w:val="Nagwek1"/>
        <w:ind w:left="0"/>
        <w:jc w:val="center"/>
        <w:rPr>
          <w:rFonts w:ascii="Garamond" w:hAnsi="Garamond"/>
          <w:sz w:val="24"/>
        </w:rPr>
      </w:pPr>
    </w:p>
    <w:p w:rsidR="00AE0873" w:rsidRPr="00AE0873" w:rsidRDefault="00AE0873" w:rsidP="00AE0873">
      <w:pPr>
        <w:pStyle w:val="Nagwek1"/>
        <w:ind w:left="0"/>
        <w:jc w:val="center"/>
        <w:rPr>
          <w:rFonts w:ascii="Garamond" w:hAnsi="Garamond"/>
          <w:sz w:val="24"/>
        </w:rPr>
      </w:pPr>
      <w:r w:rsidRPr="00AE0873">
        <w:rPr>
          <w:rFonts w:ascii="Garamond" w:hAnsi="Garamond"/>
          <w:sz w:val="24"/>
        </w:rPr>
        <w:t xml:space="preserve">na najem </w:t>
      </w:r>
      <w:r w:rsidR="00634627">
        <w:rPr>
          <w:rFonts w:ascii="Garamond" w:hAnsi="Garamond"/>
          <w:sz w:val="24"/>
        </w:rPr>
        <w:t>lokalu garażowego</w:t>
      </w:r>
      <w:r w:rsidRPr="00AE0873">
        <w:rPr>
          <w:rFonts w:ascii="Garamond" w:hAnsi="Garamond"/>
          <w:sz w:val="24"/>
        </w:rPr>
        <w:t xml:space="preserve"> na okres 5 lat </w:t>
      </w:r>
      <w:r w:rsidR="003D77A3">
        <w:rPr>
          <w:rFonts w:ascii="Garamond" w:hAnsi="Garamond"/>
          <w:sz w:val="24"/>
        </w:rPr>
        <w:t>dz.</w:t>
      </w:r>
      <w:r w:rsidRPr="00AE0873">
        <w:rPr>
          <w:rFonts w:ascii="Garamond" w:hAnsi="Garamond"/>
          <w:sz w:val="24"/>
        </w:rPr>
        <w:t xml:space="preserve"> nr 231/2</w:t>
      </w:r>
      <w:r w:rsidR="006F1D59">
        <w:rPr>
          <w:rFonts w:ascii="Garamond" w:hAnsi="Garamond"/>
          <w:sz w:val="24"/>
        </w:rPr>
        <w:t>,</w:t>
      </w:r>
      <w:r w:rsidRPr="00AE0873">
        <w:rPr>
          <w:rFonts w:ascii="Garamond" w:hAnsi="Garamond"/>
          <w:sz w:val="24"/>
        </w:rPr>
        <w:t xml:space="preserve"> położ</w:t>
      </w:r>
      <w:r w:rsidR="00634627">
        <w:rPr>
          <w:rFonts w:ascii="Garamond" w:hAnsi="Garamond"/>
          <w:sz w:val="24"/>
        </w:rPr>
        <w:t>onego</w:t>
      </w:r>
      <w:r w:rsidR="006F1D59">
        <w:rPr>
          <w:rFonts w:ascii="Garamond" w:hAnsi="Garamond"/>
          <w:sz w:val="24"/>
        </w:rPr>
        <w:t xml:space="preserve"> </w:t>
      </w:r>
      <w:r w:rsidRPr="00AE0873">
        <w:rPr>
          <w:rFonts w:ascii="Garamond" w:hAnsi="Garamond"/>
          <w:sz w:val="24"/>
        </w:rPr>
        <w:t>przy ulicy Lenino, obręb 3 miasta Gubina.</w:t>
      </w:r>
    </w:p>
    <w:p w:rsidR="00AE0873" w:rsidRPr="00AE0873" w:rsidRDefault="00AE0873" w:rsidP="00AE0873">
      <w:pPr>
        <w:pStyle w:val="Nagwek1"/>
        <w:rPr>
          <w:rFonts w:ascii="Garamond" w:hAnsi="Garamond"/>
          <w:sz w:val="24"/>
        </w:rPr>
      </w:pPr>
    </w:p>
    <w:p w:rsidR="00B52143" w:rsidRDefault="00B52143" w:rsidP="00AE0873">
      <w:pPr>
        <w:pStyle w:val="Nagwek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Przedmiotem przetargu jest lokal garażowy o powierzchni użytkowej </w:t>
      </w:r>
      <w:r w:rsidRPr="00634627">
        <w:rPr>
          <w:rFonts w:ascii="Garamond" w:hAnsi="Garamond"/>
          <w:sz w:val="24"/>
        </w:rPr>
        <w:t xml:space="preserve">20,00 </w:t>
      </w:r>
      <w:proofErr w:type="spellStart"/>
      <w:r w:rsidRPr="00634627">
        <w:rPr>
          <w:rFonts w:ascii="Garamond" w:hAnsi="Garamond"/>
          <w:sz w:val="24"/>
        </w:rPr>
        <w:t>m²</w:t>
      </w:r>
      <w:proofErr w:type="spellEnd"/>
      <w:r w:rsidRPr="00634627">
        <w:rPr>
          <w:rFonts w:ascii="Garamond" w:hAnsi="Garamond"/>
          <w:sz w:val="24"/>
        </w:rPr>
        <w:t>.</w:t>
      </w:r>
    </w:p>
    <w:p w:rsidR="00B52143" w:rsidRDefault="00B52143" w:rsidP="00AE0873">
      <w:pPr>
        <w:pStyle w:val="Nagwek2"/>
        <w:jc w:val="both"/>
        <w:rPr>
          <w:rFonts w:ascii="Garamond" w:hAnsi="Garamond"/>
          <w:sz w:val="24"/>
        </w:rPr>
      </w:pPr>
    </w:p>
    <w:p w:rsidR="00AE0873" w:rsidRPr="00AA7638" w:rsidRDefault="00AE0873" w:rsidP="00AE0873">
      <w:pPr>
        <w:pStyle w:val="Nagwek2"/>
        <w:jc w:val="both"/>
        <w:rPr>
          <w:rFonts w:ascii="Garamond" w:hAnsi="Garamond"/>
          <w:b/>
          <w:sz w:val="24"/>
        </w:rPr>
      </w:pPr>
      <w:r w:rsidRPr="009F7E05">
        <w:rPr>
          <w:rFonts w:ascii="Garamond" w:hAnsi="Garamond"/>
          <w:sz w:val="24"/>
        </w:rPr>
        <w:t>Ustala się wywoławczą</w:t>
      </w:r>
      <w:r w:rsidRPr="00AA7638">
        <w:rPr>
          <w:rFonts w:ascii="Garamond" w:hAnsi="Garamond"/>
          <w:b/>
          <w:sz w:val="24"/>
        </w:rPr>
        <w:t xml:space="preserve"> </w:t>
      </w:r>
      <w:r w:rsidRPr="00AA7638">
        <w:rPr>
          <w:rFonts w:ascii="Garamond" w:hAnsi="Garamond"/>
          <w:sz w:val="24"/>
        </w:rPr>
        <w:t xml:space="preserve">stawkę czynszu </w:t>
      </w:r>
      <w:r w:rsidR="00B32601">
        <w:rPr>
          <w:rFonts w:ascii="Garamond" w:hAnsi="Garamond"/>
          <w:sz w:val="24"/>
        </w:rPr>
        <w:t>za najem</w:t>
      </w:r>
      <w:r w:rsidRPr="00AA7638">
        <w:rPr>
          <w:rFonts w:ascii="Garamond" w:hAnsi="Garamond"/>
          <w:sz w:val="24"/>
        </w:rPr>
        <w:t xml:space="preserve"> </w:t>
      </w:r>
      <w:r w:rsidR="00634627">
        <w:rPr>
          <w:rFonts w:ascii="Garamond" w:hAnsi="Garamond"/>
          <w:sz w:val="24"/>
        </w:rPr>
        <w:t>lokalu garażowego</w:t>
      </w:r>
      <w:r w:rsidRPr="00AA7638">
        <w:rPr>
          <w:rFonts w:ascii="Garamond" w:hAnsi="Garamond"/>
          <w:sz w:val="24"/>
        </w:rPr>
        <w:t xml:space="preserve"> w </w:t>
      </w:r>
      <w:r w:rsidR="00D31A34" w:rsidRPr="00AA7638">
        <w:rPr>
          <w:rFonts w:ascii="Garamond" w:hAnsi="Garamond"/>
          <w:b/>
          <w:sz w:val="24"/>
        </w:rPr>
        <w:t>wysokości 1.200,00 zł</w:t>
      </w:r>
      <w:r w:rsidRPr="00AA7638">
        <w:rPr>
          <w:rFonts w:ascii="Garamond" w:hAnsi="Garamond"/>
          <w:b/>
          <w:sz w:val="24"/>
        </w:rPr>
        <w:t xml:space="preserve"> </w:t>
      </w:r>
      <w:r w:rsidRPr="00AA7638">
        <w:rPr>
          <w:rFonts w:ascii="Garamond" w:hAnsi="Garamond"/>
          <w:sz w:val="24"/>
        </w:rPr>
        <w:t>rocznie plus należny p</w:t>
      </w:r>
      <w:r w:rsidR="00D31A34" w:rsidRPr="00AA7638">
        <w:rPr>
          <w:rFonts w:ascii="Garamond" w:hAnsi="Garamond"/>
          <w:sz w:val="24"/>
        </w:rPr>
        <w:t>odatek od towarów i usług (VAT</w:t>
      </w:r>
      <w:r w:rsidRPr="00AA7638">
        <w:rPr>
          <w:rFonts w:ascii="Garamond" w:hAnsi="Garamond"/>
          <w:sz w:val="24"/>
        </w:rPr>
        <w:t>)</w:t>
      </w:r>
      <w:r w:rsidR="00B32601">
        <w:rPr>
          <w:rFonts w:ascii="Garamond" w:hAnsi="Garamond"/>
          <w:sz w:val="24"/>
        </w:rPr>
        <w:t>, płatną miesięcznie do 10-go dnia każdego miesiąca.</w:t>
      </w:r>
    </w:p>
    <w:p w:rsidR="00AE0873" w:rsidRPr="00AA7638" w:rsidRDefault="00AE0873" w:rsidP="00AE0873">
      <w:pPr>
        <w:pStyle w:val="Nagwek2"/>
        <w:jc w:val="both"/>
        <w:rPr>
          <w:rFonts w:ascii="Garamond" w:hAnsi="Garamond"/>
          <w:sz w:val="24"/>
        </w:rPr>
      </w:pPr>
    </w:p>
    <w:p w:rsidR="00AE0873" w:rsidRPr="00AA7638" w:rsidRDefault="002560EF" w:rsidP="00AE0873">
      <w:pPr>
        <w:pStyle w:val="Nagwek2"/>
        <w:jc w:val="both"/>
        <w:rPr>
          <w:rFonts w:ascii="Garamond" w:hAnsi="Garamond"/>
          <w:b/>
          <w:color w:val="000000"/>
          <w:sz w:val="24"/>
        </w:rPr>
      </w:pPr>
      <w:r w:rsidRPr="00AA7638">
        <w:rPr>
          <w:rFonts w:ascii="Garamond" w:hAnsi="Garamond"/>
          <w:b/>
          <w:bCs/>
          <w:color w:val="000000"/>
          <w:sz w:val="24"/>
        </w:rPr>
        <w:t>Przetarg odbędzie się d</w:t>
      </w:r>
      <w:r w:rsidR="003D77A3">
        <w:rPr>
          <w:rFonts w:ascii="Garamond" w:hAnsi="Garamond"/>
          <w:b/>
          <w:bCs/>
          <w:color w:val="000000"/>
          <w:sz w:val="24"/>
        </w:rPr>
        <w:t>nia 3 września 2020 roku  o godzinie</w:t>
      </w:r>
      <w:r w:rsidRPr="00AA7638">
        <w:rPr>
          <w:rFonts w:ascii="Garamond" w:hAnsi="Garamond"/>
          <w:b/>
          <w:bCs/>
          <w:color w:val="000000"/>
          <w:sz w:val="24"/>
        </w:rPr>
        <w:t xml:space="preserve"> 12</w:t>
      </w:r>
      <w:r w:rsidR="00AE0873" w:rsidRPr="00AA7638">
        <w:rPr>
          <w:rFonts w:ascii="Garamond" w:hAnsi="Garamond"/>
          <w:b/>
          <w:bCs/>
          <w:color w:val="000000"/>
          <w:sz w:val="24"/>
        </w:rPr>
        <w:t xml:space="preserve">ºº  w sali narad nr 102 Urzędu Miejskiego w Gubinie, ul. Piastowska 24. </w:t>
      </w:r>
    </w:p>
    <w:p w:rsidR="00AE0873" w:rsidRPr="00AA7638" w:rsidRDefault="00AE0873" w:rsidP="00AE0873">
      <w:pPr>
        <w:pStyle w:val="Nagwek2"/>
        <w:jc w:val="both"/>
        <w:rPr>
          <w:rFonts w:ascii="Garamond" w:hAnsi="Garamond"/>
          <w:bCs/>
          <w:sz w:val="24"/>
        </w:rPr>
      </w:pPr>
    </w:p>
    <w:p w:rsidR="00D07D0F" w:rsidRPr="00AA7638" w:rsidRDefault="00D07D0F" w:rsidP="00D07D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7638">
        <w:rPr>
          <w:rFonts w:ascii="Garamond" w:hAnsi="Garamond"/>
          <w:sz w:val="24"/>
          <w:szCs w:val="24"/>
        </w:rPr>
        <w:t xml:space="preserve">Nieruchomość stanowi własność Gminy Gubin o statusie miejskim. </w:t>
      </w:r>
    </w:p>
    <w:p w:rsidR="00D07D0F" w:rsidRPr="00AA7638" w:rsidRDefault="00D07D0F" w:rsidP="00D07D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7638">
        <w:rPr>
          <w:rFonts w:ascii="Garamond" w:hAnsi="Garamond"/>
          <w:sz w:val="24"/>
          <w:szCs w:val="24"/>
        </w:rPr>
        <w:t xml:space="preserve">W przetargu mogą brać udział osoby fizyczne i prawne, które wpłacą </w:t>
      </w:r>
      <w:r w:rsidRPr="00634627">
        <w:rPr>
          <w:rFonts w:ascii="Garamond" w:hAnsi="Garamond"/>
          <w:b/>
          <w:sz w:val="24"/>
          <w:szCs w:val="24"/>
        </w:rPr>
        <w:t>wadium w</w:t>
      </w:r>
      <w:r w:rsidRPr="00AA7638">
        <w:rPr>
          <w:rFonts w:ascii="Garamond" w:hAnsi="Garamond"/>
          <w:sz w:val="24"/>
          <w:szCs w:val="24"/>
        </w:rPr>
        <w:t xml:space="preserve"> </w:t>
      </w:r>
      <w:r w:rsidRPr="00634627">
        <w:rPr>
          <w:rFonts w:ascii="Garamond" w:hAnsi="Garamond"/>
          <w:b/>
          <w:sz w:val="24"/>
          <w:szCs w:val="24"/>
        </w:rPr>
        <w:t xml:space="preserve">wysokości </w:t>
      </w:r>
      <w:r w:rsidR="00634627" w:rsidRPr="00634627">
        <w:rPr>
          <w:rFonts w:ascii="Garamond" w:hAnsi="Garamond"/>
          <w:b/>
          <w:sz w:val="24"/>
          <w:szCs w:val="24"/>
        </w:rPr>
        <w:t>120,</w:t>
      </w:r>
      <w:r w:rsidR="00634627">
        <w:rPr>
          <w:rFonts w:ascii="Garamond" w:hAnsi="Garamond"/>
          <w:b/>
          <w:sz w:val="24"/>
          <w:szCs w:val="24"/>
        </w:rPr>
        <w:t>00</w:t>
      </w:r>
      <w:r w:rsidR="00634627" w:rsidRPr="00634627">
        <w:rPr>
          <w:rFonts w:ascii="Garamond" w:hAnsi="Garamond"/>
          <w:b/>
          <w:sz w:val="24"/>
          <w:szCs w:val="24"/>
        </w:rPr>
        <w:t xml:space="preserve"> zł, co stanowi</w:t>
      </w:r>
      <w:r w:rsidR="00634627">
        <w:rPr>
          <w:rFonts w:ascii="Garamond" w:hAnsi="Garamond"/>
          <w:sz w:val="24"/>
          <w:szCs w:val="24"/>
        </w:rPr>
        <w:t xml:space="preserve"> </w:t>
      </w:r>
      <w:r w:rsidRPr="00AA7638">
        <w:rPr>
          <w:rFonts w:ascii="Garamond" w:hAnsi="Garamond"/>
          <w:b/>
          <w:sz w:val="24"/>
          <w:szCs w:val="24"/>
        </w:rPr>
        <w:t>10% ceny wywoławczej</w:t>
      </w:r>
      <w:r w:rsidR="00634627">
        <w:rPr>
          <w:rFonts w:ascii="Garamond" w:hAnsi="Garamond"/>
          <w:sz w:val="24"/>
          <w:szCs w:val="24"/>
        </w:rPr>
        <w:t>,</w:t>
      </w:r>
      <w:r w:rsidRPr="00AA7638">
        <w:rPr>
          <w:rFonts w:ascii="Garamond" w:hAnsi="Garamond"/>
          <w:sz w:val="24"/>
          <w:szCs w:val="24"/>
        </w:rPr>
        <w:t xml:space="preserve"> w formie pieniądza, przelewem lub wpłatą na rachunek bankowy Gminy Gubi</w:t>
      </w:r>
      <w:r w:rsidR="003D77A3">
        <w:rPr>
          <w:rFonts w:ascii="Garamond" w:hAnsi="Garamond"/>
          <w:sz w:val="24"/>
          <w:szCs w:val="24"/>
        </w:rPr>
        <w:t>n o statusie miejskim, na konto</w:t>
      </w:r>
      <w:r w:rsidRPr="00AA7638">
        <w:rPr>
          <w:rFonts w:ascii="Garamond" w:hAnsi="Garamond"/>
          <w:sz w:val="24"/>
          <w:szCs w:val="24"/>
        </w:rPr>
        <w:t xml:space="preserve"> </w:t>
      </w:r>
      <w:r w:rsidRPr="00AA7638">
        <w:rPr>
          <w:rFonts w:ascii="Garamond" w:hAnsi="Garamond"/>
          <w:b/>
          <w:sz w:val="24"/>
          <w:szCs w:val="24"/>
        </w:rPr>
        <w:t>PKO BP 0/Zielona Góra nr 13102054020000050200278747</w:t>
      </w:r>
      <w:r w:rsidRPr="00AA7638">
        <w:rPr>
          <w:rFonts w:ascii="Garamond" w:hAnsi="Garamond"/>
          <w:sz w:val="24"/>
          <w:szCs w:val="24"/>
        </w:rPr>
        <w:t>, w taki sposób, aby najpóźniej</w:t>
      </w:r>
      <w:r w:rsidRPr="00AA7638">
        <w:rPr>
          <w:rFonts w:ascii="Garamond" w:hAnsi="Garamond"/>
          <w:b/>
          <w:sz w:val="24"/>
          <w:szCs w:val="24"/>
        </w:rPr>
        <w:t xml:space="preserve"> </w:t>
      </w:r>
      <w:r w:rsidR="00607EA5" w:rsidRPr="00AA7638">
        <w:rPr>
          <w:rFonts w:ascii="Garamond" w:hAnsi="Garamond"/>
          <w:b/>
          <w:sz w:val="24"/>
          <w:szCs w:val="24"/>
          <w:u w:val="single"/>
        </w:rPr>
        <w:t>w dniu 31 sierpnia 2020</w:t>
      </w:r>
      <w:r w:rsidRPr="00AA7638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AA7638">
        <w:rPr>
          <w:rFonts w:ascii="Garamond" w:hAnsi="Garamond"/>
          <w:b/>
          <w:sz w:val="24"/>
          <w:szCs w:val="24"/>
          <w:u w:val="single"/>
        </w:rPr>
        <w:t>r</w:t>
      </w:r>
      <w:proofErr w:type="spellEnd"/>
      <w:r w:rsidRPr="00AA7638">
        <w:rPr>
          <w:rFonts w:ascii="Garamond" w:hAnsi="Garamond"/>
          <w:sz w:val="24"/>
          <w:szCs w:val="24"/>
          <w:u w:val="single"/>
        </w:rPr>
        <w:t>.</w:t>
      </w:r>
      <w:r w:rsidRPr="00AA7638">
        <w:rPr>
          <w:rFonts w:ascii="Garamond" w:hAnsi="Garamond"/>
          <w:sz w:val="24"/>
          <w:szCs w:val="24"/>
        </w:rPr>
        <w:t xml:space="preserve"> wadium znajdowało się na rachunku bankowym Gminy Gubin o statusie miejskim. </w:t>
      </w:r>
    </w:p>
    <w:p w:rsidR="00297BEF" w:rsidRPr="00AA7638" w:rsidRDefault="00297BEF" w:rsidP="00297BEF">
      <w:pPr>
        <w:spacing w:after="0"/>
        <w:jc w:val="both"/>
        <w:rPr>
          <w:rFonts w:ascii="Garamond" w:hAnsi="Garamond"/>
          <w:sz w:val="24"/>
          <w:szCs w:val="24"/>
        </w:rPr>
      </w:pPr>
      <w:r w:rsidRPr="00AA7638">
        <w:rPr>
          <w:rFonts w:ascii="Garamond" w:hAnsi="Garamond"/>
          <w:sz w:val="24"/>
          <w:szCs w:val="24"/>
        </w:rPr>
        <w:t xml:space="preserve">Przetarg przeprowadzi komisja w składzie wyznaczonym w § 1 Zarządzenia nr I/2010 z </w:t>
      </w:r>
      <w:proofErr w:type="spellStart"/>
      <w:r w:rsidRPr="00AA7638">
        <w:rPr>
          <w:rFonts w:ascii="Garamond" w:hAnsi="Garamond"/>
          <w:sz w:val="24"/>
          <w:szCs w:val="24"/>
        </w:rPr>
        <w:t>późn</w:t>
      </w:r>
      <w:proofErr w:type="spellEnd"/>
      <w:r w:rsidRPr="00AA7638">
        <w:rPr>
          <w:rFonts w:ascii="Garamond" w:hAnsi="Garamond"/>
          <w:sz w:val="24"/>
          <w:szCs w:val="24"/>
        </w:rPr>
        <w:t xml:space="preserve">. zm. Burmistrza Miasta Gubina z dnia 5 stycznia 2010 </w:t>
      </w:r>
      <w:proofErr w:type="spellStart"/>
      <w:r w:rsidRPr="00AA7638">
        <w:rPr>
          <w:rFonts w:ascii="Garamond" w:hAnsi="Garamond"/>
          <w:sz w:val="24"/>
          <w:szCs w:val="24"/>
        </w:rPr>
        <w:t>r</w:t>
      </w:r>
      <w:proofErr w:type="spellEnd"/>
      <w:r w:rsidRPr="00AA7638">
        <w:rPr>
          <w:rFonts w:ascii="Garamond" w:hAnsi="Garamond"/>
          <w:sz w:val="24"/>
          <w:szCs w:val="24"/>
        </w:rPr>
        <w:t xml:space="preserve">. </w:t>
      </w:r>
    </w:p>
    <w:p w:rsidR="00AA7638" w:rsidRPr="00AA7638" w:rsidRDefault="00AA7638" w:rsidP="00AA7638">
      <w:pPr>
        <w:spacing w:after="0"/>
        <w:jc w:val="both"/>
        <w:rPr>
          <w:rFonts w:ascii="Garamond" w:hAnsi="Garamond"/>
          <w:sz w:val="24"/>
          <w:szCs w:val="24"/>
        </w:rPr>
      </w:pPr>
      <w:r w:rsidRPr="00AA7638">
        <w:rPr>
          <w:rFonts w:ascii="Garamond" w:hAnsi="Garamond"/>
          <w:sz w:val="24"/>
          <w:szCs w:val="24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:rsidR="00297BEF" w:rsidRPr="00AA7638" w:rsidRDefault="00AA7638" w:rsidP="00AA7638">
      <w:pPr>
        <w:spacing w:after="0"/>
        <w:jc w:val="both"/>
        <w:rPr>
          <w:rFonts w:ascii="Garamond" w:hAnsi="Garamond"/>
          <w:sz w:val="24"/>
          <w:szCs w:val="24"/>
        </w:rPr>
      </w:pPr>
      <w:r w:rsidRPr="00AA7638">
        <w:rPr>
          <w:rFonts w:ascii="Garamond" w:hAnsi="Garamond"/>
          <w:sz w:val="24"/>
          <w:szCs w:val="24"/>
        </w:rPr>
        <w:t>Przed otwarciem przetargu jego uczestnik winien przedłożyć komisji przetargowej dowód wpłaty wadium oraz dowód tożs</w:t>
      </w:r>
      <w:r>
        <w:rPr>
          <w:rFonts w:ascii="Garamond" w:hAnsi="Garamond"/>
          <w:sz w:val="24"/>
          <w:szCs w:val="24"/>
        </w:rPr>
        <w:t xml:space="preserve">amości, a osoba reprezentująca </w:t>
      </w:r>
      <w:r w:rsidRPr="00AA7638">
        <w:rPr>
          <w:rFonts w:ascii="Garamond" w:hAnsi="Garamond"/>
          <w:sz w:val="24"/>
          <w:szCs w:val="24"/>
        </w:rPr>
        <w:t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297BEF" w:rsidRPr="00AA7638" w:rsidRDefault="00297BEF" w:rsidP="00297BEF">
      <w:pPr>
        <w:pStyle w:val="Nagwek2"/>
        <w:jc w:val="both"/>
        <w:rPr>
          <w:rFonts w:ascii="Garamond" w:hAnsi="Garamond"/>
          <w:sz w:val="24"/>
        </w:rPr>
      </w:pPr>
      <w:r w:rsidRPr="00AA7638">
        <w:rPr>
          <w:rFonts w:ascii="Garamond" w:hAnsi="Garamond"/>
          <w:sz w:val="24"/>
        </w:rPr>
        <w:t xml:space="preserve">Ogłaszający ma prawo do odwołania ogłoszonego przetargu w formie właściwej dla jego ogłoszenia. </w:t>
      </w:r>
    </w:p>
    <w:p w:rsidR="00607EA5" w:rsidRPr="00AA7638" w:rsidRDefault="00607EA5" w:rsidP="00607EA5">
      <w:pPr>
        <w:pStyle w:val="Bezodstpw"/>
        <w:jc w:val="both"/>
        <w:rPr>
          <w:rFonts w:ascii="Garamond" w:hAnsi="Garamond"/>
          <w:sz w:val="24"/>
          <w:szCs w:val="24"/>
        </w:rPr>
      </w:pPr>
      <w:r w:rsidRPr="00AA7638">
        <w:rPr>
          <w:rFonts w:ascii="Garamond" w:hAnsi="Garamond"/>
          <w:sz w:val="24"/>
          <w:szCs w:val="24"/>
        </w:rPr>
        <w:t xml:space="preserve">Ogłoszenie podaje się do publicznej wiadomości na okres 1 miesiąca, począwszy </w:t>
      </w:r>
      <w:r w:rsidRPr="00AA7638">
        <w:rPr>
          <w:rFonts w:ascii="Garamond" w:hAnsi="Garamond"/>
          <w:b/>
          <w:sz w:val="24"/>
          <w:szCs w:val="24"/>
          <w:u w:val="single"/>
        </w:rPr>
        <w:t>od dnia 25 czerwca 2020</w:t>
      </w:r>
      <w:bookmarkStart w:id="0" w:name="_GoBack"/>
      <w:bookmarkEnd w:id="0"/>
      <w:r w:rsidR="00EF4AC3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="00EF4AC3">
        <w:rPr>
          <w:rFonts w:ascii="Garamond" w:hAnsi="Garamond"/>
          <w:b/>
          <w:sz w:val="24"/>
          <w:szCs w:val="24"/>
          <w:u w:val="single"/>
        </w:rPr>
        <w:t>r</w:t>
      </w:r>
      <w:proofErr w:type="spellEnd"/>
      <w:r w:rsidRPr="00AA7638">
        <w:rPr>
          <w:rFonts w:ascii="Garamond" w:hAnsi="Garamond"/>
          <w:sz w:val="24"/>
          <w:szCs w:val="24"/>
        </w:rPr>
        <w:t>.</w:t>
      </w:r>
    </w:p>
    <w:p w:rsidR="00607EA5" w:rsidRPr="00AA7638" w:rsidRDefault="00607EA5" w:rsidP="00607EA5">
      <w:pPr>
        <w:jc w:val="both"/>
        <w:rPr>
          <w:rFonts w:ascii="Garamond" w:hAnsi="Garamond"/>
          <w:sz w:val="24"/>
          <w:szCs w:val="24"/>
        </w:rPr>
      </w:pPr>
      <w:r w:rsidRPr="00AA7638">
        <w:rPr>
          <w:rFonts w:ascii="Garamond" w:hAnsi="Garamond"/>
          <w:sz w:val="24"/>
          <w:szCs w:val="24"/>
        </w:rPr>
        <w:t xml:space="preserve">Szczegółowe informacje odnośnie zbywanej nieruchomości można uzyskać w Wydziale Nieruchomości i Współpracy Zagranicznej Urzędu Miejskiego w Gubinie, ul. Piastowska 24 </w:t>
      </w:r>
      <w:r w:rsidR="00EF4AC3">
        <w:rPr>
          <w:rFonts w:ascii="Garamond" w:hAnsi="Garamond"/>
          <w:sz w:val="24"/>
          <w:szCs w:val="24"/>
        </w:rPr>
        <w:t xml:space="preserve">oraz </w:t>
      </w:r>
      <w:r w:rsidRPr="00AA7638">
        <w:rPr>
          <w:rFonts w:ascii="Garamond" w:hAnsi="Garamond"/>
          <w:sz w:val="24"/>
          <w:szCs w:val="24"/>
        </w:rPr>
        <w:t>pod numerem tel. 68 4558141, w godzinach pracy urzędu. Ogłoszenie o przetargu jest zamieszczone w prasie lokalnej „Wiadomości Gubińskie”, na stronie internetowej Urzędu Miejskiego w Gubinie www.bip.gubin.pl oraz na www.przetargi-komunikaty.pl</w:t>
      </w: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873"/>
    <w:rsid w:val="00155697"/>
    <w:rsid w:val="00193C33"/>
    <w:rsid w:val="00246FED"/>
    <w:rsid w:val="002560EF"/>
    <w:rsid w:val="00297BEF"/>
    <w:rsid w:val="0035313E"/>
    <w:rsid w:val="003D77A3"/>
    <w:rsid w:val="004B021E"/>
    <w:rsid w:val="005450CB"/>
    <w:rsid w:val="00607EA5"/>
    <w:rsid w:val="00634627"/>
    <w:rsid w:val="00665998"/>
    <w:rsid w:val="006F1D59"/>
    <w:rsid w:val="007413A8"/>
    <w:rsid w:val="0098589A"/>
    <w:rsid w:val="009F7E05"/>
    <w:rsid w:val="00AA7638"/>
    <w:rsid w:val="00AE0873"/>
    <w:rsid w:val="00B32601"/>
    <w:rsid w:val="00B41DF9"/>
    <w:rsid w:val="00B50B03"/>
    <w:rsid w:val="00B52143"/>
    <w:rsid w:val="00B75D7E"/>
    <w:rsid w:val="00B922F0"/>
    <w:rsid w:val="00C23F14"/>
    <w:rsid w:val="00D07D0F"/>
    <w:rsid w:val="00D31729"/>
    <w:rsid w:val="00D31A34"/>
    <w:rsid w:val="00DA127A"/>
    <w:rsid w:val="00E4431E"/>
    <w:rsid w:val="00EF4AC3"/>
    <w:rsid w:val="00F2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1E"/>
  </w:style>
  <w:style w:type="paragraph" w:styleId="Nagwek1">
    <w:name w:val="heading 1"/>
    <w:basedOn w:val="Normalny"/>
    <w:next w:val="Normalny"/>
    <w:link w:val="Nagwek1Znak"/>
    <w:qFormat/>
    <w:rsid w:val="00AE0873"/>
    <w:pPr>
      <w:keepNext/>
      <w:spacing w:after="0" w:line="240" w:lineRule="auto"/>
      <w:ind w:left="2832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E08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87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087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Tekstpodstawowy21">
    <w:name w:val="Tekst podstawowy 21"/>
    <w:basedOn w:val="Normalny"/>
    <w:rsid w:val="00AE08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07EA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17</cp:revision>
  <cp:lastPrinted>2020-06-18T09:29:00Z</cp:lastPrinted>
  <dcterms:created xsi:type="dcterms:W3CDTF">2020-06-15T10:00:00Z</dcterms:created>
  <dcterms:modified xsi:type="dcterms:W3CDTF">2020-06-18T11:11:00Z</dcterms:modified>
</cp:coreProperties>
</file>