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E269A3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DE78C0" w:rsidRPr="004F0D3D" w:rsidRDefault="00DE78C0" w:rsidP="00B713DE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lang w:val="x-none" w:eastAsia="pl-PL"/>
        </w:rPr>
      </w:pPr>
    </w:p>
    <w:p w:rsidR="00522048" w:rsidRDefault="00522048" w:rsidP="0052204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</w:p>
    <w:p w:rsidR="00522048" w:rsidRDefault="00522048" w:rsidP="0052204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522048" w:rsidTr="00A16E5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48" w:rsidRDefault="00522048" w:rsidP="00A16E5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522048" w:rsidRDefault="00522048" w:rsidP="00A16E5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522048" w:rsidTr="00A16E5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3662A9" w:rsidP="00A16E5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160/4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3662A9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4399</w:t>
            </w:r>
            <w:r w:rsidR="0052204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662A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Dolna</w:t>
            </w:r>
          </w:p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3662A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3662A9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135.6</w:t>
            </w:r>
            <w:r w:rsidR="0052204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48" w:rsidRDefault="003662A9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13.56</w:t>
            </w:r>
            <w:r w:rsidR="0052204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48" w:rsidRDefault="00522048" w:rsidP="00A16E5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3F" w:rsidRDefault="00522048" w:rsidP="00A16E5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</w:t>
            </w:r>
            <w:r w:rsidR="004405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peryferyjnej</w:t>
            </w:r>
            <w:r w:rsidR="007E2E3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</w:t>
            </w:r>
            <w:r w:rsidR="004405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wschodniej części miasta przy ulicy Dolnej</w:t>
            </w:r>
            <w:r w:rsidR="007E2E3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która jest drogą dwuk</w:t>
            </w:r>
            <w:r w:rsidR="00636C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ierunkową </w:t>
            </w:r>
            <w:r w:rsidR="007E2E3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 nawierzchni brukowej.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</w:t>
            </w:r>
            <w:r w:rsidR="004F57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ą tereny zabudowy mieszkalnej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4F57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Dostęp do nieruchomości jest poprzez działkę 160/5 , której w</w:t>
            </w:r>
            <w:r w:rsidR="00CD77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łaścicielem jest Gmina Gubin o statusie m</w:t>
            </w:r>
            <w:r w:rsidR="004F57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i</w:t>
            </w:r>
            <w:r w:rsidR="00CD77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ejskim.</w:t>
            </w:r>
          </w:p>
          <w:p w:rsidR="00522048" w:rsidRDefault="00522048" w:rsidP="00A16E5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działki</w:t>
            </w:r>
            <w:r w:rsidR="00CD77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zbliżony do rom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bu, z dużą niweletą gruntu. Różnica poziomu terenu wynosi ok. 10,00m – teren wyniesiony w kierunku zachodnim. Na terenie działki wykonano wykop pod budowę domu mi</w:t>
            </w:r>
            <w:r w:rsidR="00F8448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eszkalnego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Teren działki jest niezagospodarowany,</w:t>
            </w:r>
            <w:r w:rsidR="002F055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częściowo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porośnięty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drzewami owocowymi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stan do usunięcia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i samosiejkami dębu, brzozy i sosny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035D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F055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wyposażona w przyłącze: energii elektrycznej, w zasięgu sieci wodociągowej, gazu ziemnego i telefonicznej.</w:t>
            </w:r>
          </w:p>
          <w:p w:rsidR="005E28C1" w:rsidRPr="00150547" w:rsidRDefault="005E28C1" w:rsidP="00A16E5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Warunki zabudowy przedmiotowej działki ustalono w decyzji nr GB.6730.5.2.2011</w:t>
            </w:r>
            <w:r w:rsidR="00AD2B1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.W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 dnia 08.07.2011r. dla inwestycji polegającej n</w:t>
            </w:r>
            <w:r w:rsidR="00CD77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a budowie budynku mieszkalnego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jednorodzinnego </w:t>
            </w:r>
          </w:p>
          <w:p w:rsidR="00522048" w:rsidRDefault="00522048" w:rsidP="0056689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DE78C0" w:rsidRDefault="00DE78C0" w:rsidP="00B713DE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566899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566899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Nieruchomość jest wolna od obciążeń i zobowiązań. </w:t>
      </w:r>
    </w:p>
    <w:p w:rsidR="00566899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ZG2K/00008083/0.</w:t>
      </w:r>
    </w:p>
    <w:p w:rsidR="00566899" w:rsidRPr="00170031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96761E" w:rsidRPr="005C209F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9 maj</w:t>
      </w:r>
      <w:r w:rsidRPr="005C209F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9E0B6D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</w:t>
      </w:r>
      <w:r w:rsidRPr="005C209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5C209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5C209F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566899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96761E" w:rsidRPr="005C209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6 maj</w:t>
      </w:r>
      <w:r w:rsidRPr="005C209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  <w:t>(w tytule wpłaty wskazać nieruchomość, której dotyczy).</w:t>
      </w:r>
    </w:p>
    <w:p w:rsidR="00566899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66899" w:rsidRDefault="00566899" w:rsidP="00566899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>w tym</w:t>
      </w:r>
      <w:r w:rsidRPr="00103082">
        <w:rPr>
          <w:rFonts w:ascii="Garamond" w:eastAsia="Times New Roman" w:hAnsi="Garamond"/>
          <w:b/>
          <w:sz w:val="20"/>
          <w:szCs w:val="20"/>
          <w:lang w:eastAsia="pl-PL"/>
        </w:rPr>
        <w:t xml:space="preserve"> z decyzją o warunkach zabudowy nr </w:t>
      </w:r>
      <w:r w:rsidR="006F5292">
        <w:rPr>
          <w:rFonts w:ascii="Garamond" w:eastAsia="Times New Roman" w:hAnsi="Garamond"/>
          <w:b/>
          <w:sz w:val="20"/>
          <w:szCs w:val="20"/>
          <w:lang w:eastAsia="pl-PL"/>
        </w:rPr>
        <w:t>GB.6730.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5.</w:t>
      </w:r>
      <w:r w:rsidR="006F5292">
        <w:rPr>
          <w:rFonts w:ascii="Garamond" w:eastAsia="Times New Roman" w:hAnsi="Garamond"/>
          <w:b/>
          <w:sz w:val="20"/>
          <w:szCs w:val="20"/>
          <w:lang w:eastAsia="pl-PL"/>
        </w:rPr>
        <w:t>2.2011.W z dnia 08.07.2011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r</w:t>
      </w:r>
      <w:r w:rsidRPr="00103082">
        <w:rPr>
          <w:rFonts w:ascii="Garamond" w:eastAsia="Times New Roman" w:hAnsi="Garamond"/>
          <w:b/>
          <w:sz w:val="20"/>
          <w:szCs w:val="20"/>
          <w:lang w:eastAsia="pl-PL"/>
        </w:rPr>
        <w:t xml:space="preserve">.  </w:t>
      </w:r>
    </w:p>
    <w:p w:rsidR="00DE78C0" w:rsidRDefault="00DE78C0" w:rsidP="00231683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B713DE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4F0D3D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9C4136" w:rsidRPr="009C4136" w:rsidRDefault="009C4136" w:rsidP="009C413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,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B578C">
        <w:rPr>
          <w:rFonts w:ascii="Garamond" w:eastAsia="Times New Roman" w:hAnsi="Garamond" w:cs="Times New Roman"/>
          <w:sz w:val="20"/>
          <w:szCs w:val="20"/>
          <w:lang w:val="x-none" w:eastAsia="pl-PL"/>
        </w:rPr>
        <w:t>z</w:t>
      </w:r>
      <w:r w:rsidR="00E47FFB">
        <w:rPr>
          <w:rFonts w:ascii="Garamond" w:eastAsia="Times New Roman" w:hAnsi="Garamond" w:cs="Times New Roman"/>
          <w:sz w:val="20"/>
          <w:szCs w:val="20"/>
          <w:lang w:val="x-none" w:eastAsia="pl-PL"/>
        </w:rPr>
        <w:t>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</w:t>
      </w:r>
      <w:r w:rsidR="00EB224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 zarządcami sieci. Na nabywcy nieruchomości ciąży obowiązek wykonania własnym staraniem i na własny koszt wjazdu na nieruchomość za zgodą zarządcy drogi.</w:t>
      </w:r>
    </w:p>
    <w:p w:rsidR="00855098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Sprzedający nie ponosi odpowiedzialności za złożone warunki geotechniczne gruntu. Nie wyklucza się istnienia na nieruchomości kamieni i przedmiotów niewidocznych wizualnie.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</w:t>
      </w:r>
      <w:r w:rsidR="00E11027">
        <w:rPr>
          <w:rFonts w:ascii="Garamond" w:eastAsia="Times New Roman" w:hAnsi="Garamond" w:cs="Times New Roman"/>
          <w:sz w:val="20"/>
          <w:szCs w:val="20"/>
          <w:lang w:val="x-none" w:eastAsia="pl-PL"/>
        </w:rPr>
        <w:t>mość sprzedawana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E11027"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</w:t>
      </w:r>
      <w:r w:rsidR="009D43C4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gospodarce nieruchomościami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z 201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8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r., poz.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późn.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</w:t>
      </w:r>
      <w:r w:rsidR="009D43C4">
        <w:rPr>
          <w:rFonts w:ascii="Garamond" w:eastAsia="Times New Roman" w:hAnsi="Garamond" w:cs="Times New Roman"/>
          <w:sz w:val="20"/>
          <w:szCs w:val="20"/>
          <w:lang w:val="x-none" w:eastAsia="pl-PL"/>
        </w:rPr>
        <w:t>wań na zbycie nieruchomości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</w:t>
      </w:r>
      <w:r w:rsidRPr="00735E10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od </w:t>
      </w:r>
      <w:r w:rsidRPr="00D72EA8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94644C" w:rsidRPr="00D72EA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4</w:t>
      </w:r>
      <w:r w:rsidR="002620F9" w:rsidRPr="00D72EA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kwiet</w:t>
      </w:r>
      <w:r w:rsidR="00735E10" w:rsidRPr="00D72EA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nia 2019</w:t>
      </w:r>
      <w:r w:rsidRPr="00D72EA8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r</w:t>
      </w:r>
      <w:r w:rsidRPr="00735E10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br/>
        <w:t>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8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8866D2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8C" w:rsidRDefault="00A4578C" w:rsidP="006D7FE8">
      <w:pPr>
        <w:spacing w:after="0" w:line="240" w:lineRule="auto"/>
      </w:pPr>
      <w:r>
        <w:separator/>
      </w:r>
    </w:p>
  </w:endnote>
  <w:endnote w:type="continuationSeparator" w:id="0">
    <w:p w:rsidR="00A4578C" w:rsidRDefault="00A4578C" w:rsidP="006D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8C" w:rsidRDefault="00A4578C" w:rsidP="006D7FE8">
      <w:pPr>
        <w:spacing w:after="0" w:line="240" w:lineRule="auto"/>
      </w:pPr>
      <w:r>
        <w:separator/>
      </w:r>
    </w:p>
  </w:footnote>
  <w:footnote w:type="continuationSeparator" w:id="0">
    <w:p w:rsidR="00A4578C" w:rsidRDefault="00A4578C" w:rsidP="006D7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4B52"/>
    <w:rsid w:val="00005DB6"/>
    <w:rsid w:val="000337DB"/>
    <w:rsid w:val="00035D86"/>
    <w:rsid w:val="00050AD1"/>
    <w:rsid w:val="000B578C"/>
    <w:rsid w:val="00113585"/>
    <w:rsid w:val="00122FBE"/>
    <w:rsid w:val="00150547"/>
    <w:rsid w:val="00170031"/>
    <w:rsid w:val="00193E7D"/>
    <w:rsid w:val="001B6B56"/>
    <w:rsid w:val="001D72CF"/>
    <w:rsid w:val="001E50EB"/>
    <w:rsid w:val="001F5B67"/>
    <w:rsid w:val="00231683"/>
    <w:rsid w:val="002620F9"/>
    <w:rsid w:val="002836A4"/>
    <w:rsid w:val="002D15B7"/>
    <w:rsid w:val="002F055F"/>
    <w:rsid w:val="003662A9"/>
    <w:rsid w:val="003A0FD2"/>
    <w:rsid w:val="003A5B89"/>
    <w:rsid w:val="003B68B1"/>
    <w:rsid w:val="003D123A"/>
    <w:rsid w:val="003F0BA7"/>
    <w:rsid w:val="004367FC"/>
    <w:rsid w:val="00440522"/>
    <w:rsid w:val="004457E4"/>
    <w:rsid w:val="004A69DC"/>
    <w:rsid w:val="004B726A"/>
    <w:rsid w:val="004C15E9"/>
    <w:rsid w:val="004D039A"/>
    <w:rsid w:val="004D3E56"/>
    <w:rsid w:val="004F0D3D"/>
    <w:rsid w:val="004F57A3"/>
    <w:rsid w:val="00501489"/>
    <w:rsid w:val="00522048"/>
    <w:rsid w:val="00533D16"/>
    <w:rsid w:val="00566899"/>
    <w:rsid w:val="00586B29"/>
    <w:rsid w:val="00587050"/>
    <w:rsid w:val="005C209F"/>
    <w:rsid w:val="005E28C1"/>
    <w:rsid w:val="00636CE8"/>
    <w:rsid w:val="006530AB"/>
    <w:rsid w:val="00663426"/>
    <w:rsid w:val="006648FA"/>
    <w:rsid w:val="006D7FE8"/>
    <w:rsid w:val="006F5292"/>
    <w:rsid w:val="00713C79"/>
    <w:rsid w:val="007155A8"/>
    <w:rsid w:val="007207C0"/>
    <w:rsid w:val="00735E10"/>
    <w:rsid w:val="00750202"/>
    <w:rsid w:val="00772D83"/>
    <w:rsid w:val="007A6632"/>
    <w:rsid w:val="007B759B"/>
    <w:rsid w:val="007E2E3F"/>
    <w:rsid w:val="00853DF3"/>
    <w:rsid w:val="00855098"/>
    <w:rsid w:val="00870EC2"/>
    <w:rsid w:val="008866D2"/>
    <w:rsid w:val="008B2CA8"/>
    <w:rsid w:val="0094644C"/>
    <w:rsid w:val="0095315F"/>
    <w:rsid w:val="0096761E"/>
    <w:rsid w:val="009C4136"/>
    <w:rsid w:val="009D43C4"/>
    <w:rsid w:val="009E0B6D"/>
    <w:rsid w:val="009F003E"/>
    <w:rsid w:val="009F2AE3"/>
    <w:rsid w:val="00A13669"/>
    <w:rsid w:val="00A34957"/>
    <w:rsid w:val="00A443C0"/>
    <w:rsid w:val="00A4578C"/>
    <w:rsid w:val="00A67235"/>
    <w:rsid w:val="00AD2B1D"/>
    <w:rsid w:val="00B067CC"/>
    <w:rsid w:val="00B713DE"/>
    <w:rsid w:val="00B851D5"/>
    <w:rsid w:val="00B91272"/>
    <w:rsid w:val="00B917A7"/>
    <w:rsid w:val="00C15087"/>
    <w:rsid w:val="00C234CD"/>
    <w:rsid w:val="00C3764D"/>
    <w:rsid w:val="00C67464"/>
    <w:rsid w:val="00C92F2E"/>
    <w:rsid w:val="00CA3A0B"/>
    <w:rsid w:val="00CB181D"/>
    <w:rsid w:val="00CD775B"/>
    <w:rsid w:val="00CE2AC1"/>
    <w:rsid w:val="00CE6378"/>
    <w:rsid w:val="00CF3CD0"/>
    <w:rsid w:val="00D00591"/>
    <w:rsid w:val="00D54CB3"/>
    <w:rsid w:val="00D644DC"/>
    <w:rsid w:val="00D72EA8"/>
    <w:rsid w:val="00DE78C0"/>
    <w:rsid w:val="00E0249C"/>
    <w:rsid w:val="00E11027"/>
    <w:rsid w:val="00E269A3"/>
    <w:rsid w:val="00E47FFB"/>
    <w:rsid w:val="00EB2245"/>
    <w:rsid w:val="00ED3E4C"/>
    <w:rsid w:val="00EF603E"/>
    <w:rsid w:val="00F44A22"/>
    <w:rsid w:val="00F762B4"/>
    <w:rsid w:val="00F8448E"/>
    <w:rsid w:val="00F924F7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F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D0BD-84F5-4CB0-84C7-B3F1058C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56</cp:revision>
  <cp:lastPrinted>2019-03-27T07:32:00Z</cp:lastPrinted>
  <dcterms:created xsi:type="dcterms:W3CDTF">2019-01-11T12:03:00Z</dcterms:created>
  <dcterms:modified xsi:type="dcterms:W3CDTF">2019-03-28T09:20:00Z</dcterms:modified>
</cp:coreProperties>
</file>