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BA" w:rsidRDefault="007D3D49" w:rsidP="003B5BBA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Y K A Z     N R  7</w:t>
      </w:r>
      <w:r w:rsidR="00B95894">
        <w:rPr>
          <w:rFonts w:ascii="Garamond" w:hAnsi="Garamond"/>
          <w:sz w:val="28"/>
          <w:szCs w:val="28"/>
        </w:rPr>
        <w:t>/2016</w:t>
      </w:r>
    </w:p>
    <w:p w:rsidR="003B5BBA" w:rsidRDefault="00B95894" w:rsidP="003B5BB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 dnia 28 stycznia 2016</w:t>
      </w:r>
      <w:r w:rsidR="003B5BBA">
        <w:rPr>
          <w:rFonts w:ascii="Garamond" w:hAnsi="Garamond"/>
          <w:sz w:val="24"/>
          <w:szCs w:val="24"/>
        </w:rPr>
        <w:t xml:space="preserve"> roku. </w:t>
      </w:r>
    </w:p>
    <w:p w:rsidR="003B5BBA" w:rsidRDefault="003B5BBA" w:rsidP="003B5BBA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Na podstawie art. 35  ust. 1 ustawy z dnia 21 sierpnia 1997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 o gospodarce nieruch</w:t>
      </w:r>
      <w:r w:rsidR="00B95894">
        <w:rPr>
          <w:rFonts w:ascii="Garamond" w:hAnsi="Garamond"/>
          <w:sz w:val="20"/>
          <w:szCs w:val="20"/>
        </w:rPr>
        <w:t>omościami ( j. t. Dz. U. z 2015</w:t>
      </w:r>
      <w:r>
        <w:rPr>
          <w:rFonts w:ascii="Garamond" w:hAnsi="Garamond"/>
          <w:sz w:val="20"/>
          <w:szCs w:val="20"/>
        </w:rPr>
        <w:t>r</w:t>
      </w:r>
      <w:r w:rsidR="00B95894">
        <w:rPr>
          <w:rFonts w:ascii="Garamond" w:hAnsi="Garamond"/>
          <w:sz w:val="20"/>
          <w:szCs w:val="20"/>
        </w:rPr>
        <w:t>., poz. 1774</w:t>
      </w:r>
      <w:r>
        <w:rPr>
          <w:rFonts w:ascii="Garamond" w:hAnsi="Garamond"/>
          <w:sz w:val="20"/>
          <w:szCs w:val="20"/>
        </w:rPr>
        <w:t xml:space="preserve"> ) Burmistrz Miasta Gubina podaje do publicznej wiadomości, że Gmina Gubin o statusie miejskim przeznacza do wynajęcia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 xml:space="preserve"> na okres do lat trzech niżej wymienione nieruchomości gruntowe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701"/>
        <w:gridCol w:w="850"/>
        <w:gridCol w:w="1733"/>
      </w:tblGrid>
      <w:tr w:rsidR="003B5BBA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L.p.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Nr działki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Nr obrębu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Lokalizacja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Przeznaczenie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- netto</w:t>
            </w:r>
          </w:p>
        </w:tc>
      </w:tr>
      <w:tr w:rsidR="003B5BBA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D74EC8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95894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garaż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D74E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B5BBA">
              <w:rPr>
                <w:rFonts w:ascii="Garamond" w:hAnsi="Garamond"/>
                <w:sz w:val="20"/>
                <w:szCs w:val="20"/>
              </w:rPr>
              <w:t>,00</w:t>
            </w: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3B5BBA">
              <w:rPr>
                <w:rFonts w:ascii="Garamond" w:hAnsi="Garamond"/>
                <w:sz w:val="20"/>
                <w:szCs w:val="20"/>
              </w:rPr>
              <w:t xml:space="preserve">,00 zł  </w:t>
            </w: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95894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</w:p>
        </w:tc>
      </w:tr>
      <w:tr w:rsidR="00B95894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</w:t>
            </w:r>
          </w:p>
        </w:tc>
      </w:tr>
      <w:tr w:rsidR="00B95894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136/</w:t>
            </w:r>
            <w:r w:rsidR="00F177C7">
              <w:rPr>
                <w:rFonts w:ascii="Garamond" w:hAnsi="Garamond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</w:p>
        </w:tc>
      </w:tr>
      <w:tr w:rsidR="00B95894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189,00</w:t>
            </w:r>
          </w:p>
        </w:tc>
      </w:tr>
      <w:tr w:rsidR="00B95894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</w:p>
        </w:tc>
      </w:tr>
      <w:tr w:rsidR="00B95894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Żwirki i Wigury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</w:t>
            </w:r>
          </w:p>
        </w:tc>
      </w:tr>
      <w:tr w:rsidR="00B95894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B95894" w:rsidRDefault="00B95894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4" w:rsidRDefault="00E177E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</w:p>
        </w:tc>
      </w:tr>
      <w:tr w:rsidR="00E177EF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EF" w:rsidRDefault="00E177E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EF" w:rsidRDefault="00E177EF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E177EF" w:rsidRDefault="00E177EF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EF" w:rsidRDefault="00E177E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7EF" w:rsidRDefault="00E177E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7EF" w:rsidRDefault="00E177E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EF" w:rsidRDefault="00E177E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EF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160,00</w:t>
            </w:r>
          </w:p>
        </w:tc>
      </w:tr>
      <w:tr w:rsidR="00D530F5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F5" w:rsidRDefault="00D530F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F5" w:rsidRDefault="00D530F5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D530F5" w:rsidRDefault="00D530F5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F5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0F5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0F5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F5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F5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</w:p>
        </w:tc>
      </w:tr>
      <w:tr w:rsidR="00D530F5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F5" w:rsidRDefault="00D530F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F5" w:rsidRDefault="00D530F5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D530F5" w:rsidRDefault="00D530F5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241/6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F5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0F5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0F5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F5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19,25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F5" w:rsidRDefault="00D530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173,25</w:t>
            </w:r>
          </w:p>
        </w:tc>
      </w:tr>
      <w:tr w:rsidR="00D530F5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F5" w:rsidRDefault="00D530F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F5" w:rsidRDefault="00D530F5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</w:t>
            </w:r>
          </w:p>
          <w:p w:rsidR="00D530F5" w:rsidRDefault="00D530F5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  <w:r w:rsidR="00F05068">
              <w:rPr>
                <w:rFonts w:ascii="Garamond" w:hAnsi="Garamond"/>
                <w:sz w:val="20"/>
                <w:szCs w:val="20"/>
              </w:rPr>
              <w:t>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F5" w:rsidRDefault="00F050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0F5" w:rsidRDefault="00F050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Kresowa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0F5" w:rsidRDefault="00F050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F5" w:rsidRDefault="00F050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F5" w:rsidRDefault="00F050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</w:t>
            </w:r>
          </w:p>
        </w:tc>
      </w:tr>
      <w:tr w:rsidR="00F05068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68" w:rsidRDefault="00F050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68" w:rsidRDefault="00F05068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F05068" w:rsidRDefault="00F05068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136/</w:t>
            </w:r>
            <w:r w:rsidR="00F177C7">
              <w:rPr>
                <w:rFonts w:ascii="Garamond" w:hAnsi="Garamond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68" w:rsidRDefault="00F050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068" w:rsidRDefault="00F050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068" w:rsidRDefault="00F050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68" w:rsidRDefault="00F050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68" w:rsidRDefault="00F050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</w:p>
        </w:tc>
      </w:tr>
      <w:tr w:rsidR="00F05068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68" w:rsidRDefault="00F177C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68" w:rsidRDefault="00F177C7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F177C7" w:rsidRDefault="00F177C7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68" w:rsidRDefault="00F177C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068" w:rsidRDefault="00F177C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068" w:rsidRDefault="00F177C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68" w:rsidRDefault="00F177C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68" w:rsidRDefault="00F177C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</w:p>
        </w:tc>
      </w:tr>
      <w:tr w:rsidR="00F177C7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7" w:rsidRDefault="00F177C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7C7" w:rsidRDefault="007D3D49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7D3D49" w:rsidRDefault="007D3D49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263/3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C7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7C7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7C7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C7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C7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</w:t>
            </w:r>
          </w:p>
        </w:tc>
      </w:tr>
      <w:tr w:rsidR="007D3D49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49" w:rsidRDefault="007D3D4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49" w:rsidRDefault="007D3D49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7D3D49" w:rsidRDefault="007D3D49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9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D49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Grunwaldzka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D49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9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9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</w:p>
        </w:tc>
      </w:tr>
      <w:tr w:rsidR="007D3D49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49" w:rsidRDefault="007D3D4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49" w:rsidRDefault="007D3D49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</w:t>
            </w:r>
          </w:p>
          <w:p w:rsidR="007D3D49" w:rsidRDefault="007D3D49" w:rsidP="00B958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9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D49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D49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9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49" w:rsidRDefault="007D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</w:t>
            </w:r>
          </w:p>
        </w:tc>
      </w:tr>
    </w:tbl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</w:p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</w:t>
      </w:r>
      <w:r w:rsidR="007D3D49">
        <w:rPr>
          <w:rFonts w:ascii="Garamond" w:hAnsi="Garamond"/>
          <w:sz w:val="20"/>
          <w:szCs w:val="20"/>
        </w:rPr>
        <w:t xml:space="preserve"> dni, tj. w terminie od dnia  28 stycznia 2016</w:t>
      </w:r>
      <w:r>
        <w:rPr>
          <w:rFonts w:ascii="Garamond" w:hAnsi="Garamond"/>
          <w:sz w:val="20"/>
          <w:szCs w:val="20"/>
        </w:rPr>
        <w:t>r</w:t>
      </w:r>
      <w:r w:rsidR="007D3D49">
        <w:rPr>
          <w:rFonts w:ascii="Garamond" w:hAnsi="Garamond"/>
          <w:sz w:val="20"/>
          <w:szCs w:val="20"/>
        </w:rPr>
        <w:t>. do dnia 17 lutego 2016</w:t>
      </w:r>
      <w:r>
        <w:rPr>
          <w:rFonts w:ascii="Garamond" w:hAnsi="Garamond"/>
          <w:sz w:val="20"/>
          <w:szCs w:val="20"/>
        </w:rPr>
        <w:t xml:space="preserve">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, natomiast informacja o wywieszeniu wykazu została podana do publicznej wiadomości przez ogłoszenie w Wiadomościach Gubińskich. </w:t>
      </w:r>
    </w:p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B5BBA"/>
    <w:rsid w:val="00155697"/>
    <w:rsid w:val="002F2060"/>
    <w:rsid w:val="0035313E"/>
    <w:rsid w:val="003B5BBA"/>
    <w:rsid w:val="004B021E"/>
    <w:rsid w:val="00572168"/>
    <w:rsid w:val="00665998"/>
    <w:rsid w:val="007D3D49"/>
    <w:rsid w:val="00B50B03"/>
    <w:rsid w:val="00B922F0"/>
    <w:rsid w:val="00B95894"/>
    <w:rsid w:val="00BB0BA5"/>
    <w:rsid w:val="00D530F5"/>
    <w:rsid w:val="00D74EC8"/>
    <w:rsid w:val="00DA127A"/>
    <w:rsid w:val="00E177EF"/>
    <w:rsid w:val="00E4431E"/>
    <w:rsid w:val="00E776FF"/>
    <w:rsid w:val="00F05068"/>
    <w:rsid w:val="00F177C7"/>
    <w:rsid w:val="00F4127D"/>
    <w:rsid w:val="00F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2016-01-28T09:34:00Z</cp:lastPrinted>
  <dcterms:created xsi:type="dcterms:W3CDTF">2015-11-02T08:20:00Z</dcterms:created>
  <dcterms:modified xsi:type="dcterms:W3CDTF">2016-01-28T09:35:00Z</dcterms:modified>
</cp:coreProperties>
</file>