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DB1F" w14:textId="6A2D36DB" w:rsidR="00175F7B" w:rsidRDefault="00175F7B" w:rsidP="00175F7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WYKAZ nr  </w:t>
      </w:r>
      <w:r w:rsidR="00C160D1">
        <w:rPr>
          <w:rFonts w:ascii="Garamond" w:eastAsia="Times New Roman" w:hAnsi="Garamond"/>
          <w:sz w:val="20"/>
          <w:szCs w:val="20"/>
          <w:lang w:eastAsia="pl-PL"/>
        </w:rPr>
        <w:t>90</w:t>
      </w:r>
      <w:r>
        <w:rPr>
          <w:rFonts w:ascii="Garamond" w:eastAsia="Times New Roman" w:hAnsi="Garamond"/>
          <w:sz w:val="20"/>
          <w:szCs w:val="20"/>
          <w:lang w:eastAsia="pl-PL"/>
        </w:rPr>
        <w:t>/2023</w:t>
      </w:r>
    </w:p>
    <w:p w14:paraId="1F9A1BBD" w14:textId="699883AB" w:rsidR="00175F7B" w:rsidRDefault="00175F7B" w:rsidP="00175F7B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</w:t>
      </w:r>
      <w:r w:rsidR="00C160D1">
        <w:rPr>
          <w:rFonts w:ascii="Garamond" w:eastAsia="Times New Roman" w:hAnsi="Garamond"/>
          <w:bCs/>
          <w:iCs/>
          <w:sz w:val="20"/>
          <w:szCs w:val="20"/>
          <w:lang w:eastAsia="pl-PL"/>
        </w:rPr>
        <w:t>29</w:t>
      </w: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.12.2023 r.  </w:t>
      </w:r>
    </w:p>
    <w:p w14:paraId="7626F594" w14:textId="77777777" w:rsidR="00175F7B" w:rsidRDefault="00175F7B" w:rsidP="00175F7B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FA81963" w14:textId="77777777" w:rsidR="00175F7B" w:rsidRDefault="00175F7B" w:rsidP="00F80667">
      <w:pPr>
        <w:spacing w:after="0" w:line="276" w:lineRule="auto"/>
        <w:ind w:left="-284" w:right="-454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559"/>
      </w:tblGrid>
      <w:tr w:rsidR="00175F7B" w14:paraId="79EA26FD" w14:textId="77777777" w:rsidTr="000D77AE">
        <w:trPr>
          <w:trHeight w:val="13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715" w14:textId="77777777" w:rsidR="00175F7B" w:rsidRDefault="00175F7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F6244F3" w14:textId="77777777" w:rsidR="00175F7B" w:rsidRDefault="00175F7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57FC1616" w14:textId="77777777" w:rsidR="00175F7B" w:rsidRDefault="00175F7B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4D6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F6B1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Numer lokalu</w:t>
            </w:r>
          </w:p>
          <w:p w14:paraId="77E7D55D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54BD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8531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Powierzchnia działki </w:t>
            </w:r>
          </w:p>
          <w:p w14:paraId="0E9E7AED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8C91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</w:t>
            </w:r>
          </w:p>
          <w:p w14:paraId="24C398E7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A411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0B53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Pow. użytkowa lokalu i pow. pomieszczeń przynależnych</w:t>
            </w:r>
          </w:p>
          <w:p w14:paraId="78EB3F66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1A7F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7073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6F03BE6C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Cena lokalu mieszkalnego wraz z udziałem w gruncie </w:t>
            </w: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br/>
              <w:t>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C7B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  <w:p w14:paraId="752AA692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  <w:t>Przeznaczenie</w:t>
            </w:r>
          </w:p>
          <w:p w14:paraId="0045340A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175F7B" w14:paraId="12593EA2" w14:textId="77777777" w:rsidTr="000D77AE">
        <w:trPr>
          <w:trHeight w:val="18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36E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1D10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E14E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35CB" w14:textId="77777777" w:rsidR="00175F7B" w:rsidRDefault="00175F7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7905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B192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1871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20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57D5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14:ligatures w14:val="standardContextua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35F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7CF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30EF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/>
                <w:kern w:val="2"/>
                <w:sz w:val="18"/>
                <w:szCs w:val="18"/>
                <w14:ligatures w14:val="standardContextual"/>
              </w:rPr>
              <w:t>12</w:t>
            </w:r>
          </w:p>
        </w:tc>
      </w:tr>
      <w:tr w:rsidR="00175F7B" w14:paraId="0EC8D6C9" w14:textId="77777777" w:rsidTr="000D77AE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F5B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15689DF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3F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CA14A9A" w14:textId="18D21FAC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Złota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B18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7289903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B5D" w14:textId="77777777" w:rsidR="00175F7B" w:rsidRDefault="00175F7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1D57D19E" w14:textId="66C375D2" w:rsidR="00175F7B" w:rsidRDefault="00175F7B">
            <w:pPr>
              <w:spacing w:after="20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380/2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645A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F43B540" w14:textId="111E10B4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8F2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968BDCE" w14:textId="0B140AAF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342.2023</w:t>
            </w:r>
          </w:p>
          <w:p w14:paraId="72466545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11A7F551" w14:textId="5D8F4080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13.1</w:t>
            </w:r>
            <w:r w:rsidR="00CB2B2A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D19B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49C81574" w14:textId="7AFB4012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</w:t>
            </w:r>
            <w:r w:rsidR="00C160D1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10436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/</w:t>
            </w:r>
            <w:r w:rsidR="00C160D1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DD95" w14:textId="63BCB1E8" w:rsidR="00175F7B" w:rsidRDefault="00C160D1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58</w:t>
            </w:r>
            <w:r w:rsidR="00175F7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,80</w:t>
            </w:r>
          </w:p>
          <w:p w14:paraId="42A059D2" w14:textId="15BFF63B" w:rsidR="00175F7B" w:rsidRDefault="00C160D1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7</w:t>
            </w:r>
            <w:r w:rsidR="00175F7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,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2</w:t>
            </w:r>
            <w:r w:rsidR="00175F7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AC13" w14:textId="77777777" w:rsidR="00175F7B" w:rsidRDefault="00175F7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7B02620" w14:textId="77777777" w:rsidR="00175F7B" w:rsidRDefault="00175F7B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2BB36F92" w14:textId="77777777" w:rsidR="00175F7B" w:rsidRDefault="00175F7B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1DCBF4A1" w14:textId="203B4D2B" w:rsidR="00175F7B" w:rsidRDefault="00C160D1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19</w:t>
            </w:r>
            <w:r w:rsidR="00175F7B"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8DFE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6782A61" w14:textId="1700E79D" w:rsidR="00175F7B" w:rsidRDefault="00C160D1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132</w:t>
            </w:r>
            <w:r w:rsidR="00175F7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.</w:t>
            </w: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9</w:t>
            </w:r>
            <w:r w:rsidR="00175F7B"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4A9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1865A71E" w14:textId="77777777" w:rsidR="00175F7B" w:rsidRDefault="00175F7B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  <w:tr w:rsidR="000D77AE" w14:paraId="0001A28F" w14:textId="77777777" w:rsidTr="000D77AE">
        <w:trPr>
          <w:trHeight w:val="6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DE4F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58593F9" w14:textId="49BC64C6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E53B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08AAE84" w14:textId="34B9E3AC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Wyspiańskiego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2D3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355EFD7" w14:textId="347F9069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12FD" w14:textId="77777777" w:rsidR="000D77AE" w:rsidRDefault="000D77AE" w:rsidP="000D77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</w:p>
          <w:p w14:paraId="42DF0EE8" w14:textId="05658CD6" w:rsidR="000D77AE" w:rsidRDefault="000D77AE" w:rsidP="000D77A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367/1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41E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24BA13E" w14:textId="4C70A9CE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862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0113D69C" w14:textId="72E8B3EC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377.2023</w:t>
            </w:r>
          </w:p>
          <w:p w14:paraId="711CCDA6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 dnia</w:t>
            </w:r>
          </w:p>
          <w:p w14:paraId="2A757B86" w14:textId="12CE5AED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08.12.2023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4D0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78109FC4" w14:textId="7A7605D6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ZG2K/00011448/1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29D" w14:textId="66AD6EC2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57,50</w:t>
            </w:r>
          </w:p>
          <w:p w14:paraId="30CE1C1D" w14:textId="47E15990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3B8" w14:textId="77777777" w:rsidR="000D77AE" w:rsidRDefault="000D77AE" w:rsidP="000D77A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2B9FB419" w14:textId="77777777" w:rsidR="000D77AE" w:rsidRDefault="000D77AE" w:rsidP="000D77A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- współwłasność w udziale</w:t>
            </w:r>
          </w:p>
          <w:p w14:paraId="28CCFD26" w14:textId="77777777" w:rsidR="000D77AE" w:rsidRDefault="000D77AE" w:rsidP="000D77AE">
            <w:pPr>
              <w:spacing w:after="0" w:line="240" w:lineRule="auto"/>
              <w:rPr>
                <w:rFonts w:eastAsia="Times New Roman"/>
                <w:kern w:val="2"/>
                <w:sz w:val="18"/>
                <w:szCs w:val="18"/>
                <w14:ligatures w14:val="standardContextual"/>
              </w:rPr>
            </w:pPr>
          </w:p>
          <w:p w14:paraId="6E194C64" w14:textId="53310292" w:rsidR="000D77AE" w:rsidRDefault="000D77AE" w:rsidP="000D77A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bCs/>
                <w:kern w:val="2"/>
                <w:sz w:val="18"/>
                <w:szCs w:val="18"/>
                <w14:ligatures w14:val="standardContextual"/>
              </w:rPr>
              <w:t>110/1000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9BD8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5B947995" w14:textId="4CA9E1D6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130.500,00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57A" w14:textId="77777777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</w:p>
          <w:p w14:paraId="6A0940A3" w14:textId="5A7A3435" w:rsidR="000D77AE" w:rsidRDefault="000D77AE" w:rsidP="000D77AE">
            <w:pPr>
              <w:spacing w:after="0" w:line="276" w:lineRule="auto"/>
              <w:jc w:val="center"/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</w:pPr>
            <w:r>
              <w:rPr>
                <w:rFonts w:ascii="Garamond" w:eastAsia="Times New Roman" w:hAnsi="Garamond"/>
                <w:kern w:val="2"/>
                <w:sz w:val="18"/>
                <w:szCs w:val="18"/>
                <w14:ligatures w14:val="standardContextual"/>
              </w:rPr>
              <w:t>Zabudowa mieszkaniowa</w:t>
            </w:r>
          </w:p>
        </w:tc>
      </w:tr>
    </w:tbl>
    <w:p w14:paraId="49E488ED" w14:textId="02513044" w:rsidR="00175F7B" w:rsidRDefault="00175F7B" w:rsidP="00175F7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wymienione nieruchomości według przedstawionego wykazu. Wykaz zostaje wywieszony w terminie 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od dnia </w:t>
      </w:r>
      <w:r w:rsidR="000D77AE">
        <w:rPr>
          <w:rFonts w:ascii="Garamond" w:eastAsia="Times New Roman" w:hAnsi="Garamond"/>
          <w:sz w:val="20"/>
          <w:szCs w:val="20"/>
          <w:u w:val="single"/>
          <w:lang w:eastAsia="pl-PL"/>
        </w:rPr>
        <w:t>29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.12.2023 r. do dnia </w:t>
      </w:r>
      <w:r w:rsidR="00171E61">
        <w:rPr>
          <w:rFonts w:ascii="Garamond" w:eastAsia="Times New Roman" w:hAnsi="Garamond"/>
          <w:sz w:val="20"/>
          <w:szCs w:val="20"/>
          <w:u w:val="single"/>
          <w:lang w:eastAsia="pl-PL"/>
        </w:rPr>
        <w:t>19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>.01.2024 r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5F65D6DE" w14:textId="5C5F2912" w:rsidR="00175F7B" w:rsidRDefault="00175F7B" w:rsidP="00175F7B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(Dz. U. z 2023 r., poz. 344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 xml:space="preserve">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171E61">
        <w:rPr>
          <w:rFonts w:ascii="Garamond" w:eastAsia="Times New Roman" w:hAnsi="Garamond"/>
          <w:sz w:val="18"/>
          <w:szCs w:val="18"/>
          <w:lang w:eastAsia="pl-PL"/>
        </w:rPr>
        <w:t>09</w:t>
      </w:r>
      <w:r>
        <w:rPr>
          <w:rFonts w:ascii="Garamond" w:eastAsia="Times New Roman" w:hAnsi="Garamond"/>
          <w:sz w:val="18"/>
          <w:szCs w:val="18"/>
          <w:lang w:eastAsia="pl-PL"/>
        </w:rPr>
        <w:t>.0</w:t>
      </w:r>
      <w:r w:rsidR="00171E61">
        <w:rPr>
          <w:rFonts w:ascii="Garamond" w:eastAsia="Times New Roman" w:hAnsi="Garamond"/>
          <w:sz w:val="18"/>
          <w:szCs w:val="18"/>
          <w:lang w:eastAsia="pl-PL"/>
        </w:rPr>
        <w:t>2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.2024 r. Po upływie tego terminu, jeżeli nie będzie wniosków osób, którym przysługuje pierwszeństwo w nabyciu nieruchomości, zostaną podpisane umowy notarialne.  </w:t>
      </w:r>
    </w:p>
    <w:p w14:paraId="60F0FCA1" w14:textId="77777777" w:rsidR="00175F7B" w:rsidRDefault="00175F7B" w:rsidP="00175F7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1818A19B" w14:textId="77777777" w:rsidR="00175F7B" w:rsidRDefault="00175F7B" w:rsidP="00175F7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p w14:paraId="03FC671E" w14:textId="77777777" w:rsidR="00175F7B" w:rsidRDefault="00175F7B" w:rsidP="00175F7B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</w:p>
    <w:sectPr w:rsidR="00175F7B" w:rsidSect="00175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2D"/>
    <w:rsid w:val="000D77AE"/>
    <w:rsid w:val="00157A71"/>
    <w:rsid w:val="00171E61"/>
    <w:rsid w:val="00175F7B"/>
    <w:rsid w:val="008313F7"/>
    <w:rsid w:val="00C160D1"/>
    <w:rsid w:val="00CB2B2A"/>
    <w:rsid w:val="00EE7F2D"/>
    <w:rsid w:val="00F4408B"/>
    <w:rsid w:val="00F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22B7"/>
  <w15:chartTrackingRefBased/>
  <w15:docId w15:val="{08A6C461-CC51-4916-89A2-BE8846FF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F7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8</cp:revision>
  <cp:lastPrinted>2023-12-29T08:49:00Z</cp:lastPrinted>
  <dcterms:created xsi:type="dcterms:W3CDTF">2023-12-27T11:09:00Z</dcterms:created>
  <dcterms:modified xsi:type="dcterms:W3CDTF">2023-12-29T08:52:00Z</dcterms:modified>
</cp:coreProperties>
</file>