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715652">
        <w:rPr>
          <w:rFonts w:ascii="Garamond" w:hAnsi="Garamond"/>
        </w:rPr>
        <w:t>70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715652">
        <w:rPr>
          <w:rFonts w:ascii="Garamond" w:hAnsi="Garamond"/>
        </w:rPr>
        <w:t>13</w:t>
      </w:r>
      <w:r>
        <w:rPr>
          <w:rFonts w:ascii="Garamond" w:hAnsi="Garamond"/>
        </w:rPr>
        <w:t>.0</w:t>
      </w:r>
      <w:r w:rsidR="008C6DB1">
        <w:rPr>
          <w:rFonts w:ascii="Garamond" w:hAnsi="Garamond"/>
        </w:rPr>
        <w:t>9</w:t>
      </w:r>
      <w:r>
        <w:rPr>
          <w:rFonts w:ascii="Garamond" w:hAnsi="Garamond"/>
        </w:rPr>
        <w:t>.2017 r.</w:t>
      </w:r>
    </w:p>
    <w:p w:rsidR="00715652" w:rsidRDefault="00715652" w:rsidP="006A1531">
      <w:pPr>
        <w:jc w:val="center"/>
        <w:rPr>
          <w:rFonts w:ascii="Garamond" w:hAnsi="Garamond"/>
        </w:rPr>
      </w:pP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</w:t>
      </w:r>
      <w:r w:rsidR="00715652">
        <w:rPr>
          <w:rFonts w:ascii="Garamond" w:hAnsi="Garamond"/>
        </w:rPr>
        <w:t>ć</w:t>
      </w:r>
      <w:r>
        <w:rPr>
          <w:rFonts w:ascii="Garamond" w:hAnsi="Garamond"/>
        </w:rPr>
        <w:t xml:space="preserve"> gruntow</w:t>
      </w:r>
      <w:r w:rsidR="00715652">
        <w:rPr>
          <w:rFonts w:ascii="Garamond" w:hAnsi="Garamond"/>
        </w:rPr>
        <w:t>ą</w:t>
      </w:r>
      <w:r>
        <w:rPr>
          <w:rFonts w:ascii="Garamond" w:hAnsi="Garamond"/>
        </w:rPr>
        <w:t xml:space="preserve"> do wydzierżawienia lub wynajęcia  w drodze bezprzetargowej według przedstawionego wykazu:</w:t>
      </w: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  <w:r>
        <w:rPr>
          <w:rFonts w:ascii="Garamond" w:hAnsi="Garamond"/>
        </w:rPr>
        <w:t>Nr działki – część działki nr 266 obręb 5 przy ul. Piwnej w Gubinie;</w:t>
      </w:r>
    </w:p>
    <w:p w:rsidR="00715652" w:rsidRDefault="00715652" w:rsidP="006A1531">
      <w:pPr>
        <w:rPr>
          <w:rFonts w:ascii="Garamond" w:hAnsi="Garamond"/>
        </w:rPr>
      </w:pPr>
    </w:p>
    <w:p w:rsidR="00715652" w:rsidRPr="00715652" w:rsidRDefault="00715652" w:rsidP="006A1531">
      <w:pPr>
        <w:rPr>
          <w:rFonts w:ascii="Garamond" w:hAnsi="Garamond"/>
        </w:rPr>
      </w:pPr>
      <w:r>
        <w:rPr>
          <w:rFonts w:ascii="Garamond" w:hAnsi="Garamond"/>
        </w:rPr>
        <w:t>Powierzchnia – 120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;</w:t>
      </w: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  <w:r>
        <w:rPr>
          <w:rFonts w:ascii="Garamond" w:hAnsi="Garamond"/>
        </w:rPr>
        <w:t>Okres najmu – 3 lata;</w:t>
      </w: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  <w:r>
        <w:rPr>
          <w:rFonts w:ascii="Garamond" w:hAnsi="Garamond"/>
        </w:rPr>
        <w:t>Przeznaczenie – wieża kratowa;</w:t>
      </w: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  <w:r>
        <w:rPr>
          <w:rFonts w:ascii="Garamond" w:hAnsi="Garamond"/>
        </w:rPr>
        <w:t>Kwota czynszu – 1000 zł miesięc</w:t>
      </w:r>
      <w:r w:rsidR="003B7604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>znie netto plus VAT;</w:t>
      </w: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715652">
      <w:pPr>
        <w:rPr>
          <w:rFonts w:ascii="Garamond" w:hAnsi="Garamond"/>
        </w:rPr>
      </w:pPr>
      <w:r>
        <w:rPr>
          <w:rFonts w:ascii="Garamond" w:hAnsi="Garamond"/>
        </w:rPr>
        <w:t xml:space="preserve">Termin wnoszenia czynszów </w:t>
      </w:r>
      <w:r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do dnia </w:t>
      </w:r>
      <w:r>
        <w:rPr>
          <w:rFonts w:ascii="Garamond" w:hAnsi="Garamond"/>
        </w:rPr>
        <w:t>25-tego</w:t>
      </w:r>
      <w:r>
        <w:rPr>
          <w:rFonts w:ascii="Garamond" w:hAnsi="Garamond"/>
        </w:rPr>
        <w:t xml:space="preserve"> każdego </w:t>
      </w:r>
      <w:r>
        <w:rPr>
          <w:rFonts w:ascii="Garamond" w:hAnsi="Garamond"/>
        </w:rPr>
        <w:t>miesiąca</w:t>
      </w:r>
      <w:r>
        <w:rPr>
          <w:rFonts w:ascii="Garamond" w:hAnsi="Garamond"/>
        </w:rPr>
        <w:t xml:space="preserve">. </w:t>
      </w:r>
    </w:p>
    <w:p w:rsidR="00715652" w:rsidRDefault="00715652" w:rsidP="00715652">
      <w:pPr>
        <w:rPr>
          <w:rFonts w:ascii="Garamond" w:hAnsi="Garamond"/>
        </w:rPr>
      </w:pPr>
    </w:p>
    <w:p w:rsidR="00715652" w:rsidRDefault="00715652" w:rsidP="00715652">
      <w:pPr>
        <w:rPr>
          <w:rFonts w:ascii="Garamond" w:hAnsi="Garamond"/>
        </w:rPr>
      </w:pPr>
      <w:r>
        <w:rPr>
          <w:rFonts w:ascii="Garamond" w:hAnsi="Garamond"/>
        </w:rPr>
        <w:t xml:space="preserve">Wykaz wywiesza się na okres 21 dni tj. </w:t>
      </w:r>
      <w:r>
        <w:rPr>
          <w:rFonts w:ascii="Garamond" w:hAnsi="Garamond"/>
        </w:rPr>
        <w:t>o</w:t>
      </w:r>
      <w:r>
        <w:rPr>
          <w:rFonts w:ascii="Garamond" w:hAnsi="Garamond"/>
        </w:rPr>
        <w:t xml:space="preserve">d dnia  </w:t>
      </w:r>
      <w:r>
        <w:rPr>
          <w:rFonts w:ascii="Garamond" w:hAnsi="Garamond"/>
        </w:rPr>
        <w:t>14</w:t>
      </w:r>
      <w:r>
        <w:rPr>
          <w:rFonts w:ascii="Garamond" w:hAnsi="Garamond"/>
        </w:rPr>
        <w:t xml:space="preserve">.09.2017 r. do dnia  </w:t>
      </w:r>
      <w:r>
        <w:rPr>
          <w:rFonts w:ascii="Garamond" w:hAnsi="Garamond"/>
        </w:rPr>
        <w:t>04</w:t>
      </w:r>
      <w:r>
        <w:rPr>
          <w:rFonts w:ascii="Garamond" w:hAnsi="Garamond"/>
        </w:rPr>
        <w:t>.</w:t>
      </w:r>
      <w:r>
        <w:rPr>
          <w:rFonts w:ascii="Garamond" w:hAnsi="Garamond"/>
        </w:rPr>
        <w:t>10</w:t>
      </w:r>
      <w:r>
        <w:rPr>
          <w:rFonts w:ascii="Garamond" w:hAnsi="Garamond"/>
        </w:rPr>
        <w:t>.2017 r. na tablicy ogłoszeń w siedzibie tut. urzędu i  na miejskiej stronie</w:t>
      </w:r>
      <w:r>
        <w:rPr>
          <w:rFonts w:ascii="Garamond" w:hAnsi="Garamond"/>
        </w:rPr>
        <w:t xml:space="preserve"> internetowej  www.bip.gubin.pl.</w:t>
      </w:r>
    </w:p>
    <w:p w:rsidR="00715652" w:rsidRDefault="00715652" w:rsidP="00715652">
      <w:pPr>
        <w:rPr>
          <w:rFonts w:ascii="Garamond" w:hAnsi="Garamond"/>
        </w:rPr>
      </w:pPr>
    </w:p>
    <w:p w:rsidR="00715652" w:rsidRDefault="00715652" w:rsidP="00715652"/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p w:rsidR="00715652" w:rsidRDefault="00715652" w:rsidP="006A1531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715652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5" w:rsidRDefault="00534455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B6" w:rsidRDefault="00F938B6" w:rsidP="00A352B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7" w:rsidRDefault="00301BD7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B6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5" w:rsidRDefault="00914C75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A2123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59614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09" w:rsidRDefault="00A81109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62" w:rsidRDefault="00F97662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4575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8" w:rsidRDefault="00072D38" w:rsidP="004575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0" w:rsidRDefault="00A82A30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9F2A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A1531" w:rsidTr="00715652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F" w:rsidRDefault="0082363F" w:rsidP="007B00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75610">
        <w:rPr>
          <w:rFonts w:ascii="Garamond" w:hAnsi="Garamond"/>
        </w:rPr>
        <w:t>0</w:t>
      </w:r>
      <w:r w:rsidR="009F2AC4">
        <w:rPr>
          <w:rFonts w:ascii="Garamond" w:hAnsi="Garamond"/>
        </w:rPr>
        <w:t>8</w:t>
      </w:r>
      <w:r w:rsidR="006A1531">
        <w:rPr>
          <w:rFonts w:ascii="Garamond" w:hAnsi="Garamond"/>
        </w:rPr>
        <w:t>.0</w:t>
      </w:r>
      <w:r w:rsidR="00375610">
        <w:rPr>
          <w:rFonts w:ascii="Garamond" w:hAnsi="Garamond"/>
        </w:rPr>
        <w:t>9</w:t>
      </w:r>
      <w:r w:rsidR="006A1531">
        <w:rPr>
          <w:rFonts w:ascii="Garamond" w:hAnsi="Garamond"/>
        </w:rPr>
        <w:t xml:space="preserve">.2017 r. do dnia  </w:t>
      </w:r>
      <w:r w:rsidR="00375610">
        <w:rPr>
          <w:rFonts w:ascii="Garamond" w:hAnsi="Garamond"/>
        </w:rPr>
        <w:t>2</w:t>
      </w:r>
      <w:r w:rsidR="009F2AC4">
        <w:rPr>
          <w:rFonts w:ascii="Garamond" w:hAnsi="Garamond"/>
        </w:rPr>
        <w:t>8</w:t>
      </w:r>
      <w:r w:rsidR="006A1531">
        <w:rPr>
          <w:rFonts w:ascii="Garamond" w:hAnsi="Garamond"/>
        </w:rPr>
        <w:t>.0</w:t>
      </w:r>
      <w:r w:rsidR="004575A4">
        <w:rPr>
          <w:rFonts w:ascii="Garamond" w:hAnsi="Garamond"/>
        </w:rPr>
        <w:t>9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A4353"/>
    <w:rsid w:val="000A6652"/>
    <w:rsid w:val="000E033C"/>
    <w:rsid w:val="001F503D"/>
    <w:rsid w:val="002D6333"/>
    <w:rsid w:val="002E7A7B"/>
    <w:rsid w:val="00301BD7"/>
    <w:rsid w:val="00310321"/>
    <w:rsid w:val="003308F2"/>
    <w:rsid w:val="00375610"/>
    <w:rsid w:val="003B650E"/>
    <w:rsid w:val="003B7604"/>
    <w:rsid w:val="00422855"/>
    <w:rsid w:val="004564DD"/>
    <w:rsid w:val="004575A4"/>
    <w:rsid w:val="004808E6"/>
    <w:rsid w:val="00497535"/>
    <w:rsid w:val="004F797F"/>
    <w:rsid w:val="00534455"/>
    <w:rsid w:val="00596145"/>
    <w:rsid w:val="005D67F8"/>
    <w:rsid w:val="00634331"/>
    <w:rsid w:val="006A1531"/>
    <w:rsid w:val="006C588C"/>
    <w:rsid w:val="00715652"/>
    <w:rsid w:val="007B00AC"/>
    <w:rsid w:val="007C156D"/>
    <w:rsid w:val="007F3392"/>
    <w:rsid w:val="007F56AE"/>
    <w:rsid w:val="0082363F"/>
    <w:rsid w:val="00833309"/>
    <w:rsid w:val="008420AD"/>
    <w:rsid w:val="0084473E"/>
    <w:rsid w:val="008B4DC0"/>
    <w:rsid w:val="008C1910"/>
    <w:rsid w:val="008C6DB1"/>
    <w:rsid w:val="008F3A83"/>
    <w:rsid w:val="00905065"/>
    <w:rsid w:val="009131CB"/>
    <w:rsid w:val="00914C75"/>
    <w:rsid w:val="0093719C"/>
    <w:rsid w:val="0099269C"/>
    <w:rsid w:val="009A48BE"/>
    <w:rsid w:val="009B189D"/>
    <w:rsid w:val="009F2AC4"/>
    <w:rsid w:val="00A2123E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D0300D"/>
    <w:rsid w:val="00DA68D7"/>
    <w:rsid w:val="00E74B9C"/>
    <w:rsid w:val="00EC21AF"/>
    <w:rsid w:val="00F04A95"/>
    <w:rsid w:val="00F43E76"/>
    <w:rsid w:val="00F938B6"/>
    <w:rsid w:val="00F9766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45</cp:revision>
  <cp:lastPrinted>2017-09-13T10:19:00Z</cp:lastPrinted>
  <dcterms:created xsi:type="dcterms:W3CDTF">2017-03-03T09:28:00Z</dcterms:created>
  <dcterms:modified xsi:type="dcterms:W3CDTF">2017-09-13T11:07:00Z</dcterms:modified>
</cp:coreProperties>
</file>