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54" w:rsidRPr="00EF4754" w:rsidRDefault="00EF4754" w:rsidP="00EF4754">
      <w:pPr>
        <w:rPr>
          <w:b/>
        </w:rPr>
      </w:pPr>
    </w:p>
    <w:p w:rsidR="00EF4754" w:rsidRPr="00C56AD2" w:rsidRDefault="00EF4754" w:rsidP="00EF4754">
      <w:pPr>
        <w:jc w:val="both"/>
        <w:rPr>
          <w:sz w:val="24"/>
          <w:szCs w:val="24"/>
        </w:rPr>
      </w:pPr>
      <w:r w:rsidRPr="003A4679">
        <w:rPr>
          <w:b/>
          <w:sz w:val="24"/>
          <w:szCs w:val="24"/>
        </w:rPr>
        <w:t>Gmina Gubin o statusie miejskim</w:t>
      </w:r>
      <w:r w:rsidRPr="00C56AD2">
        <w:rPr>
          <w:sz w:val="24"/>
          <w:szCs w:val="24"/>
        </w:rPr>
        <w:t xml:space="preserve"> ogłasza zamówienie na</w:t>
      </w:r>
      <w:r w:rsidR="003A4679">
        <w:rPr>
          <w:sz w:val="24"/>
          <w:szCs w:val="24"/>
        </w:rPr>
        <w:t xml:space="preserve"> zakup</w:t>
      </w:r>
      <w:r w:rsidRPr="00C56AD2">
        <w:rPr>
          <w:sz w:val="24"/>
          <w:szCs w:val="24"/>
        </w:rPr>
        <w:t xml:space="preserve"> </w:t>
      </w:r>
      <w:r w:rsidR="00843B76">
        <w:rPr>
          <w:sz w:val="24"/>
          <w:szCs w:val="24"/>
        </w:rPr>
        <w:t>tablicy informacyjnej LED</w:t>
      </w:r>
      <w:r w:rsidR="003A4679">
        <w:rPr>
          <w:sz w:val="24"/>
          <w:szCs w:val="24"/>
        </w:rPr>
        <w:t xml:space="preserve"> </w:t>
      </w:r>
      <w:r w:rsidR="00843B76">
        <w:rPr>
          <w:sz w:val="24"/>
          <w:szCs w:val="24"/>
        </w:rPr>
        <w:t>o poniżej podanych parametrach:</w:t>
      </w:r>
    </w:p>
    <w:p w:rsidR="00843B76" w:rsidRPr="00843B76" w:rsidRDefault="00843B76" w:rsidP="00843B76">
      <w:pPr>
        <w:pStyle w:val="Akapitzlist"/>
        <w:numPr>
          <w:ilvl w:val="0"/>
          <w:numId w:val="15"/>
        </w:numPr>
        <w:spacing w:after="0" w:line="360" w:lineRule="auto"/>
        <w:rPr>
          <w:bCs/>
          <w:sz w:val="24"/>
          <w:szCs w:val="24"/>
        </w:rPr>
      </w:pPr>
      <w:r w:rsidRPr="00843B76">
        <w:rPr>
          <w:bCs/>
          <w:sz w:val="24"/>
          <w:szCs w:val="24"/>
        </w:rPr>
        <w:t>przekątna 55",</w:t>
      </w:r>
    </w:p>
    <w:p w:rsidR="00843B76" w:rsidRDefault="00843B76" w:rsidP="00843B76">
      <w:pPr>
        <w:pStyle w:val="Akapitzlist"/>
        <w:numPr>
          <w:ilvl w:val="0"/>
          <w:numId w:val="15"/>
        </w:numPr>
        <w:spacing w:after="0" w:line="360" w:lineRule="auto"/>
        <w:rPr>
          <w:bCs/>
          <w:sz w:val="24"/>
          <w:szCs w:val="24"/>
        </w:rPr>
      </w:pPr>
      <w:r w:rsidRPr="00843B76">
        <w:rPr>
          <w:bCs/>
          <w:sz w:val="24"/>
          <w:szCs w:val="24"/>
        </w:rPr>
        <w:t>rozdzielczość: Full HD 1.920 x 1.080,</w:t>
      </w:r>
    </w:p>
    <w:p w:rsidR="00843B76" w:rsidRDefault="00843B76" w:rsidP="00843B76">
      <w:pPr>
        <w:pStyle w:val="Akapitzlist"/>
        <w:numPr>
          <w:ilvl w:val="0"/>
          <w:numId w:val="15"/>
        </w:numPr>
        <w:spacing w:after="0" w:line="360" w:lineRule="auto"/>
        <w:rPr>
          <w:bCs/>
          <w:sz w:val="24"/>
          <w:szCs w:val="24"/>
        </w:rPr>
      </w:pPr>
      <w:r w:rsidRPr="00843B76">
        <w:rPr>
          <w:bCs/>
          <w:sz w:val="24"/>
          <w:szCs w:val="24"/>
        </w:rPr>
        <w:t>jasność panelu: 500cd/m2,</w:t>
      </w:r>
    </w:p>
    <w:p w:rsidR="00843B76" w:rsidRDefault="00843B76" w:rsidP="00843B76">
      <w:pPr>
        <w:pStyle w:val="Akapitzlist"/>
        <w:numPr>
          <w:ilvl w:val="0"/>
          <w:numId w:val="15"/>
        </w:numPr>
        <w:spacing w:after="0" w:line="360" w:lineRule="auto"/>
        <w:rPr>
          <w:bCs/>
          <w:sz w:val="24"/>
          <w:szCs w:val="24"/>
        </w:rPr>
      </w:pPr>
      <w:r w:rsidRPr="00843B76">
        <w:rPr>
          <w:bCs/>
          <w:sz w:val="24"/>
          <w:szCs w:val="24"/>
        </w:rPr>
        <w:t>kontrast: 10.000:1</w:t>
      </w:r>
      <w:r>
        <w:rPr>
          <w:bCs/>
          <w:sz w:val="24"/>
          <w:szCs w:val="24"/>
        </w:rPr>
        <w:t>,</w:t>
      </w:r>
    </w:p>
    <w:p w:rsidR="007068AE" w:rsidRDefault="00843B76" w:rsidP="007068AE">
      <w:pPr>
        <w:pStyle w:val="Akapitzlist"/>
        <w:numPr>
          <w:ilvl w:val="0"/>
          <w:numId w:val="15"/>
        </w:numPr>
        <w:spacing w:after="0" w:line="360" w:lineRule="auto"/>
        <w:rPr>
          <w:bCs/>
          <w:sz w:val="24"/>
          <w:szCs w:val="24"/>
        </w:rPr>
      </w:pPr>
      <w:r w:rsidRPr="00843B76">
        <w:rPr>
          <w:bCs/>
          <w:sz w:val="24"/>
          <w:szCs w:val="24"/>
        </w:rPr>
        <w:t>podświetlenie CCFL,</w:t>
      </w:r>
    </w:p>
    <w:p w:rsidR="007068AE" w:rsidRDefault="00843B76" w:rsidP="007068AE">
      <w:pPr>
        <w:pStyle w:val="Akapitzlist"/>
        <w:numPr>
          <w:ilvl w:val="0"/>
          <w:numId w:val="15"/>
        </w:numPr>
        <w:spacing w:after="0" w:line="360" w:lineRule="auto"/>
        <w:rPr>
          <w:bCs/>
          <w:sz w:val="24"/>
          <w:szCs w:val="24"/>
        </w:rPr>
      </w:pPr>
      <w:r w:rsidRPr="007068AE">
        <w:rPr>
          <w:bCs/>
          <w:sz w:val="24"/>
          <w:szCs w:val="24"/>
        </w:rPr>
        <w:t>złącza:  HDMI, USB, VGA (D-Sub15), S-Video, </w:t>
      </w:r>
      <w:proofErr w:type="spellStart"/>
      <w:r w:rsidRPr="007068AE">
        <w:rPr>
          <w:bCs/>
          <w:sz w:val="24"/>
          <w:szCs w:val="24"/>
        </w:rPr>
        <w:t>Composite</w:t>
      </w:r>
      <w:proofErr w:type="spellEnd"/>
      <w:r w:rsidRPr="007068AE">
        <w:rPr>
          <w:bCs/>
          <w:sz w:val="24"/>
          <w:szCs w:val="24"/>
        </w:rPr>
        <w:t xml:space="preserve">, Component (RCA), złącze antenowe, RS232, wejścia audio mini </w:t>
      </w:r>
      <w:proofErr w:type="spellStart"/>
      <w:r w:rsidRPr="007068AE">
        <w:rPr>
          <w:bCs/>
          <w:sz w:val="24"/>
          <w:szCs w:val="24"/>
        </w:rPr>
        <w:t>jack</w:t>
      </w:r>
      <w:proofErr w:type="spellEnd"/>
      <w:r w:rsidRPr="007068AE">
        <w:rPr>
          <w:bCs/>
          <w:sz w:val="24"/>
          <w:szCs w:val="24"/>
        </w:rPr>
        <w:t xml:space="preserve"> 3.5 mm, 4 x RCA, </w:t>
      </w:r>
      <w:proofErr w:type="spellStart"/>
      <w:r w:rsidRPr="007068AE">
        <w:rPr>
          <w:bCs/>
          <w:sz w:val="24"/>
          <w:szCs w:val="24"/>
        </w:rPr>
        <w:t>wjścia</w:t>
      </w:r>
      <w:proofErr w:type="spellEnd"/>
      <w:r w:rsidRPr="007068AE">
        <w:rPr>
          <w:bCs/>
          <w:sz w:val="24"/>
          <w:szCs w:val="24"/>
        </w:rPr>
        <w:t xml:space="preserve"> audio 2 x RCA </w:t>
      </w:r>
    </w:p>
    <w:p w:rsidR="007068AE" w:rsidRDefault="00843B76" w:rsidP="00843B76">
      <w:pPr>
        <w:pStyle w:val="Akapitzlist"/>
        <w:numPr>
          <w:ilvl w:val="0"/>
          <w:numId w:val="15"/>
        </w:numPr>
        <w:spacing w:after="0" w:line="360" w:lineRule="auto"/>
        <w:rPr>
          <w:bCs/>
          <w:sz w:val="24"/>
          <w:szCs w:val="24"/>
        </w:rPr>
      </w:pPr>
      <w:r w:rsidRPr="007068AE">
        <w:rPr>
          <w:bCs/>
          <w:sz w:val="24"/>
          <w:szCs w:val="24"/>
        </w:rPr>
        <w:t xml:space="preserve"> możliwość pracy w temperaturze od -20 do +46 stopni Celsjusza</w:t>
      </w:r>
      <w:r w:rsidR="007068AE">
        <w:rPr>
          <w:bCs/>
          <w:sz w:val="24"/>
          <w:szCs w:val="24"/>
        </w:rPr>
        <w:t>,</w:t>
      </w:r>
    </w:p>
    <w:p w:rsidR="007068AE" w:rsidRDefault="00843B76" w:rsidP="00843B76">
      <w:pPr>
        <w:pStyle w:val="Akapitzlist"/>
        <w:numPr>
          <w:ilvl w:val="0"/>
          <w:numId w:val="15"/>
        </w:numPr>
        <w:spacing w:after="0" w:line="360" w:lineRule="auto"/>
        <w:rPr>
          <w:bCs/>
          <w:sz w:val="24"/>
          <w:szCs w:val="24"/>
        </w:rPr>
      </w:pPr>
      <w:r w:rsidRPr="007068AE">
        <w:rPr>
          <w:bCs/>
          <w:sz w:val="24"/>
          <w:szCs w:val="24"/>
        </w:rPr>
        <w:t>odporność na warunki atmosferyczne IP66</w:t>
      </w:r>
      <w:r w:rsidR="007068AE">
        <w:rPr>
          <w:bCs/>
          <w:sz w:val="24"/>
          <w:szCs w:val="24"/>
        </w:rPr>
        <w:t>,</w:t>
      </w:r>
    </w:p>
    <w:p w:rsidR="007068AE" w:rsidRDefault="00843B76" w:rsidP="00843B76">
      <w:pPr>
        <w:pStyle w:val="Akapitzlist"/>
        <w:numPr>
          <w:ilvl w:val="0"/>
          <w:numId w:val="15"/>
        </w:numPr>
        <w:spacing w:after="0" w:line="360" w:lineRule="auto"/>
        <w:rPr>
          <w:bCs/>
          <w:sz w:val="24"/>
          <w:szCs w:val="24"/>
        </w:rPr>
      </w:pPr>
      <w:r w:rsidRPr="007068AE">
        <w:rPr>
          <w:bCs/>
          <w:sz w:val="24"/>
          <w:szCs w:val="24"/>
        </w:rPr>
        <w:t>możliwość pracy w trybie portretowym</w:t>
      </w:r>
      <w:r w:rsidR="007068AE">
        <w:rPr>
          <w:bCs/>
          <w:sz w:val="24"/>
          <w:szCs w:val="24"/>
        </w:rPr>
        <w:t>,</w:t>
      </w:r>
    </w:p>
    <w:p w:rsidR="00843B76" w:rsidRPr="007068AE" w:rsidRDefault="00843B76" w:rsidP="00843B76">
      <w:pPr>
        <w:pStyle w:val="Akapitzlist"/>
        <w:numPr>
          <w:ilvl w:val="0"/>
          <w:numId w:val="15"/>
        </w:numPr>
        <w:spacing w:after="0" w:line="360" w:lineRule="auto"/>
        <w:rPr>
          <w:bCs/>
          <w:sz w:val="24"/>
          <w:szCs w:val="24"/>
        </w:rPr>
      </w:pPr>
      <w:r w:rsidRPr="007068AE">
        <w:rPr>
          <w:bCs/>
          <w:sz w:val="24"/>
          <w:szCs w:val="24"/>
        </w:rPr>
        <w:t>kąt widzenia  170°  </w:t>
      </w:r>
    </w:p>
    <w:p w:rsidR="009347D3" w:rsidRDefault="009347D3" w:rsidP="00EF4754"/>
    <w:p w:rsidR="00EF4754" w:rsidRPr="002860D4" w:rsidRDefault="00BB2898" w:rsidP="00EF4754">
      <w:r w:rsidRPr="002860D4">
        <w:t>T</w:t>
      </w:r>
      <w:r w:rsidR="00A5767A">
        <w:t>ermin realizacji do 14.05</w:t>
      </w:r>
      <w:r w:rsidR="00EF4754" w:rsidRPr="002860D4">
        <w:t>.2017 r. / Dostawa do siedziby zamawiającego.</w:t>
      </w:r>
    </w:p>
    <w:p w:rsidR="00EF4754" w:rsidRPr="002860D4" w:rsidRDefault="00EF4754" w:rsidP="00EF4754">
      <w:r w:rsidRPr="002860D4">
        <w:t xml:space="preserve">Termin składania ofert do </w:t>
      </w:r>
      <w:bookmarkStart w:id="0" w:name="_GoBack"/>
      <w:r w:rsidR="00A5767A" w:rsidRPr="00A5767A">
        <w:t xml:space="preserve">17.04.2017 </w:t>
      </w:r>
      <w:bookmarkEnd w:id="0"/>
      <w:r w:rsidRPr="002860D4">
        <w:t>r.</w:t>
      </w:r>
      <w:r w:rsidR="00BB2898" w:rsidRPr="002860D4">
        <w:t xml:space="preserve"> na adres e-mail: karykowska</w:t>
      </w:r>
      <w:r w:rsidRPr="002860D4">
        <w:t xml:space="preserve">@gubin.pl </w:t>
      </w:r>
    </w:p>
    <w:p w:rsidR="00EF4754" w:rsidRPr="002860D4" w:rsidRDefault="00EF4754" w:rsidP="00EF4754">
      <w:r w:rsidRPr="002860D4">
        <w:t>O wyborze oferty decyduje najkorzystniejsza cena.</w:t>
      </w:r>
    </w:p>
    <w:p w:rsidR="003A4679" w:rsidRDefault="003A4679" w:rsidP="003A4679">
      <w:pPr>
        <w:jc w:val="both"/>
      </w:pPr>
    </w:p>
    <w:p w:rsidR="00C41616" w:rsidRDefault="003A4679" w:rsidP="003A4679">
      <w:pPr>
        <w:jc w:val="both"/>
      </w:pPr>
      <w:r>
        <w:t>Zakup zostanie dokonany</w:t>
      </w:r>
      <w:r w:rsidRPr="003A4679">
        <w:rPr>
          <w:sz w:val="24"/>
          <w:szCs w:val="24"/>
        </w:rPr>
        <w:t xml:space="preserve"> </w:t>
      </w:r>
      <w:r>
        <w:t xml:space="preserve">na potrzeby </w:t>
      </w:r>
      <w:r w:rsidRPr="003A4679">
        <w:t xml:space="preserve">projektu </w:t>
      </w:r>
      <w:r w:rsidRPr="003A4679">
        <w:rPr>
          <w:b/>
          <w:i/>
        </w:rPr>
        <w:t xml:space="preserve">„Dwa ratusze - jedno </w:t>
      </w:r>
      <w:proofErr w:type="spellStart"/>
      <w:r w:rsidRPr="003A4679">
        <w:rPr>
          <w:b/>
          <w:i/>
        </w:rPr>
        <w:t>Euromiasto</w:t>
      </w:r>
      <w:proofErr w:type="spellEnd"/>
      <w:r w:rsidRPr="003A4679">
        <w:rPr>
          <w:b/>
          <w:i/>
        </w:rPr>
        <w:t>”</w:t>
      </w:r>
      <w:r w:rsidRPr="003A4679">
        <w:t xml:space="preserve"> współfinansowanego ze środków Europejskiego Funduszu Rozwoju Regionalnego w ramach Programu Współpracy INTERREG V A Brandenburgia-Polska 2014-2020.</w:t>
      </w:r>
    </w:p>
    <w:sectPr w:rsidR="00C416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C1F" w:rsidRDefault="009C0C1F" w:rsidP="00EF4754">
      <w:pPr>
        <w:spacing w:after="0" w:line="240" w:lineRule="auto"/>
      </w:pPr>
      <w:r>
        <w:separator/>
      </w:r>
    </w:p>
  </w:endnote>
  <w:endnote w:type="continuationSeparator" w:id="0">
    <w:p w:rsidR="009C0C1F" w:rsidRDefault="009C0C1F" w:rsidP="00EF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C1F" w:rsidRDefault="009C0C1F" w:rsidP="00EF4754">
      <w:pPr>
        <w:spacing w:after="0" w:line="240" w:lineRule="auto"/>
      </w:pPr>
      <w:r>
        <w:separator/>
      </w:r>
    </w:p>
  </w:footnote>
  <w:footnote w:type="continuationSeparator" w:id="0">
    <w:p w:rsidR="009C0C1F" w:rsidRDefault="009C0C1F" w:rsidP="00EF4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54" w:rsidRDefault="007068AE">
    <w:pPr>
      <w:pStyle w:val="Nagwek"/>
    </w:pPr>
    <w:r>
      <w:rPr>
        <w:noProof/>
        <w:lang w:eastAsia="pl-PL"/>
      </w:rPr>
      <w:drawing>
        <wp:inline distT="0" distB="0" distL="0" distR="0">
          <wp:extent cx="2809240" cy="862965"/>
          <wp:effectExtent l="0" t="0" r="0" b="0"/>
          <wp:docPr id="12" name="Obraz 12" descr="C:\Users\UM\Desktop\br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M\Desktop\br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pl-PL"/>
      </w:rPr>
      <w:drawing>
        <wp:inline distT="0" distB="0" distL="0" distR="0" wp14:anchorId="1BD0291D">
          <wp:extent cx="2127885" cy="810895"/>
          <wp:effectExtent l="0" t="0" r="5715" b="825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CC4"/>
    <w:multiLevelType w:val="multilevel"/>
    <w:tmpl w:val="1376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54748"/>
    <w:multiLevelType w:val="hybridMultilevel"/>
    <w:tmpl w:val="BBA8C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87544"/>
    <w:multiLevelType w:val="multilevel"/>
    <w:tmpl w:val="E6AC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07812"/>
    <w:multiLevelType w:val="multilevel"/>
    <w:tmpl w:val="196C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34F43"/>
    <w:multiLevelType w:val="multilevel"/>
    <w:tmpl w:val="0068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F03AA"/>
    <w:multiLevelType w:val="multilevel"/>
    <w:tmpl w:val="9DBA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03360A"/>
    <w:multiLevelType w:val="multilevel"/>
    <w:tmpl w:val="C4E8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DA5DDC"/>
    <w:multiLevelType w:val="multilevel"/>
    <w:tmpl w:val="077C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AF0801"/>
    <w:multiLevelType w:val="multilevel"/>
    <w:tmpl w:val="6C9C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3B59FB"/>
    <w:multiLevelType w:val="multilevel"/>
    <w:tmpl w:val="8F50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413B66"/>
    <w:multiLevelType w:val="multilevel"/>
    <w:tmpl w:val="F01C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EF5183"/>
    <w:multiLevelType w:val="multilevel"/>
    <w:tmpl w:val="99B8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FA145F"/>
    <w:multiLevelType w:val="multilevel"/>
    <w:tmpl w:val="6686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7D32C4"/>
    <w:multiLevelType w:val="multilevel"/>
    <w:tmpl w:val="967A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A420F4"/>
    <w:multiLevelType w:val="hybridMultilevel"/>
    <w:tmpl w:val="0C683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11"/>
  </w:num>
  <w:num w:numId="7">
    <w:abstractNumId w:val="0"/>
  </w:num>
  <w:num w:numId="8">
    <w:abstractNumId w:val="12"/>
  </w:num>
  <w:num w:numId="9">
    <w:abstractNumId w:val="8"/>
  </w:num>
  <w:num w:numId="10">
    <w:abstractNumId w:val="10"/>
  </w:num>
  <w:num w:numId="11">
    <w:abstractNumId w:val="4"/>
  </w:num>
  <w:num w:numId="1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87"/>
    <w:rsid w:val="0004655F"/>
    <w:rsid w:val="00092AAE"/>
    <w:rsid w:val="00117326"/>
    <w:rsid w:val="00226E3D"/>
    <w:rsid w:val="002860D4"/>
    <w:rsid w:val="002D79D2"/>
    <w:rsid w:val="0031627A"/>
    <w:rsid w:val="00336E8D"/>
    <w:rsid w:val="003A4679"/>
    <w:rsid w:val="006A09E1"/>
    <w:rsid w:val="006B00DD"/>
    <w:rsid w:val="006D54C7"/>
    <w:rsid w:val="007068AE"/>
    <w:rsid w:val="007B3470"/>
    <w:rsid w:val="007C53DB"/>
    <w:rsid w:val="00843B76"/>
    <w:rsid w:val="00865C87"/>
    <w:rsid w:val="008B03A2"/>
    <w:rsid w:val="00904C20"/>
    <w:rsid w:val="009347D3"/>
    <w:rsid w:val="0097197D"/>
    <w:rsid w:val="009B7152"/>
    <w:rsid w:val="009C0C1F"/>
    <w:rsid w:val="009C750B"/>
    <w:rsid w:val="00A5767A"/>
    <w:rsid w:val="00BB2898"/>
    <w:rsid w:val="00BC59A3"/>
    <w:rsid w:val="00C41616"/>
    <w:rsid w:val="00C56AD2"/>
    <w:rsid w:val="00C76EB6"/>
    <w:rsid w:val="00CB7F74"/>
    <w:rsid w:val="00D14224"/>
    <w:rsid w:val="00E20D17"/>
    <w:rsid w:val="00E60B62"/>
    <w:rsid w:val="00E674DB"/>
    <w:rsid w:val="00EF4754"/>
    <w:rsid w:val="00F9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6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0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754"/>
  </w:style>
  <w:style w:type="paragraph" w:styleId="Stopka">
    <w:name w:val="footer"/>
    <w:basedOn w:val="Normalny"/>
    <w:link w:val="StopkaZnak"/>
    <w:uiPriority w:val="99"/>
    <w:unhideWhenUsed/>
    <w:rsid w:val="00EF4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754"/>
  </w:style>
  <w:style w:type="paragraph" w:styleId="NormalnyWeb">
    <w:name w:val="Normal (Web)"/>
    <w:basedOn w:val="Normalny"/>
    <w:uiPriority w:val="99"/>
    <w:semiHidden/>
    <w:unhideWhenUsed/>
    <w:rsid w:val="00EF475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7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6AD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09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046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6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0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754"/>
  </w:style>
  <w:style w:type="paragraph" w:styleId="Stopka">
    <w:name w:val="footer"/>
    <w:basedOn w:val="Normalny"/>
    <w:link w:val="StopkaZnak"/>
    <w:uiPriority w:val="99"/>
    <w:unhideWhenUsed/>
    <w:rsid w:val="00EF4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754"/>
  </w:style>
  <w:style w:type="paragraph" w:styleId="NormalnyWeb">
    <w:name w:val="Normal (Web)"/>
    <w:basedOn w:val="Normalny"/>
    <w:uiPriority w:val="99"/>
    <w:semiHidden/>
    <w:unhideWhenUsed/>
    <w:rsid w:val="00EF475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7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6AD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09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046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Wróbel</dc:creator>
  <cp:lastModifiedBy>tomek</cp:lastModifiedBy>
  <cp:revision>2</cp:revision>
  <cp:lastPrinted>2018-04-04T07:04:00Z</cp:lastPrinted>
  <dcterms:created xsi:type="dcterms:W3CDTF">2018-04-04T07:31:00Z</dcterms:created>
  <dcterms:modified xsi:type="dcterms:W3CDTF">2018-04-04T07:31:00Z</dcterms:modified>
</cp:coreProperties>
</file>